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6A9" w:rsidRDefault="004565FD" w:rsidP="005066A9">
      <w:r>
        <w:rPr>
          <w:noProof/>
        </w:rPr>
        <w:pict>
          <v:group id="Group 2" o:spid="_x0000_s1036" style="position:absolute;left:0;text-align:left;margin-left:16.8pt;margin-top:17.75pt;width:563.85pt;height:804.9pt;z-index:251671552;mso-width-percent:950;mso-position-horizontal-relative:page;mso-position-vertical-relative:page;mso-width-percent:950" coordorigin="316,406" coordsize="11612,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" o:allowincell="f">
            <v:group id="Group 3" o:spid="_x0000_s1037" style="position:absolute;left:316;top:406;width:11612;height:15028" coordorigin="321,406" coordsize="11604,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 o:spid="_x0000_s103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j4cQA&#10;AADaAAAADwAAAGRycy9kb3ducmV2LnhtbESPzWrDMBCE74W8g9hAb40cH4zrRAmlJKU9Ok0Ovi3W&#10;+qe1Vo6l2u7bV4VAjsPMfMNs97PpxEiDay0rWK8iEMSl1S3XCs6fx6cUhPPIGjvLpOCXHOx3i4ct&#10;ZtpOnNN48rUIEHYZKmi87zMpXdmQQbeyPXHwKjsY9EEOtdQDTgFuOhlHUSINthwWGuzptaHy+/Rj&#10;FBzertWYmyKtiuJ6GT8OJv9KYqUel/PLBoSn2d/Dt/a7VvAM/1fCD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Y+HEAAAA2gAAAA8AAAAAAAAAAAAAAAAAmAIAAGRycy9k&#10;b3ducmV2LnhtbFBLBQYAAAAABAAEAPUAAACJAwAAAAA=&#10;" fillcolor="white [3201]" strokecolor="#666 [1936]" strokeweight="1pt">
                <v:fill color2="#999 [1296]" rotate="t" focusposition="1" focussize="" focus="100%" type="gradient"/>
                <v:shadow on="t" type="perspective" color="#7f7f7f [1601]" opacity=".5" offset="1pt" offset2="-3pt"/>
              </v:rect>
              <v:rect id="Rectangle 5" o:spid="_x0000_s1039" style="position:absolute;left:3450;top:406;width:8475;height:15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BysUA&#10;AADbAAAADwAAAGRycy9kb3ducmV2LnhtbESPTWvCQBCG7wX/wzIFL0U3FZSSukoJCBXUUluwxyE7&#10;JsHsbMhuTOyv7xyE3maY9+OZ5XpwtbpSGyrPBp6nCSji3NuKCwPfX5vJC6gQkS3WnsnAjQKsV6OH&#10;JabW9/xJ12MslIRwSNFAGWOTah3ykhyGqW+I5Xb2rcMoa1to22Iv4a7WsyRZaIcVS0OJDWUl5Zdj&#10;56T31HXZx9PvvN//VNvFLqFdnR2MGT8Ob6+gIg3xX3x3v1vBF3r5RQ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0HKxQAAANsAAAAPAAAAAAAAAAAAAAAAAJgCAABkcnMv&#10;ZG93bnJldi54bWxQSwUGAAAAAAQABAD1AAAAigMAAAAA&#10;" fillcolor="white [3201]" strokecolor="#666 [1936]" strokeweight="1pt">
                <v:fill color2="#999 [1296]" focusposition="1" focussize="" focus="100%" type="gradient"/>
                <v:shadow on="t" type="perspective" color="#7f7f7f [1601]" opacity=".5" offset="1pt" offset2="-3pt"/>
                <v:textbox style="mso-next-textbox:#Rectangle 5" inset="18pt,108pt,36pt">
                  <w:txbxContent>
                    <w:p w:rsidR="000C1A90" w:rsidRDefault="000C1A90" w:rsidP="005066A9">
                      <w:pPr>
                        <w:jc w:val="center"/>
                        <w:rPr>
                          <w:rFonts w:cs="B Lotus"/>
                          <w:b/>
                          <w:bCs/>
                          <w:sz w:val="28"/>
                          <w:szCs w:val="28"/>
                          <w:rtl/>
                        </w:rPr>
                      </w:pPr>
                    </w:p>
                    <w:p w:rsidR="000C1A90" w:rsidRDefault="000C1A90" w:rsidP="005066A9">
                      <w:pPr>
                        <w:jc w:val="center"/>
                        <w:rPr>
                          <w:rFonts w:cs="B Lotus"/>
                          <w:b/>
                          <w:bCs/>
                          <w:sz w:val="28"/>
                          <w:szCs w:val="28"/>
                          <w:rtl/>
                        </w:rPr>
                      </w:pPr>
                    </w:p>
                    <w:p w:rsidR="000C1A90" w:rsidRDefault="000C1A90" w:rsidP="005066A9">
                      <w:pPr>
                        <w:jc w:val="center"/>
                        <w:rPr>
                          <w:rFonts w:cs="B Lotus"/>
                          <w:b/>
                          <w:bCs/>
                          <w:sz w:val="28"/>
                          <w:szCs w:val="28"/>
                          <w:rtl/>
                        </w:rPr>
                      </w:pPr>
                    </w:p>
                    <w:p w:rsidR="000C1A90" w:rsidRDefault="000C1A90" w:rsidP="005066A9">
                      <w:pPr>
                        <w:jc w:val="center"/>
                        <w:rPr>
                          <w:rFonts w:cs="B Lotus"/>
                          <w:b/>
                          <w:bCs/>
                          <w:sz w:val="28"/>
                          <w:szCs w:val="28"/>
                          <w:rtl/>
                        </w:rPr>
                      </w:pPr>
                    </w:p>
                    <w:p w:rsidR="000C1A90" w:rsidRPr="008B139B" w:rsidRDefault="000C1A90" w:rsidP="005066A9">
                      <w:pPr>
                        <w:spacing w:after="0" w:line="240" w:lineRule="auto"/>
                        <w:jc w:val="center"/>
                        <w:rPr>
                          <w:rFonts w:cs="B Lotus"/>
                          <w:b/>
                          <w:bCs/>
                          <w:sz w:val="16"/>
                          <w:szCs w:val="16"/>
                          <w:rtl/>
                        </w:rPr>
                      </w:pPr>
                    </w:p>
                    <w:p w:rsidR="000C1A90" w:rsidRPr="003803F7" w:rsidRDefault="000C1A90" w:rsidP="005066A9">
                      <w:pPr>
                        <w:shd w:val="clear" w:color="auto" w:fill="F2F2F2"/>
                        <w:spacing w:after="0" w:line="240" w:lineRule="auto"/>
                        <w:jc w:val="center"/>
                        <w:rPr>
                          <w:rFonts w:cs="B Lotus"/>
                          <w:b/>
                          <w:bCs/>
                          <w:szCs w:val="24"/>
                          <w:rtl/>
                        </w:rPr>
                      </w:pPr>
                      <w:r>
                        <w:rPr>
                          <w:rFonts w:ascii="IranNastaliq" w:hAnsi="IranNastaliq" w:cs="B Compset" w:hint="cs"/>
                          <w:b/>
                          <w:bCs/>
                          <w:sz w:val="44"/>
                          <w:szCs w:val="44"/>
                          <w:rtl/>
                        </w:rPr>
                        <w:t>واكاوي تجربيات شخصي</w:t>
                      </w:r>
                    </w:p>
                    <w:p w:rsidR="000C1A90" w:rsidRDefault="000C1A90" w:rsidP="005066A9">
                      <w:pPr>
                        <w:spacing w:after="0" w:line="240" w:lineRule="auto"/>
                        <w:jc w:val="center"/>
                        <w:rPr>
                          <w:rFonts w:cs="B Lotus"/>
                          <w:b/>
                          <w:bCs/>
                          <w:szCs w:val="24"/>
                          <w:rtl/>
                        </w:rPr>
                      </w:pPr>
                    </w:p>
                    <w:p w:rsidR="000C1A90" w:rsidRDefault="000C1A90" w:rsidP="005066A9">
                      <w:pPr>
                        <w:spacing w:after="0" w:line="240" w:lineRule="auto"/>
                        <w:jc w:val="center"/>
                        <w:rPr>
                          <w:rFonts w:cs="B Lotus"/>
                          <w:b/>
                          <w:bCs/>
                          <w:sz w:val="28"/>
                          <w:szCs w:val="28"/>
                          <w:rtl/>
                        </w:rPr>
                      </w:pPr>
                      <w:r>
                        <w:rPr>
                          <w:rFonts w:cs="B Lotus" w:hint="cs"/>
                          <w:b/>
                          <w:bCs/>
                          <w:sz w:val="28"/>
                          <w:szCs w:val="28"/>
                          <w:rtl/>
                        </w:rPr>
                        <w:t>درس‌نامه آموزشي: كارورزي2- درس1</w:t>
                      </w:r>
                    </w:p>
                    <w:p w:rsidR="000C1A90" w:rsidRPr="00295E5F" w:rsidRDefault="000C1A90" w:rsidP="00E46969">
                      <w:pPr>
                        <w:spacing w:after="0" w:line="240" w:lineRule="auto"/>
                        <w:jc w:val="center"/>
                        <w:rPr>
                          <w:rFonts w:cs="B Lotus"/>
                          <w:b/>
                          <w:bCs/>
                          <w:sz w:val="28"/>
                          <w:szCs w:val="28"/>
                        </w:rPr>
                      </w:pPr>
                      <w:r>
                        <w:rPr>
                          <w:rFonts w:cs="B Lotus" w:hint="cs"/>
                          <w:b/>
                          <w:bCs/>
                          <w:sz w:val="28"/>
                          <w:szCs w:val="28"/>
                          <w:rtl/>
                        </w:rPr>
                        <w:t xml:space="preserve">سري </w:t>
                      </w:r>
                      <w:r w:rsidRPr="00C424E1">
                        <w:rPr>
                          <w:rFonts w:cs="B Lotus"/>
                          <w:sz w:val="24"/>
                          <w:szCs w:val="24"/>
                        </w:rPr>
                        <w:t>K2M</w:t>
                      </w:r>
                      <w:r>
                        <w:rPr>
                          <w:rFonts w:cs="B Lotus"/>
                          <w:sz w:val="24"/>
                          <w:szCs w:val="24"/>
                        </w:rPr>
                        <w:t>193</w:t>
                      </w:r>
                      <w:r w:rsidRPr="00C424E1">
                        <w:rPr>
                          <w:rFonts w:cs="B Lotus"/>
                          <w:sz w:val="24"/>
                          <w:szCs w:val="24"/>
                        </w:rPr>
                        <w:t>V</w:t>
                      </w:r>
                      <w:r>
                        <w:rPr>
                          <w:rFonts w:cs="B Lotus"/>
                          <w:sz w:val="24"/>
                          <w:szCs w:val="24"/>
                        </w:rPr>
                        <w:t>3</w:t>
                      </w:r>
                    </w:p>
                    <w:p w:rsidR="000C1A90" w:rsidRDefault="000C1A90" w:rsidP="005066A9">
                      <w:pPr>
                        <w:spacing w:after="0" w:line="240" w:lineRule="auto"/>
                        <w:jc w:val="center"/>
                        <w:rPr>
                          <w:rFonts w:cs="B Lotus"/>
                          <w:b/>
                          <w:bCs/>
                          <w:szCs w:val="24"/>
                          <w:rtl/>
                        </w:rPr>
                      </w:pPr>
                    </w:p>
                    <w:p w:rsidR="000C1A90" w:rsidRPr="00AD6F9A" w:rsidRDefault="000C1A90" w:rsidP="005066A9">
                      <w:pPr>
                        <w:spacing w:after="0" w:line="240" w:lineRule="auto"/>
                        <w:jc w:val="center"/>
                        <w:rPr>
                          <w:rFonts w:cs="B Lotus"/>
                          <w:b/>
                          <w:bCs/>
                          <w:szCs w:val="24"/>
                          <w:rtl/>
                        </w:rPr>
                      </w:pPr>
                      <w:r w:rsidRPr="00AD6F9A">
                        <w:rPr>
                          <w:rFonts w:cs="B Lotus" w:hint="cs"/>
                          <w:b/>
                          <w:bCs/>
                          <w:szCs w:val="24"/>
                          <w:rtl/>
                        </w:rPr>
                        <w:t>زیرنظر :</w:t>
                      </w:r>
                    </w:p>
                    <w:p w:rsidR="000C1A90" w:rsidRPr="00AD6F9A" w:rsidRDefault="000C1A90" w:rsidP="005066A9">
                      <w:pPr>
                        <w:tabs>
                          <w:tab w:val="left" w:pos="4167"/>
                        </w:tabs>
                        <w:spacing w:after="0" w:line="240" w:lineRule="auto"/>
                        <w:jc w:val="center"/>
                        <w:rPr>
                          <w:rFonts w:cs="B Lotus"/>
                          <w:szCs w:val="24"/>
                          <w:rtl/>
                        </w:rPr>
                      </w:pPr>
                      <w:r w:rsidRPr="00AD6F9A">
                        <w:rPr>
                          <w:rFonts w:cs="B Lotus" w:hint="cs"/>
                          <w:szCs w:val="24"/>
                          <w:rtl/>
                        </w:rPr>
                        <w:t xml:space="preserve"> شورای کارورزی دانشگاه فرهنگیان</w:t>
                      </w:r>
                    </w:p>
                    <w:p w:rsidR="000C1A90" w:rsidRPr="00C424E1" w:rsidRDefault="000C1A90" w:rsidP="005066A9">
                      <w:pPr>
                        <w:spacing w:after="0" w:line="240" w:lineRule="auto"/>
                        <w:jc w:val="center"/>
                        <w:rPr>
                          <w:rFonts w:cs="B Nazanin"/>
                          <w:b/>
                          <w:bCs/>
                          <w:sz w:val="16"/>
                          <w:szCs w:val="16"/>
                          <w:rtl/>
                        </w:rPr>
                      </w:pPr>
                    </w:p>
                    <w:p w:rsidR="000C1A90" w:rsidRPr="00AD6F9A" w:rsidRDefault="000C1A90" w:rsidP="005066A9">
                      <w:pPr>
                        <w:spacing w:after="0" w:line="240" w:lineRule="auto"/>
                        <w:jc w:val="center"/>
                        <w:rPr>
                          <w:rFonts w:cs="B Lotus"/>
                          <w:sz w:val="20"/>
                          <w:szCs w:val="20"/>
                          <w:rtl/>
                        </w:rPr>
                      </w:pPr>
                      <w:r>
                        <w:rPr>
                          <w:rFonts w:cs="B Nazanin" w:hint="cs"/>
                          <w:b/>
                          <w:bCs/>
                          <w:rtl/>
                        </w:rPr>
                        <w:t>‌</w:t>
                      </w:r>
                      <w:r w:rsidRPr="0013041E">
                        <w:rPr>
                          <w:rFonts w:cs="B Lotus" w:hint="cs"/>
                          <w:b/>
                          <w:bCs/>
                          <w:szCs w:val="24"/>
                          <w:rtl/>
                        </w:rPr>
                        <w:t xml:space="preserve"> </w:t>
                      </w:r>
                    </w:p>
                    <w:p w:rsidR="000C1A90" w:rsidRPr="00AD6F9A" w:rsidRDefault="000C1A90" w:rsidP="005066A9">
                      <w:pPr>
                        <w:spacing w:after="0" w:line="240" w:lineRule="auto"/>
                        <w:jc w:val="center"/>
                        <w:rPr>
                          <w:rFonts w:cs="B Lotus"/>
                          <w:b/>
                          <w:bCs/>
                          <w:sz w:val="20"/>
                          <w:szCs w:val="20"/>
                          <w:rtl/>
                        </w:rPr>
                      </w:pPr>
                      <w:r w:rsidRPr="00AD6F9A">
                        <w:rPr>
                          <w:rFonts w:cs="B Lotus" w:hint="cs"/>
                          <w:b/>
                          <w:bCs/>
                          <w:sz w:val="20"/>
                          <w:szCs w:val="20"/>
                          <w:rtl/>
                        </w:rPr>
                        <w:t>معاونت آموزشی و تحصیلات تکمیلی</w:t>
                      </w:r>
                    </w:p>
                    <w:p w:rsidR="000C1A90" w:rsidRPr="00C424E1" w:rsidRDefault="000C1A90" w:rsidP="005066A9">
                      <w:pPr>
                        <w:spacing w:after="0" w:line="240" w:lineRule="auto"/>
                        <w:jc w:val="center"/>
                        <w:rPr>
                          <w:rFonts w:cs="B Lotus"/>
                          <w:b/>
                          <w:bCs/>
                          <w:sz w:val="16"/>
                          <w:szCs w:val="16"/>
                          <w:rtl/>
                        </w:rPr>
                      </w:pPr>
                    </w:p>
                    <w:p w:rsidR="000C1A90" w:rsidRPr="00B96271" w:rsidRDefault="000C1A90" w:rsidP="005066A9">
                      <w:pPr>
                        <w:spacing w:after="0" w:line="240" w:lineRule="auto"/>
                        <w:jc w:val="center"/>
                        <w:rPr>
                          <w:rFonts w:cs="B Lotus"/>
                          <w:b/>
                          <w:bCs/>
                          <w:sz w:val="24"/>
                          <w:szCs w:val="24"/>
                          <w:rtl/>
                        </w:rPr>
                      </w:pPr>
                      <w:r w:rsidRPr="00B96271">
                        <w:rPr>
                          <w:rFonts w:cs="B Lotus" w:hint="cs"/>
                          <w:b/>
                          <w:bCs/>
                          <w:sz w:val="24"/>
                          <w:szCs w:val="24"/>
                          <w:rtl/>
                        </w:rPr>
                        <w:t xml:space="preserve">كارگروهي: </w:t>
                      </w:r>
                    </w:p>
                    <w:p w:rsidR="000C1A90" w:rsidRPr="00B96271" w:rsidRDefault="000C1A90" w:rsidP="005066A9">
                      <w:pPr>
                        <w:spacing w:after="0" w:line="240" w:lineRule="auto"/>
                        <w:jc w:val="center"/>
                        <w:rPr>
                          <w:rFonts w:cs="B Zar"/>
                          <w:sz w:val="24"/>
                          <w:szCs w:val="24"/>
                          <w:rtl/>
                        </w:rPr>
                      </w:pPr>
                      <w:r w:rsidRPr="00B96271">
                        <w:rPr>
                          <w:rFonts w:cs="B Zar" w:hint="cs"/>
                          <w:sz w:val="24"/>
                          <w:szCs w:val="24"/>
                          <w:rtl/>
                        </w:rPr>
                        <w:t>اعضای گروه مدیریت کارورزی و مدارس وابسته</w:t>
                      </w:r>
                    </w:p>
                    <w:p w:rsidR="000C1A90" w:rsidRPr="00C424E1" w:rsidRDefault="000C1A90" w:rsidP="005066A9">
                      <w:pPr>
                        <w:spacing w:after="0" w:line="240" w:lineRule="auto"/>
                        <w:jc w:val="center"/>
                        <w:rPr>
                          <w:rFonts w:cs="B Zar"/>
                          <w:sz w:val="16"/>
                          <w:szCs w:val="16"/>
                          <w:rtl/>
                        </w:rPr>
                      </w:pPr>
                    </w:p>
                    <w:p w:rsidR="000C1A90" w:rsidRPr="00C424E1" w:rsidRDefault="000C1A90" w:rsidP="005066A9">
                      <w:pPr>
                        <w:spacing w:after="0" w:line="240" w:lineRule="auto"/>
                        <w:jc w:val="center"/>
                        <w:rPr>
                          <w:rFonts w:cs="B Zar"/>
                          <w:sz w:val="16"/>
                          <w:szCs w:val="16"/>
                          <w:rtl/>
                        </w:rPr>
                      </w:pPr>
                    </w:p>
                    <w:p w:rsidR="000C1A90" w:rsidRDefault="000C1A90" w:rsidP="005066A9">
                      <w:pPr>
                        <w:jc w:val="center"/>
                        <w:rPr>
                          <w:rFonts w:cs="B Zar"/>
                          <w:sz w:val="28"/>
                          <w:szCs w:val="28"/>
                          <w:rtl/>
                        </w:rPr>
                      </w:pPr>
                      <w:r>
                        <w:rPr>
                          <w:rFonts w:cs="B Zar" w:hint="cs"/>
                          <w:sz w:val="28"/>
                          <w:szCs w:val="28"/>
                          <w:rtl/>
                        </w:rPr>
                        <w:t>بهمن‌</w:t>
                      </w:r>
                      <w:r w:rsidRPr="00295E5F">
                        <w:rPr>
                          <w:rFonts w:cs="B Zar" w:hint="eastAsia"/>
                          <w:sz w:val="28"/>
                          <w:szCs w:val="28"/>
                          <w:rtl/>
                        </w:rPr>
                        <w:t>‌</w:t>
                      </w:r>
                      <w:r w:rsidRPr="00295E5F">
                        <w:rPr>
                          <w:rFonts w:cs="B Zar" w:hint="cs"/>
                          <w:sz w:val="28"/>
                          <w:szCs w:val="28"/>
                          <w:rtl/>
                        </w:rPr>
                        <w:t>ماه،1393</w:t>
                      </w:r>
                    </w:p>
                    <w:p w:rsidR="000C1A90" w:rsidRDefault="000C1A90" w:rsidP="005066A9"/>
                    <w:p w:rsidR="000C1A90" w:rsidRDefault="000C1A90" w:rsidP="005066A9"/>
                    <w:p w:rsidR="000C1A90" w:rsidRPr="0025632A" w:rsidRDefault="000C1A90" w:rsidP="005066A9"/>
                  </w:txbxContent>
                </v:textbox>
              </v:rect>
              <v:group id="Group 6" o:spid="_x0000_s104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 o:spid="_x0000_s104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QcMA&#10;AADbAAAADwAAAGRycy9kb3ducmV2LnhtbERPzWrCQBC+F3yHZYRexGys0mqaVUprQUoviT7AmJ0m&#10;0exsyG5NfPuuIPQ2H9/vpJvBNOJCnastK5hFMQjiwuqaSwWH/ed0CcJ5ZI2NZVJwJQeb9eghxUTb&#10;njO65L4UIYRdggoq79tESldUZNBFtiUO3I/tDPoAu1LqDvsQbhr5FMfP0mDNoaHClt4rKs75r1Ew&#10;548+W52W+fe8Phy/ztvJojQTpR7Hw9srCE+D/xff3Tsd5r/A7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JQcMAAADbAAAADwAAAAAAAAAAAAAAAACYAgAAZHJzL2Rv&#10;d25yZXYueG1sUEsFBgAAAAAEAAQA9QAAAIgDAAAAAA==&#10;" fillcolor="#95b3d7" strokecolor="white" strokeweight="1pt">
                  <v:fill opacity="52428f"/>
                  <v:shadow color="#d8d8d8" offset="3pt,3pt"/>
                </v:rect>
                <v:rect id="Rectangle 8" o:spid="_x0000_s104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mRMQA&#10;AADbAAAADwAAAGRycy9kb3ducmV2LnhtbESPT2sCMRDF74V+hzAFbzXbCqWsRhGpUKge6r/zuBk3&#10;i5vJmqS6fvvOodDbDO/Ne7+ZzHrfqivF1AQ28DIsQBFXwTZcG9htl8/voFJGttgGJgN3SjCbPj5M&#10;sLThxt903eRaSQinEg24nLtS61Q58piGoSMW7RSixyxrrLWNeJNw3+rXonjTHhuWBocdLRxV582P&#10;NxDyaN/uLyP3FdPCHY6r9eHjvjZm8NTPx6Ay9fnf/Hf9aQVfYOUXGU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85kTEAAAA2wAAAA8AAAAAAAAAAAAAAAAAmAIAAGRycy9k&#10;b3ducmV2LnhtbFBLBQYAAAAABAAEAPUAAACJAwAAAAA=&#10;" fillcolor="#b8cce4" strokecolor="white" strokeweight="1pt">
                  <v:fill opacity="32896f"/>
                  <v:shadow color="#d8d8d8" offset="3pt,3pt"/>
                </v:rect>
                <v:rect id="Rectangle 9" o:spid="_x0000_s104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4qMIA&#10;AADbAAAADwAAAGRycy9kb3ducmV2LnhtbERP24rCMBB9F/Yfwiz4ImvqBdFqFNldQcQXu37A2Ixt&#10;tZmUJmvr3xtB8G0O5zqLVWtKcaPaFZYVDPoRCOLU6oIzBce/zdcUhPPIGkvLpOBODlbLj84CY20b&#10;PtAt8ZkIIexiVJB7X8VSujQng65vK+LAnW1t0AdYZ1LX2IRwU8phFE2kwYJDQ44VfeeUXpN/o2DE&#10;P81hdpkm+1FxPO2uv71xZnpKdT/b9RyEp9a/xS/3Vof5M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iowgAAANsAAAAPAAAAAAAAAAAAAAAAAJgCAABkcnMvZG93&#10;bnJldi54bWxQSwUGAAAAAAQABAD1AAAAhwMAAAAA&#10;" fillcolor="#95b3d7" strokecolor="white" strokeweight="1pt">
                  <v:fill opacity="52428f"/>
                  <v:shadow color="#d8d8d8" offset="3pt,3pt"/>
                </v:rect>
                <v:rect id="Rectangle 10" o:spid="_x0000_s104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g/8EA&#10;AADbAAAADwAAAGRycy9kb3ducmV2LnhtbERPTWsCMRC9F/wPYYTearYuSFmNUsRCofVQWz2Pm3Gz&#10;mEzWJHXXf28OhR4f73uxGpwVVwqx9azgeVKAIK69brlR8PP99vQCIiZkjdYzKbhRhNVy9LDASvue&#10;v+i6S43IIRwrVGBS6iopY23IYZz4jjhzJx8cpgxDI3XAPoc7K6dFMZMOW84NBjtaG6rPu1+nwKdy&#10;b/eX0nyEuDaH4+f2sLltlXocD69zEImG9C/+c79rBdO8Pn/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mIP/BAAAA2wAAAA8AAAAAAAAAAAAAAAAAmAIAAGRycy9kb3du&#10;cmV2LnhtbFBLBQYAAAAABAAEAPUAAACGAwAAAAA=&#10;" fillcolor="#b8cce4" strokecolor="white" strokeweight="1pt">
                  <v:fill opacity="32896f"/>
                  <v:shadow color="#d8d8d8" offset="3pt,3pt"/>
                </v:rect>
                <v:rect id="Rectangle 11" o:spid="_x0000_s104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FZMMA&#10;AADbAAAADwAAAGRycy9kb3ducmV2LnhtbESPQWsCMRSE7wX/Q3iCN82qILLdrIhYENRDbfX8unnd&#10;LN28bJOo679vCoUeh5n5hilWvW3FjXxoHCuYTjIQxJXTDdcK3t9exksQISJrbB2TggcFWJWDpwJz&#10;7e78SrdTrEWCcMhRgYmxy6UMlSGLYeI64uR9Om8xJulrqT3eE9y2cpZlC2mx4bRgsKONoerrdLUK&#10;XJyf2/P33Ox92JjLx+F42T6OSo2G/foZRKQ+/of/2jutYDaF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FZMMAAADbAAAADwAAAAAAAAAAAAAAAACYAgAAZHJzL2Rv&#10;d25yZXYueG1sUEsFBgAAAAAEAAQA9QAAAIgDAAAAAA==&#10;" fillcolor="#b8cce4" strokecolor="white" strokeweight="1pt">
                  <v:fill opacity="32896f"/>
                  <v:shadow color="#d8d8d8" offset="3pt,3pt"/>
                </v:rect>
                <v:rect id="Rectangle 12" o:spid="_x0000_s104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iMQA&#10;AADbAAAADwAAAGRycy9kb3ducmV2LnhtbESPzWrDMBCE74W8g9hCb7HcGEpwrIQQUii0OeT3vLW2&#10;lom1ciU1cd4+KhR6HGbmG6ZaDLYTF/KhdazgOctBENdOt9woOOxfx1MQISJr7ByTghsFWMxHDxWW&#10;2l15S5ddbESCcChRgYmxL6UMtSGLIXM9cfK+nLcYk/SN1B6vCW47OcnzF2mx5bRgsKeVofq8+7EK&#10;XCyO3fG7MO8+rMzp82NzWt82Sj09DssZiEhD/A//td+0gkkBv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0vojEAAAA2wAAAA8AAAAAAAAAAAAAAAAAmAIAAGRycy9k&#10;b3ducmV2LnhtbFBLBQYAAAAABAAEAPUAAACJAwAAAAA=&#10;" fillcolor="#b8cce4" strokecolor="white" strokeweight="1pt">
                  <v:fill opacity="32896f"/>
                  <v:shadow color="#d8d8d8" offset="3pt,3pt"/>
                </v:rect>
              </v:group>
              <v:rect id="Rectangle 13" o:spid="_x0000_s104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LPMQA&#10;AADbAAAADwAAAGRycy9kb3ducmV2LnhtbESPQWsCMRSE74X+h/AK3jTbtWjZGqVUpL1U0WrPj81z&#10;d23ysiapbv+9EYQeh5n5hpnMOmvEiXxoHCt4HGQgiEunG64UbL8W/WcQISJrNI5JwR8FmE3v7yZY&#10;aHfmNZ02sRIJwqFABXWMbSFlKGuyGAauJU7e3nmLMUlfSe3xnODWyDzLRtJiw2mhxpbeaip/Nr9W&#10;wXI1/9ytzMgM4zzjw/HdU/49Vqr30L2+gIjUxf/wrf2hFeRPcP2SfoC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SzzEAAAA2wAAAA8AAAAAAAAAAAAAAAAAmAIAAGRycy9k&#10;b3ducmV2LnhtbFBLBQYAAAAABAAEAPUAAACJAwAAAAA=&#10;" fillcolor="#f2f2f2 [3052]" strokecolor="#f2f2f2 [3052]" strokeweight="1pt">
                <v:shadow color="#d8d8d8" offset="3pt,3pt"/>
                <v:textbox style="mso-next-textbox:#Rectangle 13">
                  <w:txbxContent>
                    <w:p w:rsidR="000C1A90" w:rsidRPr="00B96271" w:rsidRDefault="000C1A90" w:rsidP="005066A9">
                      <w:pPr>
                        <w:spacing w:after="0" w:line="240" w:lineRule="auto"/>
                        <w:jc w:val="center"/>
                        <w:rPr>
                          <w:rFonts w:cs="B Titr"/>
                          <w:sz w:val="20"/>
                          <w:szCs w:val="20"/>
                          <w:rtl/>
                        </w:rPr>
                      </w:pPr>
                    </w:p>
                  </w:txbxContent>
                </v:textbox>
              </v:rect>
            </v:group>
            <v:group id="Group 14" o:spid="_x0000_s104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5" o:spid="_x0000_s104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56zdbFAAAA2wAA&#10;AA8AAAAAAAAAAAAAAAAAqgIAAGRycy9kb3ducmV2LnhtbFBLBQYAAAAABAAEAPoAAACcAwAAAAA=&#10;">
                <v:rect id="Rectangle 16" o:spid="_x0000_s105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fqMQA&#10;AADbAAAADwAAAGRycy9kb3ducmV2LnhtbESPQWvCQBSE7wX/w/IEb3Wj2GpTVxGhYD3V6KW3R/Y1&#10;G8y+DdmtSfz1riB4HGbmG2a57mwlLtT40rGCyTgBQZw7XXKh4HT8el2A8AFZY+WYFPTkYb0avCwx&#10;1a7lA12yUIgIYZ+iAhNCnUrpc0MW/djVxNH7c43FEGVTSN1gG+G2ktMkeZcWS44LBmvaGsrP2b9V&#10;sO8/dD//7jeztx+jw/W3OOdZq9Ro2G0+QQTqwjP8aO+0gukc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36jEAAAA2wAAAA8AAAAAAAAAAAAAAAAAmAIAAGRycy9k&#10;b3ducmV2LnhtbFBLBQYAAAAABAAEAPUAAACJAwAAAAA=&#10;" fillcolor="#bfbfbf" strokecolor="white" strokeweight="1pt">
                  <v:fill opacity="32896f"/>
                  <v:shadow color="#d8d8d8" offset="3pt,3pt"/>
                </v:rect>
                <v:rect id="Rectangle 17" o:spid="_x0000_s1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M74A&#10;AADbAAAADwAAAGRycy9kb3ducmV2LnhtbERPy4rCMBTdD/gP4QruxtQuRKpRRBBEN76GcXlprm2x&#10;uSlJrNWvNwvB5eG8Z4vO1KIl5yvLCkbDBARxbnXFhYLzaf07AeEDssbaMil4kofFvPczw0zbBx+o&#10;PYZCxBD2GSooQ2gyKX1ekkE/tA1x5K7WGQwRukJqh48YbmqZJslYGqw4NpTY0Kqk/Ha8GwX11vk9&#10;te1l9/oz/8/xAdObRqUG/W45BRGoC1/xx73RCtI4Nn6JP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6DO+AAAA2wAAAA8AAAAAAAAAAAAAAAAAmAIAAGRycy9kb3ducmV2&#10;LnhtbFBLBQYAAAAABAAEAPUAAACDAwAAAAA=&#10;" fillcolor="#c0504d" strokecolor="white" strokeweight="1pt">
                  <v:shadow color="#d8d8d8" offset="3pt,3pt"/>
                </v:rect>
                <v:rect id="Rectangle 18" o:spid="_x0000_s105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uQcQA&#10;AADbAAAADwAAAGRycy9kb3ducmV2LnhtbESPQWvCQBSE7wX/w/KE3nSjqNXoKlIQWk819eLtkX1m&#10;g9m3Ibs1SX+9KxR6HGbmG2az62wl7tT40rGCyTgBQZw7XXKh4Px9GC1B+ICssXJMCnrysNsOXjaY&#10;atfyie5ZKESEsE9RgQmhTqX0uSGLfuxq4uhdXWMxRNkUUjfYRrit5DRJFtJiyXHBYE3vhvJb9mMV&#10;HPuV7t8++/1s/mV0+L0UtzxrlXoddvs1iEBd+A//tT+0gukKnl/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7kHEAAAA2wAAAA8AAAAAAAAAAAAAAAAAmAIAAGRycy9k&#10;b3ducmV2LnhtbFBLBQYAAAAABAAEAPUAAACJAwAAAAA=&#10;" fillcolor="#bfbfbf" strokecolor="white" strokeweight="1pt">
                  <v:fill opacity="32896f"/>
                  <v:shadow color="#d8d8d8" offset="3pt,3pt"/>
                </v:rect>
              </v:group>
              <v:rect id="Rectangle 19" o:spid="_x0000_s105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ML4A&#10;AADbAAAADwAAAGRycy9kb3ducmV2LnhtbERPTYvCMBC9C/sfwgh707QuqHSbiggLsjetB4+zzdgW&#10;m0lJosZ/vzkIHh/vu9xEM4g7Od9bVpDPMxDEjdU9twpO9c9sDcIHZI2DZVLwJA+b6mNSYqHtgw90&#10;P4ZWpBD2BSroQhgLKX3TkUE/tyNx4i7WGQwJulZqh48Ubga5yLKlNNhzauhwpF1HzfV4Mwpu27/9&#10;ZedyjmO9+vWxGWp5zpX6nMbtN4hAMbzFL/deK/hK69OX9ANk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96DC+AAAA2wAAAA8AAAAAAAAAAAAAAAAAmAIAAGRycy9kb3ducmV2&#10;LnhtbFBLBQYAAAAABAAEAPUAAACDAwAAAAA=&#10;" filled="f" stroked="f" strokecolor="white" strokeweight="1pt">
                <v:fill opacity="52428f"/>
                <v:textbox style="mso-next-textbox:#Rectangle 19" inset=",0,,0">
                  <w:txbxContent>
                    <w:p w:rsidR="000C1A90" w:rsidRPr="00D70D43" w:rsidRDefault="000C1A90" w:rsidP="005066A9">
                      <w:pPr>
                        <w:pStyle w:val="NoSpacing"/>
                        <w:jc w:val="right"/>
                        <w:rPr>
                          <w:rFonts w:cs="B Zar"/>
                          <w:b/>
                          <w:bCs/>
                          <w:sz w:val="20"/>
                          <w:szCs w:val="20"/>
                        </w:rPr>
                      </w:pPr>
                    </w:p>
                    <w:p w:rsidR="000C1A90" w:rsidRPr="00D70D43" w:rsidRDefault="000C1A90" w:rsidP="005066A9">
                      <w:pPr>
                        <w:pStyle w:val="NoSpacing"/>
                        <w:jc w:val="right"/>
                        <w:rPr>
                          <w:rFonts w:cs="B Zar"/>
                          <w:b/>
                          <w:bCs/>
                          <w:sz w:val="20"/>
                          <w:szCs w:val="20"/>
                        </w:rPr>
                      </w:pPr>
                    </w:p>
                    <w:p w:rsidR="000C1A90" w:rsidRPr="00D70D43" w:rsidRDefault="000C1A90" w:rsidP="005066A9">
                      <w:pPr>
                        <w:pStyle w:val="NoSpacing"/>
                        <w:jc w:val="right"/>
                        <w:rPr>
                          <w:rFonts w:cs="B Zar"/>
                          <w:sz w:val="20"/>
                          <w:szCs w:val="20"/>
                        </w:rPr>
                      </w:pPr>
                      <w:r w:rsidRPr="00D70D43">
                        <w:rPr>
                          <w:rFonts w:cs="B Zar" w:hint="eastAsia"/>
                          <w:b/>
                          <w:bCs/>
                          <w:sz w:val="20"/>
                          <w:szCs w:val="20"/>
                          <w:rtl/>
                        </w:rPr>
                        <w:t>نشاني</w:t>
                      </w:r>
                      <w:r w:rsidRPr="00D70D43">
                        <w:rPr>
                          <w:rFonts w:cs="B Zar"/>
                          <w:b/>
                          <w:bCs/>
                          <w:sz w:val="20"/>
                          <w:szCs w:val="20"/>
                          <w:rtl/>
                        </w:rPr>
                        <w:t>:</w:t>
                      </w:r>
                      <w:r w:rsidRPr="00D70D43">
                        <w:rPr>
                          <w:rFonts w:cs="B Zar" w:hint="cs"/>
                          <w:sz w:val="20"/>
                          <w:szCs w:val="20"/>
                          <w:rtl/>
                        </w:rPr>
                        <w:t xml:space="preserve"> </w:t>
                      </w:r>
                      <w:r w:rsidRPr="00D70D43">
                        <w:rPr>
                          <w:rFonts w:cs="B Zar" w:hint="eastAsia"/>
                          <w:sz w:val="20"/>
                          <w:szCs w:val="20"/>
                          <w:rtl/>
                        </w:rPr>
                        <w:t>تهران،</w:t>
                      </w:r>
                      <w:r w:rsidRPr="00D70D43">
                        <w:rPr>
                          <w:rFonts w:cs="B Zar" w:hint="cs"/>
                          <w:sz w:val="20"/>
                          <w:szCs w:val="20"/>
                          <w:rtl/>
                        </w:rPr>
                        <w:t xml:space="preserve"> </w:t>
                      </w:r>
                      <w:r w:rsidRPr="00D70D43">
                        <w:rPr>
                          <w:rFonts w:cs="B Zar" w:hint="eastAsia"/>
                          <w:sz w:val="20"/>
                          <w:szCs w:val="20"/>
                          <w:rtl/>
                        </w:rPr>
                        <w:t>شهرک</w:t>
                      </w:r>
                      <w:r w:rsidRPr="00D70D43">
                        <w:rPr>
                          <w:rFonts w:cs="B Zar" w:hint="cs"/>
                          <w:sz w:val="20"/>
                          <w:szCs w:val="20"/>
                          <w:rtl/>
                        </w:rPr>
                        <w:t xml:space="preserve"> </w:t>
                      </w:r>
                      <w:r w:rsidRPr="00D70D43">
                        <w:rPr>
                          <w:rFonts w:cs="B Zar" w:hint="eastAsia"/>
                          <w:sz w:val="20"/>
                          <w:szCs w:val="20"/>
                          <w:rtl/>
                        </w:rPr>
                        <w:t>قدس،</w:t>
                      </w:r>
                      <w:r w:rsidRPr="00D70D43">
                        <w:rPr>
                          <w:rFonts w:cs="B Zar" w:hint="cs"/>
                          <w:sz w:val="20"/>
                          <w:szCs w:val="20"/>
                          <w:rtl/>
                        </w:rPr>
                        <w:t xml:space="preserve"> </w:t>
                      </w:r>
                      <w:r w:rsidRPr="00D70D43">
                        <w:rPr>
                          <w:rFonts w:cs="B Zar" w:hint="eastAsia"/>
                          <w:sz w:val="20"/>
                          <w:szCs w:val="20"/>
                          <w:rtl/>
                        </w:rPr>
                        <w:t>بلوار</w:t>
                      </w:r>
                      <w:r w:rsidRPr="00D70D43">
                        <w:rPr>
                          <w:rFonts w:cs="B Zar" w:hint="cs"/>
                          <w:sz w:val="20"/>
                          <w:szCs w:val="20"/>
                          <w:rtl/>
                        </w:rPr>
                        <w:t xml:space="preserve"> </w:t>
                      </w:r>
                      <w:r w:rsidRPr="00D70D43">
                        <w:rPr>
                          <w:rFonts w:cs="B Zar" w:hint="eastAsia"/>
                          <w:sz w:val="20"/>
                          <w:szCs w:val="20"/>
                          <w:rtl/>
                        </w:rPr>
                        <w:t>شه</w:t>
                      </w:r>
                      <w:r w:rsidRPr="00D70D43">
                        <w:rPr>
                          <w:rFonts w:cs="B Zar" w:hint="cs"/>
                          <w:sz w:val="20"/>
                          <w:szCs w:val="20"/>
                          <w:rtl/>
                        </w:rPr>
                        <w:t>ی</w:t>
                      </w:r>
                      <w:r w:rsidRPr="00D70D43">
                        <w:rPr>
                          <w:rFonts w:cs="B Zar" w:hint="eastAsia"/>
                          <w:sz w:val="20"/>
                          <w:szCs w:val="20"/>
                          <w:rtl/>
                        </w:rPr>
                        <w:t>د</w:t>
                      </w:r>
                      <w:r w:rsidRPr="00D70D43">
                        <w:rPr>
                          <w:rFonts w:cs="B Zar" w:hint="cs"/>
                          <w:sz w:val="20"/>
                          <w:szCs w:val="20"/>
                          <w:rtl/>
                        </w:rPr>
                        <w:t xml:space="preserve"> </w:t>
                      </w:r>
                      <w:r w:rsidRPr="00D70D43">
                        <w:rPr>
                          <w:rFonts w:cs="B Zar" w:hint="eastAsia"/>
                          <w:sz w:val="20"/>
                          <w:szCs w:val="20"/>
                          <w:rtl/>
                        </w:rPr>
                        <w:t>فرحزاد</w:t>
                      </w:r>
                      <w:r w:rsidRPr="00D70D43">
                        <w:rPr>
                          <w:rFonts w:cs="B Zar" w:hint="cs"/>
                          <w:sz w:val="20"/>
                          <w:szCs w:val="20"/>
                          <w:rtl/>
                        </w:rPr>
                        <w:t>ی</w:t>
                      </w:r>
                      <w:r w:rsidRPr="00D70D43">
                        <w:rPr>
                          <w:rFonts w:cs="B Zar" w:hint="eastAsia"/>
                          <w:sz w:val="20"/>
                          <w:szCs w:val="20"/>
                          <w:rtl/>
                        </w:rPr>
                        <w:t>،</w:t>
                      </w:r>
                      <w:r w:rsidRPr="00D70D43">
                        <w:rPr>
                          <w:rFonts w:cs="B Zar" w:hint="cs"/>
                          <w:sz w:val="20"/>
                          <w:szCs w:val="20"/>
                          <w:rtl/>
                        </w:rPr>
                        <w:t xml:space="preserve"> </w:t>
                      </w:r>
                      <w:r w:rsidRPr="00D70D43">
                        <w:rPr>
                          <w:rFonts w:cs="B Zar" w:hint="eastAsia"/>
                          <w:sz w:val="20"/>
                          <w:szCs w:val="20"/>
                          <w:rtl/>
                        </w:rPr>
                        <w:t>خ</w:t>
                      </w:r>
                      <w:r w:rsidRPr="00D70D43">
                        <w:rPr>
                          <w:rFonts w:cs="B Zar" w:hint="cs"/>
                          <w:sz w:val="20"/>
                          <w:szCs w:val="20"/>
                          <w:rtl/>
                        </w:rPr>
                        <w:t>ی</w:t>
                      </w:r>
                      <w:r w:rsidRPr="00D70D43">
                        <w:rPr>
                          <w:rFonts w:cs="B Zar" w:hint="eastAsia"/>
                          <w:sz w:val="20"/>
                          <w:szCs w:val="20"/>
                          <w:rtl/>
                        </w:rPr>
                        <w:t>ابان</w:t>
                      </w:r>
                      <w:r w:rsidRPr="00D70D43">
                        <w:rPr>
                          <w:rFonts w:cs="B Zar" w:hint="cs"/>
                          <w:sz w:val="20"/>
                          <w:szCs w:val="20"/>
                          <w:rtl/>
                        </w:rPr>
                        <w:t xml:space="preserve"> </w:t>
                      </w:r>
                      <w:r w:rsidRPr="00D70D43">
                        <w:rPr>
                          <w:rFonts w:cs="B Zar" w:hint="eastAsia"/>
                          <w:sz w:val="20"/>
                          <w:szCs w:val="20"/>
                          <w:rtl/>
                        </w:rPr>
                        <w:t>ترب</w:t>
                      </w:r>
                      <w:r w:rsidRPr="00D70D43">
                        <w:rPr>
                          <w:rFonts w:cs="B Zar" w:hint="cs"/>
                          <w:sz w:val="20"/>
                          <w:szCs w:val="20"/>
                          <w:rtl/>
                        </w:rPr>
                        <w:t>ی</w:t>
                      </w:r>
                      <w:r w:rsidRPr="00D70D43">
                        <w:rPr>
                          <w:rFonts w:cs="B Zar" w:hint="eastAsia"/>
                          <w:sz w:val="20"/>
                          <w:szCs w:val="20"/>
                          <w:rtl/>
                        </w:rPr>
                        <w:t>ت</w:t>
                      </w:r>
                      <w:r w:rsidRPr="00D70D43">
                        <w:rPr>
                          <w:rFonts w:cs="B Zar" w:hint="cs"/>
                          <w:sz w:val="20"/>
                          <w:szCs w:val="20"/>
                          <w:rtl/>
                        </w:rPr>
                        <w:t xml:space="preserve"> </w:t>
                      </w:r>
                      <w:r w:rsidRPr="00D70D43">
                        <w:rPr>
                          <w:rFonts w:cs="B Zar" w:hint="eastAsia"/>
                          <w:sz w:val="20"/>
                          <w:szCs w:val="20"/>
                          <w:rtl/>
                        </w:rPr>
                        <w:t>معلم،</w:t>
                      </w:r>
                      <w:r w:rsidRPr="00D70D43">
                        <w:rPr>
                          <w:rFonts w:cs="B Zar" w:hint="cs"/>
                          <w:sz w:val="20"/>
                          <w:szCs w:val="20"/>
                          <w:rtl/>
                        </w:rPr>
                        <w:t xml:space="preserve"> </w:t>
                      </w:r>
                      <w:r w:rsidRPr="00D70D43">
                        <w:rPr>
                          <w:rFonts w:cs="B Zar" w:hint="eastAsia"/>
                          <w:sz w:val="20"/>
                          <w:szCs w:val="20"/>
                          <w:rtl/>
                        </w:rPr>
                        <w:t>دانشگاه</w:t>
                      </w:r>
                      <w:r w:rsidRPr="00D70D43">
                        <w:rPr>
                          <w:rFonts w:cs="B Zar" w:hint="cs"/>
                          <w:sz w:val="20"/>
                          <w:szCs w:val="20"/>
                          <w:rtl/>
                        </w:rPr>
                        <w:t xml:space="preserve"> </w:t>
                      </w:r>
                      <w:r w:rsidRPr="00D70D43">
                        <w:rPr>
                          <w:rFonts w:cs="B Zar" w:hint="eastAsia"/>
                          <w:sz w:val="20"/>
                          <w:szCs w:val="20"/>
                          <w:rtl/>
                        </w:rPr>
                        <w:t>فرهنگ</w:t>
                      </w:r>
                      <w:r w:rsidRPr="00D70D43">
                        <w:rPr>
                          <w:rFonts w:cs="B Zar" w:hint="cs"/>
                          <w:sz w:val="20"/>
                          <w:szCs w:val="20"/>
                          <w:rtl/>
                        </w:rPr>
                        <w:t>ی</w:t>
                      </w:r>
                      <w:r w:rsidRPr="00D70D43">
                        <w:rPr>
                          <w:rFonts w:cs="B Zar" w:hint="eastAsia"/>
                          <w:sz w:val="20"/>
                          <w:szCs w:val="20"/>
                          <w:rtl/>
                        </w:rPr>
                        <w:t>ان</w:t>
                      </w:r>
                    </w:p>
                    <w:p w:rsidR="000C1A90" w:rsidRPr="00D70D43" w:rsidRDefault="004565FD" w:rsidP="005066A9">
                      <w:pPr>
                        <w:pStyle w:val="NoSpacing"/>
                        <w:jc w:val="right"/>
                        <w:rPr>
                          <w:rFonts w:cs="B Zar"/>
                        </w:rPr>
                      </w:pPr>
                      <w:hyperlink r:id="rId8" w:history="1">
                        <w:r w:rsidR="000C1A90" w:rsidRPr="00D70D43">
                          <w:rPr>
                            <w:rStyle w:val="Hyperlink"/>
                            <w:rFonts w:ascii="Times New Roman" w:hAnsi="Times New Roman" w:cs="Times New Roman"/>
                            <w:sz w:val="20"/>
                            <w:szCs w:val="20"/>
                          </w:rPr>
                          <w:t>www.cfu.ac.ir</w:t>
                        </w:r>
                      </w:hyperlink>
                      <w:r w:rsidR="000C1A90" w:rsidRPr="00D70D43">
                        <w:rPr>
                          <w:rFonts w:cs="B Zar"/>
                        </w:rPr>
                        <w:t xml:space="preserve"> -</w:t>
                      </w:r>
                      <w:r w:rsidR="000C1A90" w:rsidRPr="00D70D43">
                        <w:rPr>
                          <w:rFonts w:cs="B Zar" w:hint="eastAsia"/>
                          <w:b/>
                          <w:bCs/>
                          <w:sz w:val="20"/>
                          <w:szCs w:val="20"/>
                          <w:rtl/>
                        </w:rPr>
                        <w:t xml:space="preserve"> تلفن</w:t>
                      </w:r>
                      <w:r w:rsidR="000C1A90" w:rsidRPr="00D70D43">
                        <w:rPr>
                          <w:rFonts w:cs="B Zar"/>
                          <w:b/>
                          <w:bCs/>
                          <w:sz w:val="20"/>
                          <w:szCs w:val="20"/>
                          <w:rtl/>
                        </w:rPr>
                        <w:t xml:space="preserve">: </w:t>
                      </w:r>
                      <w:r w:rsidR="000C1A90" w:rsidRPr="00D70D43">
                        <w:rPr>
                          <w:rFonts w:cs="B Zar"/>
                          <w:sz w:val="20"/>
                          <w:szCs w:val="20"/>
                          <w:rtl/>
                        </w:rPr>
                        <w:t xml:space="preserve">87751200- </w:t>
                      </w:r>
                      <w:r w:rsidR="000C1A90" w:rsidRPr="00D70D43">
                        <w:rPr>
                          <w:rFonts w:cs="B Zar" w:hint="eastAsia"/>
                          <w:b/>
                          <w:bCs/>
                          <w:sz w:val="20"/>
                          <w:szCs w:val="20"/>
                          <w:rtl/>
                        </w:rPr>
                        <w:t>نمابر</w:t>
                      </w:r>
                      <w:r w:rsidR="000C1A90" w:rsidRPr="00D70D43">
                        <w:rPr>
                          <w:rFonts w:cs="B Zar"/>
                          <w:b/>
                          <w:bCs/>
                          <w:sz w:val="20"/>
                          <w:szCs w:val="20"/>
                          <w:rtl/>
                        </w:rPr>
                        <w:t>:</w:t>
                      </w:r>
                      <w:r w:rsidR="000C1A90" w:rsidRPr="00D70D43">
                        <w:rPr>
                          <w:rFonts w:cs="B Zar"/>
                          <w:sz w:val="20"/>
                          <w:szCs w:val="20"/>
                          <w:rtl/>
                        </w:rPr>
                        <w:t xml:space="preserve"> 88698864- </w:t>
                      </w:r>
                      <w:r w:rsidR="000C1A90" w:rsidRPr="00D70D43">
                        <w:rPr>
                          <w:rFonts w:cs="B Zar" w:hint="eastAsia"/>
                          <w:b/>
                          <w:bCs/>
                          <w:sz w:val="20"/>
                          <w:szCs w:val="20"/>
                          <w:rtl/>
                        </w:rPr>
                        <w:t>کدپست</w:t>
                      </w:r>
                      <w:r w:rsidR="000C1A90" w:rsidRPr="00D70D43">
                        <w:rPr>
                          <w:rFonts w:cs="B Zar" w:hint="cs"/>
                          <w:b/>
                          <w:bCs/>
                          <w:sz w:val="20"/>
                          <w:szCs w:val="20"/>
                          <w:rtl/>
                        </w:rPr>
                        <w:t>ی</w:t>
                      </w:r>
                      <w:r w:rsidR="000C1A90" w:rsidRPr="00D70D43">
                        <w:rPr>
                          <w:rFonts w:cs="B Zar"/>
                          <w:b/>
                          <w:bCs/>
                          <w:sz w:val="20"/>
                          <w:szCs w:val="20"/>
                          <w:rtl/>
                        </w:rPr>
                        <w:t>:</w:t>
                      </w:r>
                      <w:r w:rsidR="000C1A90" w:rsidRPr="00D70D43">
                        <w:rPr>
                          <w:rFonts w:cs="B Zar"/>
                          <w:sz w:val="20"/>
                          <w:szCs w:val="20"/>
                          <w:rtl/>
                        </w:rPr>
                        <w:t xml:space="preserve"> 1939614464</w:t>
                      </w:r>
                    </w:p>
                  </w:txbxContent>
                </v:textbox>
              </v:rect>
            </v:group>
            <w10:wrap anchorx="page" anchory="page"/>
          </v:group>
        </w:pict>
      </w:r>
    </w:p>
    <w:p w:rsidR="005066A9" w:rsidRDefault="004565FD" w:rsidP="005066A9">
      <w:pPr>
        <w:sectPr w:rsidR="005066A9" w:rsidSect="008569C4">
          <w:headerReference w:type="default" r:id="rId9"/>
          <w:footerReference w:type="default" r:id="rId10"/>
          <w:footerReference w:type="first" r:id="rId11"/>
          <w:pgSz w:w="11906" w:h="16838" w:code="9"/>
          <w:pgMar w:top="1701" w:right="1701" w:bottom="1418" w:left="1701" w:header="708" w:footer="708" w:gutter="0"/>
          <w:pgNumType w:start="1"/>
          <w:cols w:space="708"/>
          <w:titlePg/>
          <w:bidi/>
          <w:rtlGutter/>
          <w:docGrid w:linePitch="360"/>
        </w:sectPr>
      </w:pPr>
      <w:r>
        <w:rPr>
          <w:noProof/>
        </w:rPr>
        <w:pict>
          <v:shapetype id="_x0000_t202" coordsize="21600,21600" o:spt="202" path="m,l,21600r21600,l21600,xe">
            <v:stroke joinstyle="miter"/>
            <v:path gradientshapeok="t" o:connecttype="rect"/>
          </v:shapetype>
          <v:shape id="Text Box 33" o:spid="_x0000_s1054" type="#_x0000_t202" style="position:absolute;left:0;text-align:left;margin-left:217.65pt;margin-top:27.85pt;width:113.4pt;height:115.3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" fillcolor="#f2f2f2 [3052]" stroked="f" strokeweight=".5pt">
            <v:textbox style="mso-next-textbox:#Text Box 33">
              <w:txbxContent>
                <w:p w:rsidR="000C1A90" w:rsidRPr="00746957" w:rsidRDefault="000C1A90" w:rsidP="005066A9">
                  <w:pPr>
                    <w:spacing w:after="0" w:line="240" w:lineRule="auto"/>
                    <w:jc w:val="center"/>
                    <w:rPr>
                      <w:sz w:val="4"/>
                      <w:szCs w:val="4"/>
                      <w:rtl/>
                    </w:rPr>
                  </w:pPr>
                </w:p>
                <w:p w:rsidR="000C1A90" w:rsidRDefault="000C1A90" w:rsidP="005066A9">
                  <w:pPr>
                    <w:spacing w:after="0" w:line="240" w:lineRule="auto"/>
                    <w:jc w:val="center"/>
                  </w:pPr>
                  <w:r>
                    <w:rPr>
                      <w:noProof/>
                    </w:rPr>
                    <w:drawing>
                      <wp:inline distT="0" distB="0" distL="0" distR="0">
                        <wp:extent cx="1247775" cy="1304925"/>
                        <wp:effectExtent l="19050" t="0" r="9525"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1247775" cy="1304925"/>
                                </a:xfrm>
                                <a:prstGeom prst="rect">
                                  <a:avLst/>
                                </a:prstGeom>
                                <a:noFill/>
                                <a:ln w="9525">
                                  <a:noFill/>
                                  <a:miter lim="800000"/>
                                  <a:headEnd/>
                                  <a:tailEnd/>
                                </a:ln>
                              </pic:spPr>
                            </pic:pic>
                          </a:graphicData>
                        </a:graphic>
                      </wp:inline>
                    </w:drawing>
                  </w:r>
                </w:p>
                <w:p w:rsidR="000C1A90" w:rsidRDefault="000C1A90" w:rsidP="005066A9">
                  <w:pPr>
                    <w:spacing w:after="0" w:line="240" w:lineRule="auto"/>
                    <w:jc w:val="center"/>
                  </w:pPr>
                </w:p>
              </w:txbxContent>
            </v:textbox>
          </v:shape>
        </w:pict>
      </w:r>
    </w:p>
    <w:p w:rsidR="005066A9" w:rsidRDefault="005066A9" w:rsidP="005066A9">
      <w:pPr>
        <w:jc w:val="center"/>
      </w:pPr>
    </w:p>
    <w:p w:rsidR="005066A9" w:rsidRDefault="005066A9" w:rsidP="005066A9">
      <w:pPr>
        <w:jc w:val="center"/>
      </w:pPr>
    </w:p>
    <w:p w:rsidR="005066A9" w:rsidRDefault="005066A9" w:rsidP="005066A9">
      <w:pPr>
        <w:jc w:val="center"/>
      </w:pPr>
    </w:p>
    <w:p w:rsidR="005066A9" w:rsidRDefault="005066A9" w:rsidP="005066A9">
      <w:pPr>
        <w:jc w:val="center"/>
        <w:rPr>
          <w:rtl/>
        </w:rPr>
      </w:pPr>
      <w:r>
        <w:rPr>
          <w:noProof/>
        </w:rPr>
        <w:drawing>
          <wp:inline distT="0" distB="0" distL="0" distR="0">
            <wp:extent cx="4113600" cy="2824663"/>
            <wp:effectExtent l="19050" t="0" r="120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lum contrast="30000"/>
                    </a:blip>
                    <a:srcRect l="10015" t="9091" b="8523"/>
                    <a:stretch>
                      <a:fillRect/>
                    </a:stretch>
                  </pic:blipFill>
                  <pic:spPr bwMode="auto">
                    <a:xfrm>
                      <a:off x="0" y="0"/>
                      <a:ext cx="4113600" cy="2824663"/>
                    </a:xfrm>
                    <a:prstGeom prst="rect">
                      <a:avLst/>
                    </a:prstGeom>
                    <a:noFill/>
                    <a:ln w="9525">
                      <a:noFill/>
                      <a:miter lim="800000"/>
                      <a:headEnd/>
                      <a:tailEnd/>
                    </a:ln>
                  </pic:spPr>
                </pic:pic>
              </a:graphicData>
            </a:graphic>
          </wp:inline>
        </w:drawing>
      </w:r>
    </w:p>
    <w:p w:rsidR="005066A9" w:rsidRDefault="005066A9" w:rsidP="005066A9">
      <w:pPr>
        <w:jc w:val="center"/>
      </w:pPr>
    </w:p>
    <w:p w:rsidR="00AC12D6" w:rsidRDefault="00AC12D6" w:rsidP="006A0EA5">
      <w:pPr>
        <w:autoSpaceDE w:val="0"/>
        <w:autoSpaceDN w:val="0"/>
        <w:adjustRightInd w:val="0"/>
        <w:spacing w:after="0" w:line="240" w:lineRule="auto"/>
        <w:ind w:firstLine="340"/>
        <w:jc w:val="center"/>
        <w:rPr>
          <w:rFonts w:ascii="Times New Roman" w:hAnsi="Times New Roman" w:cs="B Nazanin"/>
          <w:sz w:val="28"/>
          <w:szCs w:val="28"/>
          <w:rtl/>
        </w:rPr>
        <w:sectPr w:rsidR="00AC12D6" w:rsidSect="00E46969">
          <w:headerReference w:type="default" r:id="rId14"/>
          <w:pgSz w:w="11907" w:h="16839" w:code="9"/>
          <w:pgMar w:top="1418" w:right="1701" w:bottom="993" w:left="1701" w:header="720" w:footer="720" w:gutter="0"/>
          <w:cols w:space="720"/>
          <w:titlePg/>
          <w:docGrid w:linePitch="360"/>
        </w:sectPr>
      </w:pPr>
    </w:p>
    <w:p w:rsidR="005066A9" w:rsidRPr="00AC12D6" w:rsidRDefault="00AC12D6" w:rsidP="00AC12D6">
      <w:pPr>
        <w:autoSpaceDE w:val="0"/>
        <w:autoSpaceDN w:val="0"/>
        <w:adjustRightInd w:val="0"/>
        <w:spacing w:after="0" w:line="240" w:lineRule="auto"/>
        <w:jc w:val="center"/>
        <w:rPr>
          <w:rFonts w:ascii="Times New Roman" w:hAnsi="Times New Roman" w:cs="B Nazanin"/>
          <w:sz w:val="28"/>
          <w:szCs w:val="28"/>
          <w:u w:val="single"/>
          <w:rtl/>
        </w:rPr>
      </w:pPr>
      <w:r w:rsidRPr="00AC12D6">
        <w:rPr>
          <w:rFonts w:ascii="Times New Roman" w:hAnsi="Times New Roman" w:cs="B Nazanin" w:hint="cs"/>
          <w:sz w:val="28"/>
          <w:szCs w:val="28"/>
          <w:u w:val="single"/>
          <w:rtl/>
        </w:rPr>
        <w:lastRenderedPageBreak/>
        <w:t>فهرست مطالب</w:t>
      </w:r>
    </w:p>
    <w:sdt>
      <w:sdtPr>
        <w:rPr>
          <w:rFonts w:asciiTheme="minorHAnsi" w:eastAsiaTheme="minorHAnsi" w:hAnsiTheme="minorHAnsi" w:cstheme="minorBidi"/>
          <w:b w:val="0"/>
          <w:bCs w:val="0"/>
          <w:color w:val="auto"/>
          <w:sz w:val="22"/>
          <w:szCs w:val="22"/>
          <w:lang w:bidi="fa-IR"/>
        </w:rPr>
        <w:id w:val="44399344"/>
        <w:docPartObj>
          <w:docPartGallery w:val="Table of Contents"/>
          <w:docPartUnique/>
        </w:docPartObj>
      </w:sdtPr>
      <w:sdtEndPr>
        <w:rPr>
          <w:rtl/>
        </w:rPr>
      </w:sdtEndPr>
      <w:sdtContent>
        <w:p w:rsidR="00B343B3" w:rsidRDefault="00B343B3" w:rsidP="0076075A">
          <w:pPr>
            <w:pStyle w:val="TOCHeading"/>
            <w:spacing w:before="0" w:line="240" w:lineRule="auto"/>
          </w:pPr>
        </w:p>
        <w:p w:rsidR="00B343B3" w:rsidRPr="00B343B3" w:rsidRDefault="004565FD" w:rsidP="00B343B3">
          <w:pPr>
            <w:pStyle w:val="TOC1"/>
            <w:tabs>
              <w:tab w:val="right" w:leader="dot" w:pos="8495"/>
            </w:tabs>
            <w:spacing w:after="0" w:line="240" w:lineRule="auto"/>
            <w:jc w:val="both"/>
            <w:rPr>
              <w:rFonts w:cs="B Lotus"/>
              <w:noProof/>
            </w:rPr>
          </w:pPr>
          <w:r w:rsidRPr="00B343B3">
            <w:rPr>
              <w:rFonts w:cs="B Lotus"/>
            </w:rPr>
            <w:fldChar w:fldCharType="begin"/>
          </w:r>
          <w:r w:rsidR="00B343B3" w:rsidRPr="00B343B3">
            <w:rPr>
              <w:rFonts w:cs="B Lotus"/>
            </w:rPr>
            <w:instrText xml:space="preserve"> TOC \o "1-3" \h \z \u </w:instrText>
          </w:r>
          <w:r w:rsidRPr="00B343B3">
            <w:rPr>
              <w:rFonts w:cs="B Lotus"/>
            </w:rPr>
            <w:fldChar w:fldCharType="separate"/>
          </w:r>
          <w:hyperlink w:anchor="_Toc410423431" w:history="1">
            <w:r w:rsidR="00B343B3" w:rsidRPr="00B343B3">
              <w:rPr>
                <w:rStyle w:val="Hyperlink"/>
                <w:rFonts w:cs="B Lotus" w:hint="eastAsia"/>
                <w:noProof/>
                <w:rtl/>
              </w:rPr>
              <w:t>مقدمه</w:t>
            </w:r>
            <w:r w:rsidR="00B343B3" w:rsidRPr="00B343B3">
              <w:rPr>
                <w:rStyle w:val="Hyperlink"/>
                <w:rFonts w:cs="B Lotus"/>
                <w:noProof/>
                <w:rtl/>
              </w:rPr>
              <w:t>:</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_Toc410423431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4</w:t>
            </w:r>
            <w:r w:rsidRPr="00B343B3">
              <w:rPr>
                <w:rStyle w:val="Hyperlink"/>
                <w:rFonts w:cs="B Lotus"/>
                <w:noProof/>
                <w:rtl/>
              </w:rPr>
              <w:fldChar w:fldCharType="end"/>
            </w:r>
          </w:hyperlink>
        </w:p>
        <w:p w:rsidR="00B343B3" w:rsidRPr="00B343B3" w:rsidRDefault="004565FD" w:rsidP="00B343B3">
          <w:pPr>
            <w:pStyle w:val="TOC1"/>
            <w:tabs>
              <w:tab w:val="right" w:leader="dot" w:pos="8495"/>
            </w:tabs>
            <w:spacing w:after="0" w:line="240" w:lineRule="auto"/>
            <w:jc w:val="both"/>
            <w:rPr>
              <w:rFonts w:cs="B Lotus"/>
              <w:noProof/>
            </w:rPr>
          </w:pPr>
          <w:hyperlink w:anchor="_Toc410423432" w:history="1">
            <w:r w:rsidR="00B343B3" w:rsidRPr="00B343B3">
              <w:rPr>
                <w:rStyle w:val="Hyperlink"/>
                <w:rFonts w:cs="B Lotus" w:hint="eastAsia"/>
                <w:noProof/>
                <w:rtl/>
              </w:rPr>
              <w:t>درون</w:t>
            </w:r>
            <w:r w:rsidR="00B343B3" w:rsidRPr="00B343B3">
              <w:rPr>
                <w:rStyle w:val="Hyperlink"/>
                <w:rFonts w:cs="B Lotus"/>
                <w:noProof/>
                <w:rtl/>
              </w:rPr>
              <w:t xml:space="preserve"> </w:t>
            </w:r>
            <w:r w:rsidR="00B343B3" w:rsidRPr="00B343B3">
              <w:rPr>
                <w:rStyle w:val="Hyperlink"/>
                <w:rFonts w:cs="B Lotus" w:hint="eastAsia"/>
                <w:noProof/>
                <w:rtl/>
              </w:rPr>
              <w:t>داد</w:t>
            </w:r>
            <w:r w:rsidR="00B343B3" w:rsidRPr="00B343B3">
              <w:rPr>
                <w:rStyle w:val="Hyperlink"/>
                <w:rFonts w:cs="B Lotus"/>
                <w:noProof/>
                <w:rtl/>
              </w:rPr>
              <w:t>1</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_Toc410423432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5</w:t>
            </w:r>
            <w:r w:rsidRPr="00B343B3">
              <w:rPr>
                <w:rStyle w:val="Hyperlink"/>
                <w:rFonts w:cs="B Lotus"/>
                <w:noProof/>
                <w:rtl/>
              </w:rPr>
              <w:fldChar w:fldCharType="end"/>
            </w:r>
          </w:hyperlink>
        </w:p>
        <w:p w:rsidR="00B343B3" w:rsidRPr="00B343B3" w:rsidRDefault="004565FD" w:rsidP="00B343B3">
          <w:pPr>
            <w:pStyle w:val="TOC1"/>
            <w:tabs>
              <w:tab w:val="right" w:leader="dot" w:pos="8495"/>
            </w:tabs>
            <w:spacing w:after="0" w:line="240" w:lineRule="auto"/>
            <w:jc w:val="both"/>
            <w:rPr>
              <w:rFonts w:cs="B Lotus"/>
              <w:noProof/>
            </w:rPr>
          </w:pPr>
          <w:hyperlink w:anchor="_Toc410423433" w:history="1">
            <w:r w:rsidR="00B343B3" w:rsidRPr="00B343B3">
              <w:rPr>
                <w:rStyle w:val="Hyperlink"/>
                <w:rFonts w:cs="B Lotus" w:hint="eastAsia"/>
                <w:noProof/>
                <w:rtl/>
              </w:rPr>
              <w:t>تحق</w:t>
            </w:r>
            <w:r w:rsidR="00B343B3" w:rsidRPr="00B343B3">
              <w:rPr>
                <w:rStyle w:val="Hyperlink"/>
                <w:rFonts w:cs="B Lotus" w:hint="cs"/>
                <w:noProof/>
                <w:rtl/>
              </w:rPr>
              <w:t>ی</w:t>
            </w:r>
            <w:r w:rsidR="00B343B3" w:rsidRPr="00B343B3">
              <w:rPr>
                <w:rStyle w:val="Hyperlink"/>
                <w:rFonts w:cs="B Lotus" w:hint="eastAsia"/>
                <w:noProof/>
                <w:rtl/>
              </w:rPr>
              <w:t>ق</w:t>
            </w:r>
            <w:r w:rsidR="00B343B3" w:rsidRPr="00B343B3">
              <w:rPr>
                <w:rStyle w:val="Hyperlink"/>
                <w:rFonts w:cs="B Lotus"/>
                <w:noProof/>
                <w:rtl/>
              </w:rPr>
              <w:t xml:space="preserve"> </w:t>
            </w:r>
            <w:r w:rsidR="00B343B3" w:rsidRPr="00B343B3">
              <w:rPr>
                <w:rStyle w:val="Hyperlink"/>
                <w:rFonts w:cs="B Lotus" w:hint="eastAsia"/>
                <w:noProof/>
                <w:rtl/>
              </w:rPr>
              <w:t>ک</w:t>
            </w:r>
            <w:r w:rsidR="00B343B3" w:rsidRPr="00B343B3">
              <w:rPr>
                <w:rStyle w:val="Hyperlink"/>
                <w:rFonts w:cs="B Lotus" w:hint="cs"/>
                <w:noProof/>
                <w:rtl/>
              </w:rPr>
              <w:t>ی</w:t>
            </w:r>
            <w:r w:rsidR="00B343B3" w:rsidRPr="00B343B3">
              <w:rPr>
                <w:rStyle w:val="Hyperlink"/>
                <w:rFonts w:cs="B Lotus" w:hint="eastAsia"/>
                <w:noProof/>
                <w:rtl/>
              </w:rPr>
              <w:t>ف</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نظر</w:t>
            </w:r>
            <w:r w:rsidR="00B343B3" w:rsidRPr="00B343B3">
              <w:rPr>
                <w:rStyle w:val="Hyperlink"/>
                <w:rFonts w:cs="B Lotus" w:hint="cs"/>
                <w:noProof/>
                <w:rtl/>
              </w:rPr>
              <w:t>ی</w:t>
            </w:r>
            <w:r w:rsidR="00B343B3" w:rsidRPr="00B343B3">
              <w:rPr>
                <w:rStyle w:val="Hyperlink"/>
                <w:rFonts w:cs="B Lotus" w:hint="eastAsia"/>
                <w:noProof/>
                <w:rtl/>
              </w:rPr>
              <w:t>ه</w:t>
            </w:r>
            <w:r w:rsidR="00B343B3" w:rsidRPr="00B343B3">
              <w:rPr>
                <w:rStyle w:val="Hyperlink"/>
                <w:rFonts w:cs="B Lotus"/>
                <w:noProof/>
                <w:rtl/>
              </w:rPr>
              <w:t xml:space="preserve"> </w:t>
            </w:r>
            <w:r w:rsidR="00B343B3" w:rsidRPr="00B343B3">
              <w:rPr>
                <w:rStyle w:val="Hyperlink"/>
                <w:rFonts w:cs="B Lotus" w:hint="eastAsia"/>
                <w:noProof/>
                <w:rtl/>
              </w:rPr>
              <w:t>مبنا</w:t>
            </w:r>
            <w:r w:rsidR="00B343B3" w:rsidRPr="00B343B3">
              <w:rPr>
                <w:rStyle w:val="Hyperlink"/>
                <w:rFonts w:cs="B Lotus" w:hint="cs"/>
                <w:noProof/>
                <w:rtl/>
              </w:rPr>
              <w:t>یی</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_Toc410423433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5</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34" w:history="1">
            <w:r w:rsidR="00B343B3" w:rsidRPr="00B343B3">
              <w:rPr>
                <w:rStyle w:val="Hyperlink"/>
                <w:rFonts w:cs="B Lotus"/>
                <w:noProof/>
                <w:rtl/>
              </w:rPr>
              <w:t xml:space="preserve">« </w:t>
            </w:r>
            <w:r w:rsidR="00B343B3" w:rsidRPr="00B343B3">
              <w:rPr>
                <w:rStyle w:val="Hyperlink"/>
                <w:rFonts w:cs="B Lotus" w:hint="eastAsia"/>
                <w:noProof/>
                <w:rtl/>
              </w:rPr>
              <w:t>نظر</w:t>
            </w:r>
            <w:r w:rsidR="00B343B3" w:rsidRPr="00B343B3">
              <w:rPr>
                <w:rStyle w:val="Hyperlink"/>
                <w:rFonts w:cs="B Lotus" w:hint="cs"/>
                <w:noProof/>
                <w:rtl/>
              </w:rPr>
              <w:t>ی</w:t>
            </w:r>
            <w:r w:rsidR="00B343B3" w:rsidRPr="00B343B3">
              <w:rPr>
                <w:rStyle w:val="Hyperlink"/>
                <w:rFonts w:cs="B Lotus" w:hint="eastAsia"/>
                <w:noProof/>
                <w:rtl/>
              </w:rPr>
              <w:t>ه</w:t>
            </w:r>
            <w:r w:rsidR="00B343B3" w:rsidRPr="00B343B3">
              <w:rPr>
                <w:rStyle w:val="Hyperlink"/>
                <w:rFonts w:cs="B Lotus"/>
                <w:noProof/>
                <w:rtl/>
              </w:rPr>
              <w:t xml:space="preserve"> </w:t>
            </w:r>
            <w:r w:rsidR="00B343B3" w:rsidRPr="00B343B3">
              <w:rPr>
                <w:rStyle w:val="Hyperlink"/>
                <w:rFonts w:cs="B Lotus" w:hint="eastAsia"/>
                <w:noProof/>
                <w:rtl/>
              </w:rPr>
              <w:t>مبنا</w:t>
            </w:r>
            <w:r w:rsidR="00B343B3" w:rsidRPr="00B343B3">
              <w:rPr>
                <w:rStyle w:val="Hyperlink"/>
                <w:rFonts w:cs="B Lotus" w:hint="cs"/>
                <w:noProof/>
                <w:rtl/>
              </w:rPr>
              <w:t>یی</w:t>
            </w:r>
            <w:r w:rsidR="00B343B3" w:rsidRPr="00B343B3">
              <w:rPr>
                <w:rStyle w:val="Hyperlink"/>
                <w:rFonts w:cs="B Lotus" w:hint="eastAsia"/>
                <w:noProof/>
                <w:rtl/>
              </w:rPr>
              <w:t>»</w:t>
            </w:r>
            <w:r w:rsidR="00B343B3" w:rsidRPr="00B343B3">
              <w:rPr>
                <w:rStyle w:val="Hyperlink"/>
                <w:rFonts w:cs="B Lotus"/>
                <w:noProof/>
                <w:rtl/>
              </w:rPr>
              <w:t xml:space="preserve"> </w:t>
            </w:r>
            <w:r w:rsidR="00B343B3" w:rsidRPr="00B343B3">
              <w:rPr>
                <w:rStyle w:val="Hyperlink"/>
                <w:rFonts w:cs="B Lotus" w:hint="eastAsia"/>
                <w:noProof/>
                <w:rtl/>
              </w:rPr>
              <w:t>چ</w:t>
            </w:r>
            <w:r w:rsidR="00B343B3" w:rsidRPr="00B343B3">
              <w:rPr>
                <w:rStyle w:val="Hyperlink"/>
                <w:rFonts w:cs="B Lotus" w:hint="cs"/>
                <w:noProof/>
                <w:rtl/>
              </w:rPr>
              <w:t>ی</w:t>
            </w:r>
            <w:r w:rsidR="00B343B3" w:rsidRPr="00B343B3">
              <w:rPr>
                <w:rStyle w:val="Hyperlink"/>
                <w:rFonts w:cs="B Lotus" w:hint="eastAsia"/>
                <w:noProof/>
                <w:rtl/>
              </w:rPr>
              <w:t>ست؟</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_Toc410423434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5</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35" w:history="1">
            <w:r w:rsidR="00B343B3" w:rsidRPr="00B343B3">
              <w:rPr>
                <w:rStyle w:val="Hyperlink"/>
                <w:rFonts w:cs="B Lotus" w:hint="eastAsia"/>
                <w:noProof/>
                <w:rtl/>
              </w:rPr>
              <w:t>مفاه</w:t>
            </w:r>
            <w:r w:rsidR="00B343B3" w:rsidRPr="00B343B3">
              <w:rPr>
                <w:rStyle w:val="Hyperlink"/>
                <w:rFonts w:cs="B Lotus" w:hint="cs"/>
                <w:noProof/>
                <w:rtl/>
              </w:rPr>
              <w:t>ی</w:t>
            </w:r>
            <w:r w:rsidR="00B343B3" w:rsidRPr="00B343B3">
              <w:rPr>
                <w:rStyle w:val="Hyperlink"/>
                <w:rFonts w:cs="B Lotus" w:hint="eastAsia"/>
                <w:noProof/>
                <w:rtl/>
              </w:rPr>
              <w:t>م،</w:t>
            </w:r>
            <w:r w:rsidR="00B343B3" w:rsidRPr="00B343B3">
              <w:rPr>
                <w:rStyle w:val="Hyperlink"/>
                <w:rFonts w:cs="B Lotus"/>
                <w:noProof/>
                <w:rtl/>
              </w:rPr>
              <w:t xml:space="preserve"> </w:t>
            </w:r>
            <w:r w:rsidR="00B343B3" w:rsidRPr="00B343B3">
              <w:rPr>
                <w:rStyle w:val="Hyperlink"/>
                <w:rFonts w:cs="B Lotus" w:hint="eastAsia"/>
                <w:noProof/>
                <w:rtl/>
              </w:rPr>
              <w:t>پا</w:t>
            </w:r>
            <w:r w:rsidR="00B343B3" w:rsidRPr="00B343B3">
              <w:rPr>
                <w:rStyle w:val="Hyperlink"/>
                <w:rFonts w:cs="B Lotus" w:hint="cs"/>
                <w:noProof/>
                <w:rtl/>
              </w:rPr>
              <w:t>ی</w:t>
            </w:r>
            <w:r w:rsidR="00B343B3" w:rsidRPr="00B343B3">
              <w:rPr>
                <w:rStyle w:val="Hyperlink"/>
                <w:rFonts w:cs="B Lotus" w:hint="eastAsia"/>
                <w:noProof/>
                <w:rtl/>
              </w:rPr>
              <w:t>ه‌ها</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اساس</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ساختن</w:t>
            </w:r>
            <w:r w:rsidR="00B343B3" w:rsidRPr="00B343B3">
              <w:rPr>
                <w:rStyle w:val="Hyperlink"/>
                <w:rFonts w:cs="B Lotus"/>
                <w:noProof/>
                <w:rtl/>
              </w:rPr>
              <w:t xml:space="preserve"> </w:t>
            </w:r>
            <w:r w:rsidR="00B343B3" w:rsidRPr="00B343B3">
              <w:rPr>
                <w:rStyle w:val="Hyperlink"/>
                <w:rFonts w:cs="B Lotus" w:hint="eastAsia"/>
                <w:noProof/>
                <w:rtl/>
              </w:rPr>
              <w:t>نظر</w:t>
            </w:r>
            <w:r w:rsidR="00B343B3" w:rsidRPr="00B343B3">
              <w:rPr>
                <w:rStyle w:val="Hyperlink"/>
                <w:rFonts w:cs="B Lotus" w:hint="cs"/>
                <w:noProof/>
                <w:rtl/>
              </w:rPr>
              <w:t>ی</w:t>
            </w:r>
            <w:r w:rsidR="00B343B3" w:rsidRPr="00B343B3">
              <w:rPr>
                <w:rStyle w:val="Hyperlink"/>
                <w:rFonts w:cs="B Lotus" w:hint="eastAsia"/>
                <w:noProof/>
                <w:rtl/>
              </w:rPr>
              <w:t>ه</w:t>
            </w:r>
            <w:r w:rsidR="00B343B3" w:rsidRPr="00B343B3">
              <w:rPr>
                <w:rStyle w:val="Hyperlink"/>
                <w:rFonts w:cs="B Lotus"/>
                <w:noProof/>
                <w:rtl/>
              </w:rPr>
              <w:t xml:space="preserve"> </w:t>
            </w:r>
            <w:r w:rsidR="00B343B3" w:rsidRPr="00B343B3">
              <w:rPr>
                <w:rStyle w:val="Hyperlink"/>
                <w:rFonts w:cs="B Lotus" w:hint="eastAsia"/>
                <w:noProof/>
                <w:rtl/>
              </w:rPr>
              <w:t>مبنا</w:t>
            </w:r>
            <w:r w:rsidR="00B343B3" w:rsidRPr="00B343B3">
              <w:rPr>
                <w:rStyle w:val="Hyperlink"/>
                <w:rFonts w:cs="B Lotus" w:hint="cs"/>
                <w:noProof/>
                <w:rtl/>
              </w:rPr>
              <w:t>یی</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_Toc410423435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6</w:t>
            </w:r>
            <w:r w:rsidRPr="00B343B3">
              <w:rPr>
                <w:rStyle w:val="Hyperlink"/>
                <w:rFonts w:cs="B Lotus"/>
                <w:noProof/>
                <w:rtl/>
              </w:rPr>
              <w:fldChar w:fldCharType="end"/>
            </w:r>
          </w:hyperlink>
        </w:p>
        <w:p w:rsidR="00B343B3" w:rsidRPr="00B343B3" w:rsidRDefault="004565FD" w:rsidP="00B343B3">
          <w:pPr>
            <w:pStyle w:val="TOC3"/>
            <w:tabs>
              <w:tab w:val="right" w:leader="dot" w:pos="8495"/>
            </w:tabs>
            <w:spacing w:after="0" w:line="240" w:lineRule="auto"/>
            <w:jc w:val="both"/>
            <w:rPr>
              <w:rFonts w:cs="B Lotus"/>
              <w:noProof/>
            </w:rPr>
          </w:pPr>
          <w:hyperlink w:anchor="_Toc410423436" w:history="1">
            <w:r w:rsidR="00B343B3" w:rsidRPr="00B343B3">
              <w:rPr>
                <w:rStyle w:val="Hyperlink"/>
                <w:rFonts w:cs="B Lotus" w:hint="eastAsia"/>
                <w:noProof/>
                <w:rtl/>
              </w:rPr>
              <w:t>الف</w:t>
            </w:r>
            <w:r w:rsidR="00B343B3" w:rsidRPr="00B343B3">
              <w:rPr>
                <w:rStyle w:val="Hyperlink"/>
                <w:rFonts w:cs="B Lotus"/>
                <w:noProof/>
                <w:rtl/>
              </w:rPr>
              <w:t>)</w:t>
            </w:r>
            <w:r w:rsidR="00B343B3" w:rsidRPr="00B343B3">
              <w:rPr>
                <w:rStyle w:val="Hyperlink"/>
                <w:rFonts w:cs="B Lotus" w:hint="eastAsia"/>
                <w:noProof/>
                <w:rtl/>
              </w:rPr>
              <w:t>کدگذار</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باز</w:t>
            </w:r>
            <w:r w:rsidR="00B343B3" w:rsidRPr="00B343B3">
              <w:rPr>
                <w:rStyle w:val="Hyperlink"/>
                <w:rFonts w:cs="B Lotus"/>
                <w:noProof/>
              </w:rPr>
              <w:t>Open coding</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_Toc410423436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6</w:t>
            </w:r>
            <w:r w:rsidRPr="00B343B3">
              <w:rPr>
                <w:rStyle w:val="Hyperlink"/>
                <w:rFonts w:cs="B Lotus"/>
                <w:noProof/>
                <w:rtl/>
              </w:rPr>
              <w:fldChar w:fldCharType="end"/>
            </w:r>
          </w:hyperlink>
        </w:p>
        <w:p w:rsidR="00B343B3" w:rsidRPr="00B343B3" w:rsidRDefault="004565FD" w:rsidP="00B343B3">
          <w:pPr>
            <w:pStyle w:val="TOC3"/>
            <w:tabs>
              <w:tab w:val="right" w:leader="dot" w:pos="8495"/>
            </w:tabs>
            <w:spacing w:after="0" w:line="240" w:lineRule="auto"/>
            <w:jc w:val="both"/>
            <w:rPr>
              <w:rFonts w:cs="B Lotus"/>
              <w:noProof/>
            </w:rPr>
          </w:pPr>
          <w:hyperlink w:anchor="_Toc410423437" w:history="1">
            <w:r w:rsidR="00B343B3" w:rsidRPr="00B343B3">
              <w:rPr>
                <w:rStyle w:val="Hyperlink"/>
                <w:rFonts w:cs="B Lotus" w:hint="eastAsia"/>
                <w:noProof/>
                <w:rtl/>
              </w:rPr>
              <w:t>ب</w:t>
            </w:r>
            <w:r w:rsidR="00B343B3" w:rsidRPr="00B343B3">
              <w:rPr>
                <w:rStyle w:val="Hyperlink"/>
                <w:rFonts w:cs="B Lotus"/>
                <w:noProof/>
                <w:rtl/>
              </w:rPr>
              <w:t>)</w:t>
            </w:r>
            <w:r w:rsidR="00B343B3" w:rsidRPr="00B343B3">
              <w:rPr>
                <w:rStyle w:val="Hyperlink"/>
                <w:rFonts w:cs="B Lotus" w:hint="eastAsia"/>
                <w:noProof/>
                <w:rtl/>
              </w:rPr>
              <w:t>کدگذار</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محور</w:t>
            </w:r>
            <w:r w:rsidR="00B343B3" w:rsidRPr="00B343B3">
              <w:rPr>
                <w:rStyle w:val="Hyperlink"/>
                <w:rFonts w:cs="B Lotus" w:hint="cs"/>
                <w:noProof/>
                <w:rtl/>
              </w:rPr>
              <w:t>ی</w:t>
            </w:r>
            <w:r w:rsidR="00B343B3" w:rsidRPr="00B343B3">
              <w:rPr>
                <w:rStyle w:val="Hyperlink"/>
                <w:rFonts w:cs="Times New Roman"/>
                <w:noProof/>
                <w:rtl/>
              </w:rPr>
              <w:t> </w:t>
            </w:r>
            <w:r w:rsidR="00B343B3" w:rsidRPr="00B343B3">
              <w:rPr>
                <w:rStyle w:val="Hyperlink"/>
                <w:rFonts w:cs="B Lotus"/>
                <w:noProof/>
              </w:rPr>
              <w:t>Axial coding</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_Toc410423437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6</w:t>
            </w:r>
            <w:r w:rsidRPr="00B343B3">
              <w:rPr>
                <w:rStyle w:val="Hyperlink"/>
                <w:rFonts w:cs="B Lotus"/>
                <w:noProof/>
                <w:rtl/>
              </w:rPr>
              <w:fldChar w:fldCharType="end"/>
            </w:r>
          </w:hyperlink>
        </w:p>
        <w:p w:rsidR="00B343B3" w:rsidRPr="00B343B3" w:rsidRDefault="004565FD" w:rsidP="00B343B3">
          <w:pPr>
            <w:pStyle w:val="TOC3"/>
            <w:tabs>
              <w:tab w:val="right" w:leader="dot" w:pos="8495"/>
            </w:tabs>
            <w:spacing w:after="0" w:line="240" w:lineRule="auto"/>
            <w:jc w:val="both"/>
            <w:rPr>
              <w:rFonts w:cs="B Lotus"/>
              <w:noProof/>
            </w:rPr>
          </w:pPr>
          <w:hyperlink w:anchor="_Toc410423438" w:history="1">
            <w:r w:rsidR="00B343B3" w:rsidRPr="00B343B3">
              <w:rPr>
                <w:rStyle w:val="Hyperlink"/>
                <w:rFonts w:cs="B Lotus" w:hint="eastAsia"/>
                <w:noProof/>
                <w:rtl/>
              </w:rPr>
              <w:t>ج</w:t>
            </w:r>
            <w:r w:rsidR="00B343B3" w:rsidRPr="00B343B3">
              <w:rPr>
                <w:rStyle w:val="Hyperlink"/>
                <w:rFonts w:cs="B Lotus"/>
                <w:noProof/>
                <w:rtl/>
              </w:rPr>
              <w:t>)</w:t>
            </w:r>
            <w:r w:rsidR="00B343B3" w:rsidRPr="00B343B3">
              <w:rPr>
                <w:rStyle w:val="Hyperlink"/>
                <w:rFonts w:cs="B Lotus" w:hint="eastAsia"/>
                <w:noProof/>
                <w:rtl/>
              </w:rPr>
              <w:t>کدگذار</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انتخاب</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noProof/>
              </w:rPr>
              <w:t> Selective coding</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_Toc410423438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6</w:t>
            </w:r>
            <w:r w:rsidRPr="00B343B3">
              <w:rPr>
                <w:rStyle w:val="Hyperlink"/>
                <w:rFonts w:cs="B Lotus"/>
                <w:noProof/>
                <w:rtl/>
              </w:rPr>
              <w:fldChar w:fldCharType="end"/>
            </w:r>
          </w:hyperlink>
        </w:p>
        <w:p w:rsidR="00B343B3" w:rsidRPr="00B343B3" w:rsidRDefault="004565FD" w:rsidP="00B343B3">
          <w:pPr>
            <w:pStyle w:val="TOC1"/>
            <w:tabs>
              <w:tab w:val="right" w:leader="dot" w:pos="8495"/>
            </w:tabs>
            <w:spacing w:after="0" w:line="240" w:lineRule="auto"/>
            <w:jc w:val="both"/>
            <w:rPr>
              <w:rFonts w:cs="B Lotus"/>
              <w:noProof/>
            </w:rPr>
          </w:pPr>
          <w:hyperlink w:anchor="_Toc410423439" w:history="1">
            <w:r w:rsidR="00B343B3" w:rsidRPr="00B343B3">
              <w:rPr>
                <w:rStyle w:val="Hyperlink"/>
                <w:rFonts w:cs="B Lotus" w:hint="eastAsia"/>
                <w:noProof/>
                <w:rtl/>
              </w:rPr>
              <w:t>درون</w:t>
            </w:r>
            <w:r w:rsidR="00B343B3" w:rsidRPr="00B343B3">
              <w:rPr>
                <w:rStyle w:val="Hyperlink"/>
                <w:rFonts w:cs="B Lotus"/>
                <w:noProof/>
                <w:rtl/>
              </w:rPr>
              <w:t xml:space="preserve"> </w:t>
            </w:r>
            <w:r w:rsidR="00B343B3" w:rsidRPr="00B343B3">
              <w:rPr>
                <w:rStyle w:val="Hyperlink"/>
                <w:rFonts w:cs="B Lotus" w:hint="eastAsia"/>
                <w:noProof/>
                <w:rtl/>
              </w:rPr>
              <w:t>داد</w:t>
            </w:r>
            <w:r w:rsidR="00B343B3" w:rsidRPr="00B343B3">
              <w:rPr>
                <w:rStyle w:val="Hyperlink"/>
                <w:rFonts w:cs="B Lotus"/>
                <w:noProof/>
                <w:rtl/>
              </w:rPr>
              <w:t>2</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_Toc410423439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7</w:t>
            </w:r>
            <w:r w:rsidRPr="00B343B3">
              <w:rPr>
                <w:rStyle w:val="Hyperlink"/>
                <w:rFonts w:cs="B Lotus"/>
                <w:noProof/>
                <w:rtl/>
              </w:rPr>
              <w:fldChar w:fldCharType="end"/>
            </w:r>
          </w:hyperlink>
        </w:p>
        <w:p w:rsidR="00B343B3" w:rsidRPr="00B343B3" w:rsidRDefault="004565FD" w:rsidP="00B343B3">
          <w:pPr>
            <w:pStyle w:val="TOC1"/>
            <w:tabs>
              <w:tab w:val="right" w:leader="dot" w:pos="8495"/>
            </w:tabs>
            <w:spacing w:after="0" w:line="240" w:lineRule="auto"/>
            <w:jc w:val="both"/>
            <w:rPr>
              <w:rFonts w:cs="B Lotus"/>
              <w:noProof/>
            </w:rPr>
          </w:pPr>
          <w:hyperlink w:anchor="_Toc410423440" w:history="1">
            <w:r w:rsidR="00B343B3" w:rsidRPr="00B343B3">
              <w:rPr>
                <w:rStyle w:val="Hyperlink"/>
                <w:rFonts w:cs="B Lotus" w:hint="eastAsia"/>
                <w:noProof/>
                <w:rtl/>
              </w:rPr>
              <w:t>تشخ</w:t>
            </w:r>
            <w:r w:rsidR="00B343B3" w:rsidRPr="00B343B3">
              <w:rPr>
                <w:rStyle w:val="Hyperlink"/>
                <w:rFonts w:cs="B Lotus" w:hint="cs"/>
                <w:noProof/>
                <w:rtl/>
              </w:rPr>
              <w:t>ی</w:t>
            </w:r>
            <w:r w:rsidR="00B343B3" w:rsidRPr="00B343B3">
              <w:rPr>
                <w:rStyle w:val="Hyperlink"/>
                <w:rFonts w:cs="B Lotus" w:hint="eastAsia"/>
                <w:noProof/>
                <w:rtl/>
              </w:rPr>
              <w:t>ص</w:t>
            </w:r>
            <w:r w:rsidR="00B343B3" w:rsidRPr="00B343B3">
              <w:rPr>
                <w:rStyle w:val="Hyperlink"/>
                <w:rFonts w:cs="B Lotus"/>
                <w:noProof/>
                <w:rtl/>
              </w:rPr>
              <w:t xml:space="preserve"> </w:t>
            </w:r>
            <w:r w:rsidR="00B343B3" w:rsidRPr="00B343B3">
              <w:rPr>
                <w:rStyle w:val="Hyperlink"/>
                <w:rFonts w:cs="B Lotus" w:hint="eastAsia"/>
                <w:noProof/>
                <w:rtl/>
              </w:rPr>
              <w:t>داده</w:t>
            </w:r>
            <w:r w:rsidR="00B343B3" w:rsidRPr="00B343B3">
              <w:rPr>
                <w:rStyle w:val="Hyperlink"/>
                <w:rFonts w:ascii="Arial" w:hAnsi="Arial" w:cs="B Lotus"/>
                <w:noProof/>
              </w:rPr>
              <w:t>‌</w:t>
            </w:r>
            <w:r w:rsidR="00B343B3" w:rsidRPr="00B343B3">
              <w:rPr>
                <w:rStyle w:val="Hyperlink"/>
                <w:rFonts w:cs="B Lotus" w:hint="eastAsia"/>
                <w:noProof/>
                <w:rtl/>
              </w:rPr>
              <w:t>ها</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ک</w:t>
            </w:r>
            <w:r w:rsidR="00B343B3" w:rsidRPr="00B343B3">
              <w:rPr>
                <w:rStyle w:val="Hyperlink"/>
                <w:rFonts w:cs="B Lotus" w:hint="cs"/>
                <w:noProof/>
                <w:rtl/>
              </w:rPr>
              <w:t>ی</w:t>
            </w:r>
            <w:r w:rsidR="00B343B3" w:rsidRPr="00B343B3">
              <w:rPr>
                <w:rStyle w:val="Hyperlink"/>
                <w:rFonts w:cs="B Lotus" w:hint="eastAsia"/>
                <w:noProof/>
                <w:rtl/>
              </w:rPr>
              <w:t>ف</w:t>
            </w:r>
            <w:r w:rsidR="00B343B3" w:rsidRPr="00B343B3">
              <w:rPr>
                <w:rStyle w:val="Hyperlink"/>
                <w:rFonts w:cs="B Lotus" w:hint="cs"/>
                <w:noProof/>
                <w:rtl/>
              </w:rPr>
              <w:t>ی</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_Toc410423440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7</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41" w:history="1">
            <w:r w:rsidR="00B343B3" w:rsidRPr="00B343B3">
              <w:rPr>
                <w:rStyle w:val="Hyperlink"/>
                <w:rFonts w:eastAsia="Times New Roman" w:cs="B Lotus" w:hint="eastAsia"/>
                <w:noProof/>
                <w:rtl/>
              </w:rPr>
              <w:t>مصاحبه</w:t>
            </w:r>
            <w:r w:rsidR="00B343B3" w:rsidRPr="00B343B3">
              <w:rPr>
                <w:rStyle w:val="Hyperlink"/>
                <w:rFonts w:ascii="Arial" w:eastAsia="Times New Roman" w:hAnsi="Arial" w:cs="B Lotus"/>
                <w:noProof/>
              </w:rPr>
              <w:t>‌</w:t>
            </w:r>
            <w:r w:rsidR="00B343B3" w:rsidRPr="00B343B3">
              <w:rPr>
                <w:rStyle w:val="Hyperlink"/>
                <w:rFonts w:eastAsia="Times New Roman" w:cs="B Lotus" w:hint="eastAsia"/>
                <w:noProof/>
                <w:rtl/>
              </w:rPr>
              <w:t>ها</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_Toc410423441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7</w:t>
            </w:r>
            <w:r w:rsidRPr="00B343B3">
              <w:rPr>
                <w:rStyle w:val="Hyperlink"/>
                <w:rFonts w:cs="B Lotus"/>
                <w:noProof/>
                <w:rtl/>
              </w:rPr>
              <w:fldChar w:fldCharType="end"/>
            </w:r>
          </w:hyperlink>
        </w:p>
        <w:p w:rsidR="00B343B3" w:rsidRPr="00B343B3" w:rsidRDefault="004565FD" w:rsidP="00B343B3">
          <w:pPr>
            <w:pStyle w:val="TOC1"/>
            <w:tabs>
              <w:tab w:val="right" w:leader="dot" w:pos="8495"/>
            </w:tabs>
            <w:spacing w:after="0" w:line="240" w:lineRule="auto"/>
            <w:jc w:val="both"/>
            <w:rPr>
              <w:rFonts w:cs="B Lotus"/>
              <w:noProof/>
            </w:rPr>
          </w:pPr>
          <w:hyperlink w:anchor="_Toc410423442" w:history="1">
            <w:r w:rsidR="00B343B3" w:rsidRPr="00B343B3">
              <w:rPr>
                <w:rStyle w:val="Hyperlink"/>
                <w:rFonts w:cs="B Lotus" w:hint="eastAsia"/>
                <w:i/>
                <w:iCs/>
                <w:noProof/>
                <w:rtl/>
              </w:rPr>
              <w:t>روش</w:t>
            </w:r>
            <w:r w:rsidR="00B343B3" w:rsidRPr="00B343B3">
              <w:rPr>
                <w:rStyle w:val="Hyperlink"/>
                <w:rFonts w:ascii="Arial" w:hAnsi="Arial" w:cs="B Lotus"/>
                <w:i/>
                <w:iCs/>
                <w:noProof/>
              </w:rPr>
              <w:t>‌</w:t>
            </w:r>
            <w:r w:rsidR="00B343B3" w:rsidRPr="00B343B3">
              <w:rPr>
                <w:rStyle w:val="Hyperlink"/>
                <w:rFonts w:cs="B Lotus" w:hint="eastAsia"/>
                <w:i/>
                <w:iCs/>
                <w:noProof/>
                <w:rtl/>
              </w:rPr>
              <w:t>ها</w:t>
            </w:r>
            <w:r w:rsidR="00B343B3" w:rsidRPr="00B343B3">
              <w:rPr>
                <w:rStyle w:val="Hyperlink"/>
                <w:rFonts w:cs="B Lotus" w:hint="cs"/>
                <w:i/>
                <w:iCs/>
                <w:noProof/>
                <w:rtl/>
              </w:rPr>
              <w:t>ی</w:t>
            </w:r>
            <w:r w:rsidR="00B343B3" w:rsidRPr="00B343B3">
              <w:rPr>
                <w:rStyle w:val="Hyperlink"/>
                <w:rFonts w:cs="B Lotus"/>
                <w:i/>
                <w:iCs/>
                <w:noProof/>
                <w:rtl/>
              </w:rPr>
              <w:t xml:space="preserve"> </w:t>
            </w:r>
            <w:r w:rsidR="00B343B3" w:rsidRPr="00B343B3">
              <w:rPr>
                <w:rStyle w:val="Hyperlink"/>
                <w:rFonts w:cs="B Lotus" w:hint="cs"/>
                <w:i/>
                <w:iCs/>
                <w:noProof/>
                <w:rtl/>
              </w:rPr>
              <w:t>ی</w:t>
            </w:r>
            <w:r w:rsidR="00B343B3" w:rsidRPr="00B343B3">
              <w:rPr>
                <w:rStyle w:val="Hyperlink"/>
                <w:rFonts w:cs="B Lotus" w:hint="eastAsia"/>
                <w:i/>
                <w:iCs/>
                <w:noProof/>
                <w:rtl/>
              </w:rPr>
              <w:t>ادگ</w:t>
            </w:r>
            <w:r w:rsidR="00B343B3" w:rsidRPr="00B343B3">
              <w:rPr>
                <w:rStyle w:val="Hyperlink"/>
                <w:rFonts w:cs="B Lotus" w:hint="cs"/>
                <w:i/>
                <w:iCs/>
                <w:noProof/>
                <w:rtl/>
              </w:rPr>
              <w:t>ی</w:t>
            </w:r>
            <w:r w:rsidR="00B343B3" w:rsidRPr="00B343B3">
              <w:rPr>
                <w:rStyle w:val="Hyperlink"/>
                <w:rFonts w:cs="B Lotus" w:hint="eastAsia"/>
                <w:i/>
                <w:iCs/>
                <w:noProof/>
                <w:rtl/>
              </w:rPr>
              <w:t>ر</w:t>
            </w:r>
            <w:r w:rsidR="00B343B3" w:rsidRPr="00B343B3">
              <w:rPr>
                <w:rStyle w:val="Hyperlink"/>
                <w:rFonts w:cs="B Lotus" w:hint="cs"/>
                <w:i/>
                <w:iCs/>
                <w:noProof/>
                <w:rtl/>
              </w:rPr>
              <w:t>ی</w:t>
            </w:r>
            <w:r w:rsidR="00B343B3" w:rsidRPr="00B343B3">
              <w:rPr>
                <w:rStyle w:val="Hyperlink"/>
                <w:rFonts w:cs="B Lotus"/>
                <w:i/>
                <w:iCs/>
                <w:noProof/>
                <w:rtl/>
              </w:rPr>
              <w:t xml:space="preserve"> </w:t>
            </w:r>
            <w:r w:rsidR="00B343B3" w:rsidRPr="00B343B3">
              <w:rPr>
                <w:rStyle w:val="Hyperlink"/>
                <w:rFonts w:cs="B Lotus" w:hint="eastAsia"/>
                <w:i/>
                <w:iCs/>
                <w:noProof/>
                <w:rtl/>
              </w:rPr>
              <w:t>زنان</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_Toc410423442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9</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43" w:history="1">
            <w:r w:rsidR="00B343B3" w:rsidRPr="00B343B3">
              <w:rPr>
                <w:rStyle w:val="Hyperlink"/>
                <w:rFonts w:cs="B Lotus" w:hint="eastAsia"/>
                <w:i/>
                <w:iCs/>
                <w:noProof/>
                <w:rtl/>
              </w:rPr>
              <w:t>نمونه</w:t>
            </w:r>
            <w:r w:rsidR="00B343B3" w:rsidRPr="00B343B3">
              <w:rPr>
                <w:rStyle w:val="Hyperlink"/>
                <w:rFonts w:ascii="Arial" w:hAnsi="Arial" w:cs="B Lotus"/>
                <w:i/>
                <w:iCs/>
                <w:noProof/>
              </w:rPr>
              <w:t>‌</w:t>
            </w:r>
            <w:r w:rsidR="00B343B3" w:rsidRPr="00B343B3">
              <w:rPr>
                <w:rStyle w:val="Hyperlink"/>
                <w:rFonts w:cs="B Lotus" w:hint="eastAsia"/>
                <w:i/>
                <w:iCs/>
                <w:noProof/>
                <w:rtl/>
              </w:rPr>
              <w:t>ا</w:t>
            </w:r>
            <w:r w:rsidR="00B343B3" w:rsidRPr="00B343B3">
              <w:rPr>
                <w:rStyle w:val="Hyperlink"/>
                <w:rFonts w:cs="B Lotus" w:hint="cs"/>
                <w:i/>
                <w:iCs/>
                <w:noProof/>
                <w:rtl/>
              </w:rPr>
              <w:t>ی</w:t>
            </w:r>
            <w:r w:rsidR="00B343B3" w:rsidRPr="00B343B3">
              <w:rPr>
                <w:rStyle w:val="Hyperlink"/>
                <w:rFonts w:cs="B Lotus"/>
                <w:i/>
                <w:iCs/>
                <w:noProof/>
                <w:rtl/>
              </w:rPr>
              <w:t xml:space="preserve"> </w:t>
            </w:r>
            <w:r w:rsidR="00B343B3" w:rsidRPr="00B343B3">
              <w:rPr>
                <w:rStyle w:val="Hyperlink"/>
                <w:rFonts w:cs="B Lotus" w:hint="eastAsia"/>
                <w:i/>
                <w:iCs/>
                <w:noProof/>
                <w:rtl/>
              </w:rPr>
              <w:t>از</w:t>
            </w:r>
            <w:r w:rsidR="00B343B3" w:rsidRPr="00B343B3">
              <w:rPr>
                <w:rStyle w:val="Hyperlink"/>
                <w:rFonts w:cs="B Lotus"/>
                <w:i/>
                <w:iCs/>
                <w:noProof/>
                <w:rtl/>
              </w:rPr>
              <w:t xml:space="preserve"> </w:t>
            </w:r>
            <w:r w:rsidR="00B343B3" w:rsidRPr="00B343B3">
              <w:rPr>
                <w:rStyle w:val="Hyperlink"/>
                <w:rFonts w:cs="B Lotus" w:hint="cs"/>
                <w:i/>
                <w:iCs/>
                <w:noProof/>
                <w:rtl/>
              </w:rPr>
              <w:t>ی</w:t>
            </w:r>
            <w:r w:rsidR="00B343B3" w:rsidRPr="00B343B3">
              <w:rPr>
                <w:rStyle w:val="Hyperlink"/>
                <w:rFonts w:cs="B Lotus" w:hint="eastAsia"/>
                <w:i/>
                <w:iCs/>
                <w:noProof/>
                <w:rtl/>
              </w:rPr>
              <w:t>افته</w:t>
            </w:r>
            <w:r w:rsidR="00B343B3" w:rsidRPr="00B343B3">
              <w:rPr>
                <w:rStyle w:val="Hyperlink"/>
                <w:rFonts w:ascii="Arial" w:hAnsi="Arial" w:cs="B Lotus"/>
                <w:i/>
                <w:iCs/>
                <w:noProof/>
              </w:rPr>
              <w:t>‌</w:t>
            </w:r>
            <w:r w:rsidR="00B343B3" w:rsidRPr="00B343B3">
              <w:rPr>
                <w:rStyle w:val="Hyperlink"/>
                <w:rFonts w:cs="B Lotus" w:hint="eastAsia"/>
                <w:i/>
                <w:iCs/>
                <w:noProof/>
                <w:rtl/>
              </w:rPr>
              <w:t>ها</w:t>
            </w:r>
            <w:r w:rsidR="00B343B3" w:rsidRPr="00B343B3">
              <w:rPr>
                <w:rStyle w:val="Hyperlink"/>
                <w:rFonts w:cs="B Lotus" w:hint="cs"/>
                <w:i/>
                <w:iCs/>
                <w:noProof/>
                <w:rtl/>
              </w:rPr>
              <w:t>ی</w:t>
            </w:r>
            <w:r w:rsidR="00B343B3" w:rsidRPr="00B343B3">
              <w:rPr>
                <w:rStyle w:val="Hyperlink"/>
                <w:rFonts w:cs="B Lotus"/>
                <w:i/>
                <w:iCs/>
                <w:noProof/>
                <w:rtl/>
              </w:rPr>
              <w:t xml:space="preserve"> </w:t>
            </w:r>
            <w:r w:rsidR="00B343B3" w:rsidRPr="00B343B3">
              <w:rPr>
                <w:rStyle w:val="Hyperlink"/>
                <w:rFonts w:cs="B Lotus" w:hint="eastAsia"/>
                <w:i/>
                <w:iCs/>
                <w:noProof/>
                <w:rtl/>
              </w:rPr>
              <w:t>ک</w:t>
            </w:r>
            <w:r w:rsidR="00B343B3" w:rsidRPr="00B343B3">
              <w:rPr>
                <w:rStyle w:val="Hyperlink"/>
                <w:rFonts w:cs="B Lotus" w:hint="cs"/>
                <w:i/>
                <w:iCs/>
                <w:noProof/>
                <w:rtl/>
              </w:rPr>
              <w:t>ی</w:t>
            </w:r>
            <w:r w:rsidR="00B343B3" w:rsidRPr="00B343B3">
              <w:rPr>
                <w:rStyle w:val="Hyperlink"/>
                <w:rFonts w:cs="B Lotus" w:hint="eastAsia"/>
                <w:i/>
                <w:iCs/>
                <w:noProof/>
                <w:rtl/>
              </w:rPr>
              <w:t>ف</w:t>
            </w:r>
            <w:r w:rsidR="00B343B3" w:rsidRPr="00B343B3">
              <w:rPr>
                <w:rStyle w:val="Hyperlink"/>
                <w:rFonts w:cs="B Lotus" w:hint="cs"/>
                <w:i/>
                <w:iCs/>
                <w:noProof/>
                <w:rtl/>
              </w:rPr>
              <w:t>ی</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_Toc410423443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9</w:t>
            </w:r>
            <w:r w:rsidRPr="00B343B3">
              <w:rPr>
                <w:rStyle w:val="Hyperlink"/>
                <w:rFonts w:cs="B Lotus"/>
                <w:noProof/>
                <w:rtl/>
              </w:rPr>
              <w:fldChar w:fldCharType="end"/>
            </w:r>
          </w:hyperlink>
        </w:p>
        <w:p w:rsidR="00B343B3" w:rsidRPr="00B343B3" w:rsidRDefault="004565FD" w:rsidP="00B343B3">
          <w:pPr>
            <w:pStyle w:val="TOC1"/>
            <w:tabs>
              <w:tab w:val="right" w:leader="dot" w:pos="8495"/>
            </w:tabs>
            <w:spacing w:after="0" w:line="240" w:lineRule="auto"/>
            <w:jc w:val="both"/>
            <w:rPr>
              <w:rFonts w:cs="B Lotus"/>
              <w:noProof/>
            </w:rPr>
          </w:pPr>
          <w:hyperlink w:anchor="_Toc410423444" w:history="1">
            <w:r w:rsidR="00B343B3" w:rsidRPr="00B343B3">
              <w:rPr>
                <w:rStyle w:val="Hyperlink"/>
                <w:rFonts w:cs="B Lotus" w:hint="eastAsia"/>
                <w:noProof/>
                <w:rtl/>
              </w:rPr>
              <w:t>درون</w:t>
            </w:r>
            <w:r w:rsidR="00B343B3" w:rsidRPr="00B343B3">
              <w:rPr>
                <w:rStyle w:val="Hyperlink"/>
                <w:rFonts w:cs="B Lotus"/>
                <w:noProof/>
                <w:rtl/>
              </w:rPr>
              <w:t xml:space="preserve"> </w:t>
            </w:r>
            <w:r w:rsidR="00B343B3" w:rsidRPr="00B343B3">
              <w:rPr>
                <w:rStyle w:val="Hyperlink"/>
                <w:rFonts w:cs="B Lotus" w:hint="eastAsia"/>
                <w:noProof/>
                <w:rtl/>
              </w:rPr>
              <w:t>داد</w:t>
            </w:r>
            <w:r w:rsidR="00B343B3" w:rsidRPr="00B343B3">
              <w:rPr>
                <w:rStyle w:val="Hyperlink"/>
                <w:rFonts w:cs="B Lotus"/>
                <w:noProof/>
                <w:rtl/>
              </w:rPr>
              <w:t>3</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_Toc410423444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45" w:history="1">
            <w:r w:rsidR="00B343B3" w:rsidRPr="00B343B3">
              <w:rPr>
                <w:rStyle w:val="Hyperlink"/>
                <w:rFonts w:cs="B Lotus" w:hint="eastAsia"/>
                <w:noProof/>
                <w:rtl/>
              </w:rPr>
              <w:t>الگوي</w:t>
            </w:r>
            <w:r w:rsidR="00B343B3" w:rsidRPr="00B343B3">
              <w:rPr>
                <w:rStyle w:val="Hyperlink"/>
                <w:rFonts w:cs="B Lotus"/>
                <w:noProof/>
                <w:rtl/>
              </w:rPr>
              <w:t xml:space="preserve"> </w:t>
            </w:r>
            <w:r w:rsidR="00B343B3" w:rsidRPr="00B343B3">
              <w:rPr>
                <w:rStyle w:val="Hyperlink"/>
                <w:rFonts w:cs="B Lotus" w:hint="eastAsia"/>
                <w:noProof/>
                <w:rtl/>
              </w:rPr>
              <w:t>توصيه</w:t>
            </w:r>
            <w:r w:rsidR="00B343B3" w:rsidRPr="00B343B3">
              <w:rPr>
                <w:rStyle w:val="Hyperlink"/>
                <w:rFonts w:cs="B Lotus"/>
                <w:noProof/>
                <w:rtl/>
              </w:rPr>
              <w:t xml:space="preserve"> </w:t>
            </w:r>
            <w:r w:rsidR="00B343B3" w:rsidRPr="00B343B3">
              <w:rPr>
                <w:rStyle w:val="Hyperlink"/>
                <w:rFonts w:cs="B Lotus" w:hint="eastAsia"/>
                <w:noProof/>
                <w:rtl/>
              </w:rPr>
              <w:t>شده</w:t>
            </w:r>
            <w:r w:rsidR="00B343B3" w:rsidRPr="00B343B3">
              <w:rPr>
                <w:rStyle w:val="Hyperlink"/>
                <w:rFonts w:cs="B Lotus"/>
                <w:noProof/>
                <w:rtl/>
              </w:rPr>
              <w:t xml:space="preserve"> </w:t>
            </w:r>
            <w:r w:rsidR="00B343B3" w:rsidRPr="00B343B3">
              <w:rPr>
                <w:rStyle w:val="Hyperlink"/>
                <w:rFonts w:cs="B Lotus" w:hint="eastAsia"/>
                <w:noProof/>
                <w:rtl/>
              </w:rPr>
              <w:t>براي</w:t>
            </w:r>
            <w:r w:rsidR="00B343B3" w:rsidRPr="00B343B3">
              <w:rPr>
                <w:rStyle w:val="Hyperlink"/>
                <w:rFonts w:cs="B Lotus"/>
                <w:noProof/>
                <w:rtl/>
              </w:rPr>
              <w:t xml:space="preserve"> </w:t>
            </w:r>
            <w:r w:rsidR="00B343B3" w:rsidRPr="00B343B3">
              <w:rPr>
                <w:rStyle w:val="Hyperlink"/>
                <w:rFonts w:cs="B Lotus" w:hint="eastAsia"/>
                <w:noProof/>
                <w:rtl/>
              </w:rPr>
              <w:t>واكاوي</w:t>
            </w:r>
            <w:r w:rsidR="00B343B3" w:rsidRPr="00B343B3">
              <w:rPr>
                <w:rStyle w:val="Hyperlink"/>
                <w:rFonts w:cs="B Lotus"/>
                <w:noProof/>
                <w:rtl/>
              </w:rPr>
              <w:t xml:space="preserve"> </w:t>
            </w:r>
            <w:r w:rsidR="00B343B3" w:rsidRPr="00B343B3">
              <w:rPr>
                <w:rStyle w:val="Hyperlink"/>
                <w:rFonts w:cs="B Lotus" w:hint="eastAsia"/>
                <w:noProof/>
                <w:rtl/>
              </w:rPr>
              <w:t>تجربيات</w:t>
            </w:r>
            <w:r w:rsidR="00B343B3" w:rsidRPr="00B343B3">
              <w:rPr>
                <w:rStyle w:val="Hyperlink"/>
                <w:rFonts w:cs="B Lotus"/>
                <w:noProof/>
                <w:rtl/>
              </w:rPr>
              <w:t xml:space="preserve"> </w:t>
            </w:r>
            <w:r w:rsidR="00B343B3" w:rsidRPr="00B343B3">
              <w:rPr>
                <w:rStyle w:val="Hyperlink"/>
                <w:rFonts w:cs="B Lotus" w:hint="eastAsia"/>
                <w:noProof/>
                <w:rtl/>
              </w:rPr>
              <w:t>شخصي</w:t>
            </w:r>
            <w:r w:rsidR="00B343B3" w:rsidRPr="00B343B3">
              <w:rPr>
                <w:rStyle w:val="Hyperlink"/>
                <w:rFonts w:cs="B Lotus"/>
                <w:noProof/>
                <w:rtl/>
              </w:rPr>
              <w:t xml:space="preserve"> </w:t>
            </w:r>
            <w:r w:rsidR="00B343B3" w:rsidRPr="00B343B3">
              <w:rPr>
                <w:rStyle w:val="Hyperlink"/>
                <w:rFonts w:cs="B Lotus" w:hint="eastAsia"/>
                <w:noProof/>
                <w:rtl/>
              </w:rPr>
              <w:t>در</w:t>
            </w:r>
            <w:r w:rsidR="00B343B3" w:rsidRPr="00B343B3">
              <w:rPr>
                <w:rStyle w:val="Hyperlink"/>
                <w:rFonts w:cs="B Lotus"/>
                <w:noProof/>
                <w:rtl/>
              </w:rPr>
              <w:t xml:space="preserve"> </w:t>
            </w:r>
            <w:r w:rsidR="00B343B3" w:rsidRPr="00B343B3">
              <w:rPr>
                <w:rStyle w:val="Hyperlink"/>
                <w:rFonts w:cs="B Lotus" w:hint="eastAsia"/>
                <w:noProof/>
                <w:rtl/>
              </w:rPr>
              <w:t>كارورزي</w:t>
            </w:r>
            <w:r w:rsidR="00B343B3" w:rsidRPr="00B343B3">
              <w:rPr>
                <w:rStyle w:val="Hyperlink"/>
                <w:rFonts w:cs="B Lotus"/>
                <w:noProof/>
                <w:rtl/>
              </w:rPr>
              <w:t>1</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_Toc410423445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46" w:history="1">
            <w:r w:rsidR="00B343B3" w:rsidRPr="00B343B3">
              <w:rPr>
                <w:rStyle w:val="Hyperlink"/>
                <w:rFonts w:cs="B Lotus" w:hint="eastAsia"/>
                <w:noProof/>
                <w:rtl/>
              </w:rPr>
              <w:t>نمونه</w:t>
            </w:r>
            <w:r w:rsidR="00B343B3" w:rsidRPr="00B343B3">
              <w:rPr>
                <w:rStyle w:val="Hyperlink"/>
                <w:rFonts w:cs="B Lotus"/>
                <w:noProof/>
                <w:rtl/>
              </w:rPr>
              <w:t xml:space="preserve"> </w:t>
            </w:r>
            <w:r w:rsidR="00B343B3" w:rsidRPr="00B343B3">
              <w:rPr>
                <w:rStyle w:val="Hyperlink"/>
                <w:rFonts w:cs="B Lotus" w:hint="eastAsia"/>
                <w:noProof/>
                <w:rtl/>
              </w:rPr>
              <w:t>ا</w:t>
            </w:r>
            <w:r w:rsidR="00B343B3" w:rsidRPr="00B343B3">
              <w:rPr>
                <w:rStyle w:val="Hyperlink"/>
                <w:rFonts w:cs="B Lotus" w:hint="cs"/>
                <w:noProof/>
                <w:rtl/>
              </w:rPr>
              <w:t>یی</w:t>
            </w:r>
            <w:r w:rsidR="00B343B3" w:rsidRPr="00B343B3">
              <w:rPr>
                <w:rStyle w:val="Hyperlink"/>
                <w:rFonts w:cs="B Lotus"/>
                <w:noProof/>
                <w:rtl/>
              </w:rPr>
              <w:t xml:space="preserve"> </w:t>
            </w:r>
            <w:r w:rsidR="00B343B3" w:rsidRPr="00B343B3">
              <w:rPr>
                <w:rStyle w:val="Hyperlink"/>
                <w:rFonts w:cs="B Lotus" w:hint="eastAsia"/>
                <w:noProof/>
                <w:rtl/>
              </w:rPr>
              <w:t>از</w:t>
            </w:r>
            <w:r w:rsidR="00B343B3" w:rsidRPr="00B343B3">
              <w:rPr>
                <w:rStyle w:val="Hyperlink"/>
                <w:rFonts w:cs="B Lotus"/>
                <w:noProof/>
                <w:rtl/>
              </w:rPr>
              <w:t xml:space="preserve"> </w:t>
            </w:r>
            <w:r w:rsidR="00B343B3" w:rsidRPr="00B343B3">
              <w:rPr>
                <w:rStyle w:val="Hyperlink"/>
                <w:rFonts w:cs="B Lotus" w:hint="eastAsia"/>
                <w:noProof/>
                <w:rtl/>
              </w:rPr>
              <w:t>پژوهش</w:t>
            </w:r>
            <w:r w:rsidR="00B343B3" w:rsidRPr="00B343B3">
              <w:rPr>
                <w:rStyle w:val="Hyperlink"/>
                <w:rFonts w:cs="B Lotus"/>
                <w:noProof/>
                <w:rtl/>
              </w:rPr>
              <w:t xml:space="preserve"> </w:t>
            </w:r>
            <w:r w:rsidR="00B343B3" w:rsidRPr="00B343B3">
              <w:rPr>
                <w:rStyle w:val="Hyperlink"/>
                <w:rFonts w:cs="B Lotus" w:hint="eastAsia"/>
                <w:noProof/>
                <w:rtl/>
              </w:rPr>
              <w:t>روا</w:t>
            </w:r>
            <w:r w:rsidR="00B343B3" w:rsidRPr="00B343B3">
              <w:rPr>
                <w:rStyle w:val="Hyperlink"/>
                <w:rFonts w:cs="B Lotus" w:hint="cs"/>
                <w:noProof/>
                <w:rtl/>
              </w:rPr>
              <w:t>ی</w:t>
            </w:r>
            <w:r w:rsidR="00B343B3" w:rsidRPr="00B343B3">
              <w:rPr>
                <w:rStyle w:val="Hyperlink"/>
                <w:rFonts w:cs="B Lotus" w:hint="eastAsia"/>
                <w:noProof/>
                <w:rtl/>
              </w:rPr>
              <w:t>ت</w:t>
            </w:r>
            <w:r w:rsidR="00B343B3" w:rsidRPr="00B343B3">
              <w:rPr>
                <w:rStyle w:val="Hyperlink"/>
                <w:rFonts w:cs="B Lotus" w:hint="cs"/>
                <w:noProof/>
                <w:rtl/>
              </w:rPr>
              <w:t>ی</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_Toc410423446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14</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47" w:history="1">
            <w:r w:rsidR="00B343B3" w:rsidRPr="00B343B3">
              <w:rPr>
                <w:rStyle w:val="Hyperlink"/>
                <w:rFonts w:cs="B Lotus" w:hint="eastAsia"/>
                <w:noProof/>
                <w:rtl/>
              </w:rPr>
              <w:t>فرم</w:t>
            </w:r>
            <w:r w:rsidR="00B343B3" w:rsidRPr="00B343B3">
              <w:rPr>
                <w:rStyle w:val="Hyperlink"/>
                <w:rFonts w:cs="B Lotus"/>
                <w:noProof/>
                <w:rtl/>
              </w:rPr>
              <w:t xml:space="preserve"> </w:t>
            </w:r>
            <w:r w:rsidR="00B343B3" w:rsidRPr="00B343B3">
              <w:rPr>
                <w:rStyle w:val="Hyperlink"/>
                <w:rFonts w:cs="B Lotus" w:hint="eastAsia"/>
                <w:noProof/>
                <w:rtl/>
              </w:rPr>
              <w:t>شماره</w:t>
            </w:r>
            <w:r w:rsidR="00B343B3" w:rsidRPr="00B343B3">
              <w:rPr>
                <w:rStyle w:val="Hyperlink"/>
                <w:rFonts w:cs="B Lotus"/>
                <w:noProof/>
                <w:rtl/>
              </w:rPr>
              <w:t xml:space="preserve"> 1</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_Toc410423447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14</w:t>
            </w:r>
            <w:r w:rsidRPr="00B343B3">
              <w:rPr>
                <w:rStyle w:val="Hyperlink"/>
                <w:rFonts w:cs="B Lotus"/>
                <w:noProof/>
                <w:rtl/>
              </w:rPr>
              <w:fldChar w:fldCharType="end"/>
            </w:r>
          </w:hyperlink>
        </w:p>
        <w:p w:rsidR="00B343B3" w:rsidRPr="00B343B3" w:rsidRDefault="004565FD" w:rsidP="00CD5A31">
          <w:pPr>
            <w:pStyle w:val="TOC2"/>
            <w:tabs>
              <w:tab w:val="right" w:leader="dot" w:pos="8495"/>
            </w:tabs>
            <w:spacing w:after="0" w:line="240" w:lineRule="auto"/>
            <w:jc w:val="both"/>
            <w:rPr>
              <w:rFonts w:cs="B Lotus"/>
              <w:noProof/>
            </w:rPr>
          </w:pPr>
          <w:hyperlink w:anchor="_Toc410423448" w:history="1">
            <w:r w:rsidR="00B343B3" w:rsidRPr="00B343B3">
              <w:rPr>
                <w:rStyle w:val="Hyperlink"/>
                <w:rFonts w:cs="B Lotus" w:hint="eastAsia"/>
                <w:noProof/>
                <w:rtl/>
              </w:rPr>
              <w:t>درون</w:t>
            </w:r>
            <w:r w:rsidR="00B343B3" w:rsidRPr="00B343B3">
              <w:rPr>
                <w:rStyle w:val="Hyperlink"/>
                <w:rFonts w:cs="B Lotus"/>
                <w:noProof/>
                <w:rtl/>
              </w:rPr>
              <w:t xml:space="preserve"> </w:t>
            </w:r>
            <w:r w:rsidR="00B343B3" w:rsidRPr="00B343B3">
              <w:rPr>
                <w:rStyle w:val="Hyperlink"/>
                <w:rFonts w:cs="B Lotus" w:hint="eastAsia"/>
                <w:noProof/>
                <w:rtl/>
              </w:rPr>
              <w:t>داد</w:t>
            </w:r>
            <w:r w:rsidR="00CD5A31">
              <w:rPr>
                <w:rStyle w:val="Hyperlink"/>
                <w:rFonts w:cs="B Lotus" w:hint="cs"/>
                <w:noProof/>
                <w:rtl/>
              </w:rPr>
              <w:t>4</w:t>
            </w:r>
            <w:r w:rsidR="00B343B3" w:rsidRPr="00B343B3">
              <w:rPr>
                <w:rStyle w:val="Hyperlink"/>
                <w:rFonts w:cs="B Lotus"/>
                <w:noProof/>
                <w:rtl/>
              </w:rPr>
              <w:t xml:space="preserve">- </w:t>
            </w:r>
            <w:r w:rsidR="00B343B3" w:rsidRPr="00B343B3">
              <w:rPr>
                <w:rStyle w:val="Hyperlink"/>
                <w:rFonts w:cs="B Lotus" w:hint="eastAsia"/>
                <w:noProof/>
                <w:rtl/>
              </w:rPr>
              <w:t>رويكردهاي</w:t>
            </w:r>
            <w:r w:rsidR="00B343B3" w:rsidRPr="00B343B3">
              <w:rPr>
                <w:rStyle w:val="Hyperlink"/>
                <w:rFonts w:cs="B Lotus"/>
                <w:noProof/>
                <w:rtl/>
              </w:rPr>
              <w:t xml:space="preserve"> </w:t>
            </w:r>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كيفي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_Toc410423448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18</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49" w:history="1">
            <w:r w:rsidR="00B343B3" w:rsidRPr="00B343B3">
              <w:rPr>
                <w:rStyle w:val="Hyperlink"/>
                <w:rFonts w:cs="B Lotus" w:hint="eastAsia"/>
                <w:noProof/>
                <w:rtl/>
              </w:rPr>
              <w:t>پيشينه</w:t>
            </w:r>
            <w:r w:rsidR="00B343B3" w:rsidRPr="00B343B3">
              <w:rPr>
                <w:rStyle w:val="Hyperlink"/>
                <w:rFonts w:cs="B Lotus"/>
                <w:noProof/>
                <w:rtl/>
              </w:rPr>
              <w:t xml:space="preserve"> </w:t>
            </w:r>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_Toc410423449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18</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0" w:history="1">
            <w:r w:rsidR="00B343B3" w:rsidRPr="00B343B3">
              <w:rPr>
                <w:rStyle w:val="Hyperlink"/>
                <w:rFonts w:cs="B Lotus" w:hint="eastAsia"/>
                <w:noProof/>
                <w:rtl/>
              </w:rPr>
              <w:t>رويكرد‌هاي</w:t>
            </w:r>
            <w:r w:rsidR="00B343B3" w:rsidRPr="00B343B3">
              <w:rPr>
                <w:rStyle w:val="Hyperlink"/>
                <w:rFonts w:cs="B Lotus"/>
                <w:noProof/>
                <w:rtl/>
              </w:rPr>
              <w:t xml:space="preserve"> </w:t>
            </w:r>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كيفي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_Toc410423450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1" w:history="1">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عرفي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_Toc410423451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2" w:history="1">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جهت‌دار</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_Toc410423452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21</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3" w:history="1">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تلخيصي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_Toc410423453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23</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4" w:history="1">
            <w:r w:rsidR="00B343B3" w:rsidRPr="00B343B3">
              <w:rPr>
                <w:rStyle w:val="Hyperlink"/>
                <w:rFonts w:cs="B Lotus" w:hint="eastAsia"/>
                <w:noProof/>
                <w:rtl/>
              </w:rPr>
              <w:t>تعريف</w:t>
            </w:r>
            <w:r w:rsidR="00B343B3" w:rsidRPr="00B343B3">
              <w:rPr>
                <w:rStyle w:val="Hyperlink"/>
                <w:rFonts w:cs="B Lotus"/>
                <w:noProof/>
                <w:rtl/>
              </w:rPr>
              <w:t xml:space="preserve"> </w:t>
            </w:r>
            <w:r w:rsidR="00B343B3" w:rsidRPr="00B343B3">
              <w:rPr>
                <w:rStyle w:val="Hyperlink"/>
                <w:rFonts w:cs="B Lotus" w:hint="eastAsia"/>
                <w:noProof/>
                <w:rtl/>
              </w:rPr>
              <w:t>مفاهيم</w:t>
            </w:r>
            <w:r w:rsidR="00B343B3" w:rsidRPr="00B343B3">
              <w:rPr>
                <w:rStyle w:val="Hyperlink"/>
                <w:rFonts w:cs="B Lotus"/>
                <w:noProof/>
                <w:rtl/>
              </w:rPr>
              <w:t xml:space="preserve"> </w:t>
            </w:r>
            <w:r w:rsidR="00B343B3" w:rsidRPr="00B343B3">
              <w:rPr>
                <w:rStyle w:val="Hyperlink"/>
                <w:rFonts w:cs="B Lotus" w:hint="eastAsia"/>
                <w:noProof/>
                <w:rtl/>
              </w:rPr>
              <w:t>اساسي</w:t>
            </w:r>
            <w:r w:rsidR="00B343B3" w:rsidRPr="00B343B3">
              <w:rPr>
                <w:rStyle w:val="Hyperlink"/>
                <w:rFonts w:cs="B Lotus"/>
                <w:noProof/>
                <w:rtl/>
              </w:rPr>
              <w:t xml:space="preserve"> </w:t>
            </w:r>
            <w:r w:rsidR="00B343B3" w:rsidRPr="00B343B3">
              <w:rPr>
                <w:rStyle w:val="Hyperlink"/>
                <w:rFonts w:cs="B Lotus" w:hint="eastAsia"/>
                <w:noProof/>
                <w:rtl/>
              </w:rPr>
              <w:t>در</w:t>
            </w:r>
            <w:r w:rsidR="00B343B3" w:rsidRPr="00B343B3">
              <w:rPr>
                <w:rStyle w:val="Hyperlink"/>
                <w:rFonts w:cs="B Lotus"/>
                <w:noProof/>
                <w:rtl/>
              </w:rPr>
              <w:t xml:space="preserve"> </w:t>
            </w:r>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كيفي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_Toc410423454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24</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5" w:history="1">
            <w:r w:rsidR="00B343B3" w:rsidRPr="00B343B3">
              <w:rPr>
                <w:rStyle w:val="Hyperlink"/>
                <w:rFonts w:cs="B Lotus" w:hint="eastAsia"/>
                <w:noProof/>
                <w:rtl/>
              </w:rPr>
              <w:t>قابليت</w:t>
            </w:r>
            <w:r w:rsidR="00B343B3" w:rsidRPr="00B343B3">
              <w:rPr>
                <w:rStyle w:val="Hyperlink"/>
                <w:rFonts w:cs="B Lotus"/>
                <w:noProof/>
                <w:rtl/>
              </w:rPr>
              <w:t xml:space="preserve"> </w:t>
            </w:r>
            <w:r w:rsidR="00B343B3" w:rsidRPr="00B343B3">
              <w:rPr>
                <w:rStyle w:val="Hyperlink"/>
                <w:rFonts w:cs="B Lotus" w:hint="eastAsia"/>
                <w:noProof/>
                <w:rtl/>
              </w:rPr>
              <w:t>اطمينان</w:t>
            </w:r>
            <w:r w:rsidR="00B343B3" w:rsidRPr="00B343B3">
              <w:rPr>
                <w:rStyle w:val="Hyperlink"/>
                <w:rFonts w:cs="B Lotus"/>
                <w:noProof/>
                <w:rtl/>
              </w:rPr>
              <w:t xml:space="preserve"> </w:t>
            </w:r>
            <w:r w:rsidR="00B343B3" w:rsidRPr="00B343B3">
              <w:rPr>
                <w:rStyle w:val="Hyperlink"/>
                <w:rFonts w:cs="B Lotus" w:hint="eastAsia"/>
                <w:noProof/>
                <w:rtl/>
              </w:rPr>
              <w:t>در</w:t>
            </w:r>
            <w:r w:rsidR="00B343B3" w:rsidRPr="00B343B3">
              <w:rPr>
                <w:rStyle w:val="Hyperlink"/>
                <w:rFonts w:cs="B Lotus"/>
                <w:noProof/>
                <w:rtl/>
              </w:rPr>
              <w:t xml:space="preserve"> </w:t>
            </w:r>
            <w:r w:rsidR="00B343B3" w:rsidRPr="00B343B3">
              <w:rPr>
                <w:rStyle w:val="Hyperlink"/>
                <w:rFonts w:cs="B Lotus" w:hint="eastAsia"/>
                <w:noProof/>
                <w:rtl/>
              </w:rPr>
              <w:t>تحليل</w:t>
            </w:r>
            <w:r w:rsidR="00B343B3" w:rsidRPr="00B343B3">
              <w:rPr>
                <w:rStyle w:val="Hyperlink"/>
                <w:rFonts w:cs="B Lotus"/>
                <w:noProof/>
                <w:rtl/>
              </w:rPr>
              <w:t xml:space="preserve"> </w:t>
            </w:r>
            <w:r w:rsidR="00B343B3" w:rsidRPr="00B343B3">
              <w:rPr>
                <w:rStyle w:val="Hyperlink"/>
                <w:rFonts w:cs="B Lotus" w:hint="eastAsia"/>
                <w:noProof/>
                <w:rtl/>
              </w:rPr>
              <w:t>محتواي</w:t>
            </w:r>
            <w:r w:rsidR="00B343B3" w:rsidRPr="00B343B3">
              <w:rPr>
                <w:rStyle w:val="Hyperlink"/>
                <w:rFonts w:cs="B Lotus"/>
                <w:noProof/>
                <w:rtl/>
              </w:rPr>
              <w:t xml:space="preserve"> </w:t>
            </w:r>
            <w:r w:rsidR="00B343B3" w:rsidRPr="00B343B3">
              <w:rPr>
                <w:rStyle w:val="Hyperlink"/>
                <w:rFonts w:cs="B Lotus" w:hint="eastAsia"/>
                <w:noProof/>
                <w:rtl/>
              </w:rPr>
              <w:t>كيفي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_Toc410423455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27</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6" w:history="1">
            <w:r w:rsidR="00B343B3" w:rsidRPr="00B343B3">
              <w:rPr>
                <w:rStyle w:val="Hyperlink"/>
                <w:rFonts w:cs="B Lotus" w:hint="eastAsia"/>
                <w:noProof/>
                <w:rtl/>
              </w:rPr>
              <w:t>نتيجه‌گيري</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_Toc410423456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28</w:t>
            </w:r>
            <w:r w:rsidRPr="00B343B3">
              <w:rPr>
                <w:rStyle w:val="Hyperlink"/>
                <w:rFonts w:cs="B Lotus"/>
                <w:noProof/>
                <w:rtl/>
              </w:rPr>
              <w:fldChar w:fldCharType="end"/>
            </w:r>
          </w:hyperlink>
        </w:p>
        <w:p w:rsidR="00B343B3" w:rsidRPr="00B343B3" w:rsidRDefault="004565FD" w:rsidP="00B343B3">
          <w:pPr>
            <w:pStyle w:val="TOC3"/>
            <w:tabs>
              <w:tab w:val="right" w:leader="dot" w:pos="8495"/>
            </w:tabs>
            <w:spacing w:after="0" w:line="240" w:lineRule="auto"/>
            <w:jc w:val="both"/>
            <w:rPr>
              <w:rFonts w:cs="B Lotus"/>
              <w:noProof/>
            </w:rPr>
          </w:pPr>
          <w:hyperlink w:anchor="_Toc410423457" w:history="1">
            <w:r w:rsidR="00B343B3" w:rsidRPr="00B343B3">
              <w:rPr>
                <w:rStyle w:val="Hyperlink"/>
                <w:rFonts w:cs="B Lotus" w:hint="eastAsia"/>
                <w:i/>
                <w:iCs/>
                <w:noProof/>
                <w:rtl/>
              </w:rPr>
              <w:t>مثال</w:t>
            </w:r>
            <w:r w:rsidR="00B343B3" w:rsidRPr="00B343B3">
              <w:rPr>
                <w:rStyle w:val="Hyperlink"/>
                <w:rFonts w:ascii="Tahoma" w:hAnsi="Tahoma" w:cs="B Lotus"/>
                <w:i/>
                <w:iCs/>
                <w:noProof/>
                <w:rtl/>
              </w:rPr>
              <w:t>:</w:t>
            </w:r>
            <w:r w:rsidR="00B343B3" w:rsidRPr="00B343B3">
              <w:rPr>
                <w:rStyle w:val="Hyperlink"/>
                <w:rFonts w:cs="B Lotus"/>
                <w:i/>
                <w:iCs/>
                <w:noProof/>
                <w:rtl/>
              </w:rPr>
              <w:t xml:space="preserve"> </w:t>
            </w:r>
            <w:r w:rsidR="00B343B3" w:rsidRPr="00B343B3">
              <w:rPr>
                <w:rStyle w:val="Hyperlink"/>
                <w:rFonts w:cs="B Lotus" w:hint="eastAsia"/>
                <w:i/>
                <w:iCs/>
                <w:noProof/>
                <w:rtl/>
              </w:rPr>
              <w:t>ملاك</w:t>
            </w:r>
            <w:r w:rsidR="00B343B3" w:rsidRPr="00B343B3">
              <w:rPr>
                <w:rStyle w:val="Hyperlink"/>
                <w:rFonts w:cs="B Lotus"/>
                <w:i/>
                <w:iCs/>
                <w:noProof/>
                <w:rtl/>
              </w:rPr>
              <w:t xml:space="preserve"> </w:t>
            </w:r>
            <w:r w:rsidR="00B343B3" w:rsidRPr="00B343B3">
              <w:rPr>
                <w:rStyle w:val="Hyperlink"/>
                <w:rFonts w:cs="B Lotus" w:hint="eastAsia"/>
                <w:i/>
                <w:iCs/>
                <w:noProof/>
                <w:rtl/>
              </w:rPr>
              <w:t>ساخت</w:t>
            </w:r>
            <w:r w:rsidR="00B343B3" w:rsidRPr="00B343B3">
              <w:rPr>
                <w:rStyle w:val="Hyperlink"/>
                <w:rFonts w:cs="B Lotus"/>
                <w:i/>
                <w:iCs/>
                <w:noProof/>
                <w:rtl/>
              </w:rPr>
              <w:t xml:space="preserve"> </w:t>
            </w:r>
            <w:r w:rsidR="00B343B3" w:rsidRPr="00B343B3">
              <w:rPr>
                <w:rStyle w:val="Hyperlink"/>
                <w:rFonts w:cs="B Lotus" w:hint="eastAsia"/>
                <w:i/>
                <w:iCs/>
                <w:noProof/>
                <w:rtl/>
              </w:rPr>
              <w:t>قضاوت</w:t>
            </w:r>
            <w:r w:rsidR="00B343B3" w:rsidRPr="00B343B3">
              <w:rPr>
                <w:rStyle w:val="Hyperlink"/>
                <w:rFonts w:cs="B Lotus"/>
                <w:i/>
                <w:iCs/>
                <w:noProof/>
                <w:rtl/>
              </w:rPr>
              <w:t xml:space="preserve"> </w:t>
            </w:r>
            <w:r w:rsidR="00B343B3" w:rsidRPr="00B343B3">
              <w:rPr>
                <w:rStyle w:val="Hyperlink"/>
                <w:rFonts w:cs="B Lotus" w:hint="eastAsia"/>
                <w:i/>
                <w:iCs/>
                <w:noProof/>
                <w:rtl/>
              </w:rPr>
              <w:t>ربط</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_Toc410423457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30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58" w:history="1">
            <w:r w:rsidR="00B343B3" w:rsidRPr="00B343B3">
              <w:rPr>
                <w:rStyle w:val="Hyperlink"/>
                <w:rFonts w:eastAsia="Times New Roman" w:cs="B Lotus" w:hint="eastAsia"/>
                <w:noProof/>
                <w:rtl/>
              </w:rPr>
              <w:t>فهرست</w:t>
            </w:r>
            <w:r w:rsidR="00B343B3" w:rsidRPr="00B343B3">
              <w:rPr>
                <w:rStyle w:val="Hyperlink"/>
                <w:rFonts w:eastAsia="Times New Roman" w:cs="B Lotus"/>
                <w:noProof/>
                <w:rtl/>
              </w:rPr>
              <w:t xml:space="preserve"> </w:t>
            </w:r>
            <w:r w:rsidR="00B343B3" w:rsidRPr="00B343B3">
              <w:rPr>
                <w:rStyle w:val="Hyperlink"/>
                <w:rFonts w:eastAsia="Times New Roman" w:cs="B Lotus" w:hint="eastAsia"/>
                <w:noProof/>
                <w:rtl/>
              </w:rPr>
              <w:t>منابع</w:t>
            </w:r>
            <w:r w:rsidR="00B343B3" w:rsidRPr="00B343B3">
              <w:rPr>
                <w:rStyle w:val="Hyperlink"/>
                <w:rFonts w:eastAsia="Times New Roman" w:cs="B Lotus"/>
                <w:noProof/>
                <w:rtl/>
              </w:rPr>
              <w:t>:</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_Toc410423458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31</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61" w:history="1">
            <w:r w:rsidR="00B343B3" w:rsidRPr="00B343B3">
              <w:rPr>
                <w:rStyle w:val="Hyperlink"/>
                <w:rFonts w:cs="B Lotus" w:hint="eastAsia"/>
                <w:noProof/>
                <w:rtl/>
              </w:rPr>
              <w:t>پيوست</w:t>
            </w:r>
            <w:r w:rsidR="00B343B3" w:rsidRPr="00B343B3">
              <w:rPr>
                <w:rStyle w:val="Hyperlink"/>
                <w:rFonts w:cs="B Lotus"/>
                <w:noProof/>
                <w:rtl/>
              </w:rPr>
              <w:t xml:space="preserve">1- </w:t>
            </w:r>
            <w:r w:rsidR="00B343B3" w:rsidRPr="00B343B3">
              <w:rPr>
                <w:rStyle w:val="Hyperlink"/>
                <w:rFonts w:cs="B Lotus" w:hint="eastAsia"/>
                <w:noProof/>
                <w:rtl/>
              </w:rPr>
              <w:t>فرهنگ</w:t>
            </w:r>
            <w:r w:rsidR="00B343B3" w:rsidRPr="00B343B3">
              <w:rPr>
                <w:rStyle w:val="Hyperlink"/>
                <w:rFonts w:cs="B Lotus"/>
                <w:noProof/>
                <w:rtl/>
              </w:rPr>
              <w:t xml:space="preserve"> </w:t>
            </w:r>
            <w:r w:rsidR="00B343B3" w:rsidRPr="00B343B3">
              <w:rPr>
                <w:rStyle w:val="Hyperlink"/>
                <w:rFonts w:cs="B Lotus" w:hint="eastAsia"/>
                <w:noProof/>
                <w:rtl/>
              </w:rPr>
              <w:t>يادگيري</w:t>
            </w:r>
            <w:r w:rsidR="00B343B3" w:rsidRPr="00B343B3">
              <w:rPr>
                <w:rStyle w:val="Hyperlink"/>
                <w:rFonts w:cs="B Lotus"/>
                <w:noProof/>
                <w:rtl/>
              </w:rPr>
              <w:t xml:space="preserve"> </w:t>
            </w:r>
            <w:r w:rsidR="00B343B3" w:rsidRPr="00B343B3">
              <w:rPr>
                <w:rStyle w:val="Hyperlink"/>
                <w:rFonts w:cs="B Lotus" w:hint="eastAsia"/>
                <w:noProof/>
                <w:rtl/>
              </w:rPr>
              <w:t>مدرسه</w:t>
            </w:r>
            <w:r w:rsidR="00B343B3" w:rsidRPr="00B343B3">
              <w:rPr>
                <w:rStyle w:val="Hyperlink"/>
                <w:rFonts w:cs="B Lotus"/>
                <w:noProof/>
                <w:rtl/>
              </w:rPr>
              <w:t xml:space="preserve"> </w:t>
            </w:r>
            <w:r w:rsidR="00B343B3" w:rsidRPr="00B343B3">
              <w:rPr>
                <w:rStyle w:val="Hyperlink"/>
                <w:rFonts w:cs="B Lotus" w:hint="eastAsia"/>
                <w:noProof/>
                <w:rtl/>
              </w:rPr>
              <w:t>عشاير</w:t>
            </w:r>
            <w:r w:rsidR="00B343B3" w:rsidRPr="00B343B3">
              <w:rPr>
                <w:rStyle w:val="Hyperlink"/>
                <w:rFonts w:cs="B Lotus"/>
                <w:noProof/>
                <w:rtl/>
              </w:rPr>
              <w:t xml:space="preserve"> </w:t>
            </w:r>
            <w:r w:rsidR="00B343B3" w:rsidRPr="00B343B3">
              <w:rPr>
                <w:rStyle w:val="Hyperlink"/>
                <w:rFonts w:cs="B Lotus" w:hint="eastAsia"/>
                <w:noProof/>
                <w:rtl/>
              </w:rPr>
              <w:t>كوچ</w:t>
            </w:r>
            <w:r w:rsidR="00B343B3" w:rsidRPr="00B343B3">
              <w:rPr>
                <w:rStyle w:val="Hyperlink"/>
                <w:rFonts w:cs="B Lotus"/>
                <w:noProof/>
                <w:rtl/>
              </w:rPr>
              <w:t xml:space="preserve"> </w:t>
            </w:r>
            <w:r w:rsidR="00B343B3" w:rsidRPr="00B343B3">
              <w:rPr>
                <w:rStyle w:val="Hyperlink"/>
                <w:rFonts w:cs="B Lotus" w:hint="eastAsia"/>
                <w:noProof/>
                <w:rtl/>
              </w:rPr>
              <w:t>رو</w:t>
            </w:r>
            <w:r w:rsidR="00B343B3" w:rsidRPr="00B343B3">
              <w:rPr>
                <w:rStyle w:val="Hyperlink"/>
                <w:rFonts w:cs="B Lotus"/>
                <w:noProof/>
                <w:rtl/>
              </w:rPr>
              <w:t xml:space="preserve">: </w:t>
            </w:r>
            <w:r w:rsidR="00B343B3" w:rsidRPr="00B343B3">
              <w:rPr>
                <w:rStyle w:val="Hyperlink"/>
                <w:rFonts w:cs="B Lotus" w:hint="eastAsia"/>
                <w:noProof/>
                <w:rtl/>
              </w:rPr>
              <w:t>روايت</w:t>
            </w:r>
            <w:r w:rsidR="00B343B3" w:rsidRPr="00B343B3">
              <w:rPr>
                <w:rStyle w:val="Hyperlink"/>
                <w:rFonts w:ascii="Arial" w:hAnsi="Arial" w:cs="B Lotus"/>
                <w:noProof/>
              </w:rPr>
              <w:t>‌</w:t>
            </w:r>
            <w:r w:rsidR="00B343B3" w:rsidRPr="00B343B3">
              <w:rPr>
                <w:rStyle w:val="Hyperlink"/>
                <w:rFonts w:cs="B Lotus" w:hint="eastAsia"/>
                <w:noProof/>
                <w:rtl/>
              </w:rPr>
              <w:t>هاي</w:t>
            </w:r>
            <w:r w:rsidR="00B343B3" w:rsidRPr="00B343B3">
              <w:rPr>
                <w:rStyle w:val="Hyperlink"/>
                <w:rFonts w:cs="B Lotus"/>
                <w:noProof/>
                <w:rtl/>
              </w:rPr>
              <w:t xml:space="preserve"> </w:t>
            </w:r>
            <w:r w:rsidR="00B343B3" w:rsidRPr="00B343B3">
              <w:rPr>
                <w:rStyle w:val="Hyperlink"/>
                <w:rFonts w:cs="B Lotus" w:hint="eastAsia"/>
                <w:noProof/>
                <w:rtl/>
              </w:rPr>
              <w:t>يك</w:t>
            </w:r>
            <w:r w:rsidR="00B343B3" w:rsidRPr="00B343B3">
              <w:rPr>
                <w:rStyle w:val="Hyperlink"/>
                <w:rFonts w:cs="B Lotus"/>
                <w:noProof/>
                <w:rtl/>
              </w:rPr>
              <w:t xml:space="preserve"> </w:t>
            </w:r>
            <w:r w:rsidR="00B343B3" w:rsidRPr="00B343B3">
              <w:rPr>
                <w:rStyle w:val="Hyperlink"/>
                <w:rFonts w:cs="B Lotus" w:hint="eastAsia"/>
                <w:noProof/>
                <w:rtl/>
              </w:rPr>
              <w:t>معلم</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_Toc410423461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32</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62" w:history="1">
            <w:r w:rsidR="00B343B3" w:rsidRPr="00B343B3">
              <w:rPr>
                <w:rStyle w:val="Hyperlink"/>
                <w:rFonts w:cs="B Lotus" w:hint="eastAsia"/>
                <w:noProof/>
                <w:rtl/>
              </w:rPr>
              <w:t>موضوع</w:t>
            </w:r>
            <w:r w:rsidR="00B343B3" w:rsidRPr="00B343B3">
              <w:rPr>
                <w:rStyle w:val="Hyperlink"/>
                <w:rFonts w:cs="B Lotus"/>
                <w:noProof/>
                <w:rtl/>
              </w:rPr>
              <w:t xml:space="preserve">: </w:t>
            </w:r>
            <w:r w:rsidR="00B343B3" w:rsidRPr="00B343B3">
              <w:rPr>
                <w:rStyle w:val="Hyperlink"/>
                <w:rFonts w:cs="B Lotus" w:hint="eastAsia"/>
                <w:noProof/>
                <w:rtl/>
              </w:rPr>
              <w:t>ساختار</w:t>
            </w:r>
            <w:r w:rsidR="00B343B3" w:rsidRPr="00B343B3">
              <w:rPr>
                <w:rStyle w:val="Hyperlink"/>
                <w:rFonts w:cs="B Lotus"/>
                <w:noProof/>
                <w:rtl/>
              </w:rPr>
              <w:t xml:space="preserve"> </w:t>
            </w:r>
            <w:r w:rsidR="00B343B3" w:rsidRPr="00B343B3">
              <w:rPr>
                <w:rStyle w:val="Hyperlink"/>
                <w:rFonts w:cs="B Lotus" w:hint="eastAsia"/>
                <w:noProof/>
                <w:rtl/>
              </w:rPr>
              <w:t>ادار</w:t>
            </w:r>
            <w:r w:rsidR="00B343B3" w:rsidRPr="00B343B3">
              <w:rPr>
                <w:rStyle w:val="Hyperlink"/>
                <w:rFonts w:cs="B Lotus" w:hint="cs"/>
                <w:noProof/>
                <w:rtl/>
              </w:rPr>
              <w:t>ی</w:t>
            </w:r>
            <w:r w:rsidR="00B343B3" w:rsidRPr="00B343B3">
              <w:rPr>
                <w:rStyle w:val="Hyperlink"/>
                <w:rFonts w:cs="B Lotus"/>
                <w:noProof/>
                <w:rtl/>
              </w:rPr>
              <w:t xml:space="preserve"> </w:t>
            </w:r>
            <w:r w:rsidR="00B343B3" w:rsidRPr="00B343B3">
              <w:rPr>
                <w:rStyle w:val="Hyperlink"/>
                <w:rFonts w:cs="B Lotus" w:hint="eastAsia"/>
                <w:noProof/>
                <w:rtl/>
              </w:rPr>
              <w:t>مدرسه</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_Toc410423462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20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63" w:history="1">
            <w:r w:rsidR="00B343B3" w:rsidRPr="00B343B3">
              <w:rPr>
                <w:rStyle w:val="Hyperlink"/>
                <w:rFonts w:eastAsia="Calibri" w:cs="B Lotus" w:hint="eastAsia"/>
                <w:noProof/>
                <w:rtl/>
              </w:rPr>
              <w:t>موضوع</w:t>
            </w:r>
            <w:r w:rsidR="00B343B3" w:rsidRPr="00B343B3">
              <w:rPr>
                <w:rStyle w:val="Hyperlink"/>
                <w:rFonts w:eastAsia="Calibri" w:cs="B Lotus"/>
                <w:noProof/>
                <w:rtl/>
              </w:rPr>
              <w:t xml:space="preserve"> : </w:t>
            </w:r>
            <w:r w:rsidR="00B343B3" w:rsidRPr="00B343B3">
              <w:rPr>
                <w:rStyle w:val="Hyperlink"/>
                <w:rFonts w:eastAsia="Calibri" w:cs="B Lotus" w:hint="eastAsia"/>
                <w:noProof/>
                <w:rtl/>
              </w:rPr>
              <w:t>گزارش</w:t>
            </w:r>
            <w:r w:rsidR="00B343B3" w:rsidRPr="00B343B3">
              <w:rPr>
                <w:rStyle w:val="Hyperlink"/>
                <w:rFonts w:eastAsia="Calibri" w:cs="B Lotus" w:hint="cs"/>
                <w:noProof/>
                <w:rtl/>
              </w:rPr>
              <w:t>ی</w:t>
            </w:r>
            <w:r w:rsidR="00B343B3" w:rsidRPr="00B343B3">
              <w:rPr>
                <w:rStyle w:val="Hyperlink"/>
                <w:rFonts w:eastAsia="Calibri" w:cs="B Lotus"/>
                <w:noProof/>
                <w:rtl/>
              </w:rPr>
              <w:t xml:space="preserve"> </w:t>
            </w:r>
            <w:r w:rsidR="00B343B3" w:rsidRPr="00B343B3">
              <w:rPr>
                <w:rStyle w:val="Hyperlink"/>
                <w:rFonts w:eastAsia="Calibri" w:cs="B Lotus" w:hint="eastAsia"/>
                <w:noProof/>
                <w:rtl/>
              </w:rPr>
              <w:t>از</w:t>
            </w:r>
            <w:r w:rsidR="00B343B3" w:rsidRPr="00B343B3">
              <w:rPr>
                <w:rStyle w:val="Hyperlink"/>
                <w:rFonts w:eastAsia="Calibri" w:cs="B Lotus"/>
                <w:noProof/>
                <w:rtl/>
              </w:rPr>
              <w:t xml:space="preserve"> </w:t>
            </w:r>
            <w:r w:rsidR="00B343B3" w:rsidRPr="00B343B3">
              <w:rPr>
                <w:rStyle w:val="Hyperlink"/>
                <w:rFonts w:eastAsia="Calibri" w:cs="B Lotus" w:hint="eastAsia"/>
                <w:noProof/>
                <w:rtl/>
              </w:rPr>
              <w:t>موقع</w:t>
            </w:r>
            <w:r w:rsidR="00B343B3" w:rsidRPr="00B343B3">
              <w:rPr>
                <w:rStyle w:val="Hyperlink"/>
                <w:rFonts w:eastAsia="Calibri" w:cs="B Lotus" w:hint="cs"/>
                <w:noProof/>
                <w:rtl/>
              </w:rPr>
              <w:t>ی</w:t>
            </w:r>
            <w:r w:rsidR="00B343B3" w:rsidRPr="00B343B3">
              <w:rPr>
                <w:rStyle w:val="Hyperlink"/>
                <w:rFonts w:eastAsia="Calibri" w:cs="B Lotus" w:hint="eastAsia"/>
                <w:noProof/>
                <w:rtl/>
              </w:rPr>
              <w:t>ت</w:t>
            </w:r>
            <w:r w:rsidR="00B343B3" w:rsidRPr="00B343B3">
              <w:rPr>
                <w:rStyle w:val="Hyperlink"/>
                <w:rFonts w:eastAsia="Calibri" w:cs="B Lotus"/>
                <w:noProof/>
                <w:rtl/>
              </w:rPr>
              <w:t xml:space="preserve"> </w:t>
            </w:r>
            <w:r w:rsidR="00B343B3" w:rsidRPr="00B343B3">
              <w:rPr>
                <w:rStyle w:val="Hyperlink"/>
                <w:rFonts w:eastAsia="Calibri" w:cs="B Lotus" w:hint="eastAsia"/>
                <w:noProof/>
                <w:rtl/>
              </w:rPr>
              <w:t>ف</w:t>
            </w:r>
            <w:r w:rsidR="00B343B3" w:rsidRPr="00B343B3">
              <w:rPr>
                <w:rStyle w:val="Hyperlink"/>
                <w:rFonts w:eastAsia="Calibri" w:cs="B Lotus" w:hint="cs"/>
                <w:noProof/>
                <w:rtl/>
              </w:rPr>
              <w:t>ی</w:t>
            </w:r>
            <w:r w:rsidR="00B343B3" w:rsidRPr="00B343B3">
              <w:rPr>
                <w:rStyle w:val="Hyperlink"/>
                <w:rFonts w:eastAsia="Calibri" w:cs="B Lotus" w:hint="eastAsia"/>
                <w:noProof/>
                <w:rtl/>
              </w:rPr>
              <w:t>ز</w:t>
            </w:r>
            <w:r w:rsidR="00B343B3" w:rsidRPr="00B343B3">
              <w:rPr>
                <w:rStyle w:val="Hyperlink"/>
                <w:rFonts w:eastAsia="Calibri" w:cs="B Lotus" w:hint="cs"/>
                <w:noProof/>
                <w:rtl/>
              </w:rPr>
              <w:t>ی</w:t>
            </w:r>
            <w:r w:rsidR="00B343B3" w:rsidRPr="00B343B3">
              <w:rPr>
                <w:rStyle w:val="Hyperlink"/>
                <w:rFonts w:eastAsia="Calibri" w:cs="B Lotus" w:hint="eastAsia"/>
                <w:noProof/>
                <w:rtl/>
              </w:rPr>
              <w:t>ک</w:t>
            </w:r>
            <w:r w:rsidR="00B343B3" w:rsidRPr="00B343B3">
              <w:rPr>
                <w:rStyle w:val="Hyperlink"/>
                <w:rFonts w:eastAsia="Calibri" w:cs="B Lotus" w:hint="cs"/>
                <w:noProof/>
                <w:rtl/>
              </w:rPr>
              <w:t>ی</w:t>
            </w:r>
            <w:r w:rsidR="00B343B3" w:rsidRPr="00B343B3">
              <w:rPr>
                <w:rStyle w:val="Hyperlink"/>
                <w:rFonts w:eastAsia="Calibri" w:cs="B Lotus"/>
                <w:noProof/>
                <w:rtl/>
              </w:rPr>
              <w:t xml:space="preserve"> </w:t>
            </w:r>
            <w:r w:rsidR="00B343B3" w:rsidRPr="00B343B3">
              <w:rPr>
                <w:rStyle w:val="Hyperlink"/>
                <w:rFonts w:eastAsia="Calibri" w:cs="B Lotus" w:hint="eastAsia"/>
                <w:noProof/>
                <w:rtl/>
              </w:rPr>
              <w:t>مدرسه</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_Toc410423463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71" w:history="1">
            <w:r w:rsidR="00B343B3" w:rsidRPr="00B343B3">
              <w:rPr>
                <w:rStyle w:val="Hyperlink"/>
                <w:rFonts w:eastAsia="Calibri" w:cs="B Lotus" w:hint="eastAsia"/>
                <w:noProof/>
                <w:rtl/>
              </w:rPr>
              <w:t>موضوع</w:t>
            </w:r>
            <w:r w:rsidR="00B343B3" w:rsidRPr="00B343B3">
              <w:rPr>
                <w:rStyle w:val="Hyperlink"/>
                <w:rFonts w:eastAsia="Calibri" w:cs="B Lotus"/>
                <w:noProof/>
                <w:rtl/>
              </w:rPr>
              <w:t xml:space="preserve"> : </w:t>
            </w:r>
            <w:r w:rsidR="00B343B3" w:rsidRPr="00B343B3">
              <w:rPr>
                <w:rStyle w:val="Hyperlink"/>
                <w:rFonts w:eastAsia="Calibri" w:cs="B Lotus" w:hint="eastAsia"/>
                <w:noProof/>
                <w:rtl/>
              </w:rPr>
              <w:t>تعاملات</w:t>
            </w:r>
            <w:r w:rsidR="00B343B3" w:rsidRPr="00B343B3">
              <w:rPr>
                <w:rStyle w:val="Hyperlink"/>
                <w:rFonts w:eastAsia="Calibri" w:cs="B Lotus"/>
                <w:noProof/>
                <w:rtl/>
              </w:rPr>
              <w:t xml:space="preserve"> </w:t>
            </w:r>
            <w:r w:rsidR="00B343B3" w:rsidRPr="00B343B3">
              <w:rPr>
                <w:rStyle w:val="Hyperlink"/>
                <w:rFonts w:eastAsia="Calibri" w:cs="B Lotus" w:hint="eastAsia"/>
                <w:noProof/>
                <w:rtl/>
              </w:rPr>
              <w:t>عاطف</w:t>
            </w:r>
            <w:r w:rsidR="00B343B3" w:rsidRPr="00B343B3">
              <w:rPr>
                <w:rStyle w:val="Hyperlink"/>
                <w:rFonts w:eastAsia="Calibri" w:cs="B Lotus" w:hint="cs"/>
                <w:noProof/>
                <w:rtl/>
              </w:rPr>
              <w:t>ی</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_Toc410423471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5</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72" w:history="1">
            <w:r w:rsidR="00B343B3" w:rsidRPr="00B343B3">
              <w:rPr>
                <w:rStyle w:val="Hyperlink"/>
                <w:rFonts w:cs="B Lotus" w:hint="eastAsia"/>
                <w:noProof/>
                <w:rtl/>
              </w:rPr>
              <w:t>موضوع</w:t>
            </w:r>
            <w:r w:rsidR="00B343B3" w:rsidRPr="00B343B3">
              <w:rPr>
                <w:rStyle w:val="Hyperlink"/>
                <w:rFonts w:cs="B Lotus"/>
                <w:noProof/>
                <w:rtl/>
              </w:rPr>
              <w:t xml:space="preserve">: </w:t>
            </w:r>
            <w:r w:rsidR="00B343B3" w:rsidRPr="00B343B3">
              <w:rPr>
                <w:rStyle w:val="Hyperlink"/>
                <w:rFonts w:cs="B Lotus" w:hint="eastAsia"/>
                <w:noProof/>
                <w:rtl/>
              </w:rPr>
              <w:t>فرا</w:t>
            </w:r>
            <w:r w:rsidR="00B343B3" w:rsidRPr="00B343B3">
              <w:rPr>
                <w:rStyle w:val="Hyperlink"/>
                <w:rFonts w:cs="B Lotus" w:hint="cs"/>
                <w:noProof/>
                <w:rtl/>
              </w:rPr>
              <w:t>ی</w:t>
            </w:r>
            <w:r w:rsidR="00B343B3" w:rsidRPr="00B343B3">
              <w:rPr>
                <w:rStyle w:val="Hyperlink"/>
                <w:rFonts w:cs="B Lotus" w:hint="eastAsia"/>
                <w:noProof/>
                <w:rtl/>
              </w:rPr>
              <w:t>ند</w:t>
            </w:r>
            <w:r w:rsidR="00B343B3" w:rsidRPr="00B343B3">
              <w:rPr>
                <w:rStyle w:val="Hyperlink"/>
                <w:rFonts w:cs="B Lotus"/>
                <w:noProof/>
                <w:rtl/>
              </w:rPr>
              <w:t xml:space="preserve"> </w:t>
            </w:r>
            <w:r w:rsidR="00B343B3" w:rsidRPr="00B343B3">
              <w:rPr>
                <w:rStyle w:val="Hyperlink"/>
                <w:rFonts w:cs="B Lotus" w:hint="eastAsia"/>
                <w:noProof/>
                <w:rtl/>
              </w:rPr>
              <w:t>کلاس</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_Toc410423472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10</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73" w:history="1">
            <w:r w:rsidR="00B343B3" w:rsidRPr="00B343B3">
              <w:rPr>
                <w:rStyle w:val="Hyperlink"/>
                <w:rFonts w:cs="B Lotus" w:hint="eastAsia"/>
                <w:noProof/>
                <w:rtl/>
              </w:rPr>
              <w:t>نمونه</w:t>
            </w:r>
            <w:r w:rsidR="00B343B3" w:rsidRPr="00B343B3">
              <w:rPr>
                <w:rStyle w:val="Hyperlink"/>
                <w:rFonts w:cs="B Lotus"/>
                <w:noProof/>
                <w:rtl/>
              </w:rPr>
              <w:t xml:space="preserve"> </w:t>
            </w:r>
            <w:r w:rsidR="00B343B3" w:rsidRPr="00B343B3">
              <w:rPr>
                <w:rStyle w:val="Hyperlink"/>
                <w:rFonts w:cs="B Lotus" w:hint="eastAsia"/>
                <w:noProof/>
                <w:rtl/>
              </w:rPr>
              <w:t>بازخوردهاي</w:t>
            </w:r>
            <w:r w:rsidR="00B343B3" w:rsidRPr="00B343B3">
              <w:rPr>
                <w:rStyle w:val="Hyperlink"/>
                <w:rFonts w:cs="B Lotus"/>
                <w:noProof/>
                <w:rtl/>
              </w:rPr>
              <w:t xml:space="preserve"> </w:t>
            </w:r>
            <w:r w:rsidR="00B343B3" w:rsidRPr="00B343B3">
              <w:rPr>
                <w:rStyle w:val="Hyperlink"/>
                <w:rFonts w:cs="B Lotus" w:hint="eastAsia"/>
                <w:noProof/>
                <w:rtl/>
              </w:rPr>
              <w:t>استاد</w:t>
            </w:r>
            <w:r w:rsidR="00B343B3" w:rsidRPr="00B343B3">
              <w:rPr>
                <w:rStyle w:val="Hyperlink"/>
                <w:rFonts w:cs="B Lotus"/>
                <w:noProof/>
                <w:rtl/>
              </w:rPr>
              <w:t xml:space="preserve"> </w:t>
            </w:r>
            <w:r w:rsidR="00B343B3" w:rsidRPr="00B343B3">
              <w:rPr>
                <w:rStyle w:val="Hyperlink"/>
                <w:rFonts w:cs="B Lotus" w:hint="eastAsia"/>
                <w:noProof/>
                <w:rtl/>
              </w:rPr>
              <w:t>راهنما</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_Toc410423473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3</w:t>
            </w:r>
            <w:r w:rsidRPr="00B343B3">
              <w:rPr>
                <w:rStyle w:val="Hyperlink"/>
                <w:rFonts w:cs="B Lotus"/>
                <w:noProof/>
                <w:rtl/>
              </w:rPr>
              <w:fldChar w:fldCharType="end"/>
            </w:r>
          </w:hyperlink>
        </w:p>
        <w:p w:rsidR="00B343B3" w:rsidRPr="00B343B3" w:rsidRDefault="004565FD" w:rsidP="00B343B3">
          <w:pPr>
            <w:pStyle w:val="TOC2"/>
            <w:tabs>
              <w:tab w:val="right" w:leader="dot" w:pos="8495"/>
            </w:tabs>
            <w:spacing w:after="0" w:line="240" w:lineRule="auto"/>
            <w:jc w:val="both"/>
            <w:rPr>
              <w:rFonts w:cs="B Lotus"/>
              <w:noProof/>
            </w:rPr>
          </w:pPr>
          <w:hyperlink w:anchor="_Toc410423474" w:history="1">
            <w:r w:rsidR="00B343B3" w:rsidRPr="00B343B3">
              <w:rPr>
                <w:rStyle w:val="Hyperlink"/>
                <w:rFonts w:cs="B Lotus" w:hint="eastAsia"/>
                <w:noProof/>
                <w:rtl/>
              </w:rPr>
              <w:t>تکن</w:t>
            </w:r>
            <w:r w:rsidR="00B343B3" w:rsidRPr="00B343B3">
              <w:rPr>
                <w:rStyle w:val="Hyperlink"/>
                <w:rFonts w:cs="B Lotus" w:hint="cs"/>
                <w:noProof/>
                <w:rtl/>
              </w:rPr>
              <w:t>ی</w:t>
            </w:r>
            <w:r w:rsidR="00B343B3" w:rsidRPr="00B343B3">
              <w:rPr>
                <w:rStyle w:val="Hyperlink"/>
                <w:rFonts w:cs="B Lotus" w:hint="eastAsia"/>
                <w:noProof/>
                <w:rtl/>
              </w:rPr>
              <w:t>ک</w:t>
            </w:r>
            <w:r w:rsidR="00B343B3" w:rsidRPr="00B343B3">
              <w:rPr>
                <w:rStyle w:val="Hyperlink"/>
                <w:rFonts w:cs="B Lotus"/>
                <w:noProof/>
                <w:rtl/>
              </w:rPr>
              <w:t xml:space="preserve"> </w:t>
            </w:r>
            <w:r w:rsidR="00B343B3" w:rsidRPr="00B343B3">
              <w:rPr>
                <w:rStyle w:val="Hyperlink"/>
                <w:rFonts w:cs="B Lotus" w:hint="eastAsia"/>
                <w:noProof/>
                <w:rtl/>
              </w:rPr>
              <w:t>شش</w:t>
            </w:r>
            <w:r w:rsidR="00B343B3" w:rsidRPr="00B343B3">
              <w:rPr>
                <w:rStyle w:val="Hyperlink"/>
                <w:rFonts w:cs="B Lotus"/>
                <w:noProof/>
                <w:rtl/>
              </w:rPr>
              <w:t xml:space="preserve"> </w:t>
            </w:r>
            <w:r w:rsidR="00B343B3" w:rsidRPr="00B343B3">
              <w:rPr>
                <w:rStyle w:val="Hyperlink"/>
                <w:rFonts w:cs="B Lotus" w:hint="eastAsia"/>
                <w:noProof/>
                <w:rtl/>
              </w:rPr>
              <w:t>کلاه</w:t>
            </w:r>
            <w:r w:rsidR="00B343B3" w:rsidRPr="00B343B3">
              <w:rPr>
                <w:rStyle w:val="Hyperlink"/>
                <w:rFonts w:cs="B Lotus"/>
                <w:noProof/>
                <w:rtl/>
              </w:rPr>
              <w:t>:</w:t>
            </w:r>
            <w:r w:rsidR="00B343B3" w:rsidRPr="00B343B3">
              <w:rPr>
                <w:rFonts w:cs="B Lotus"/>
                <w:noProof/>
                <w:webHidden/>
              </w:rPr>
              <w:tab/>
            </w:r>
            <w:r w:rsidRPr="00B343B3">
              <w:rPr>
                <w:rStyle w:val="Hyperlink"/>
                <w:rFonts w:cs="B Lotus"/>
                <w:noProof/>
                <w:rtl/>
              </w:rPr>
              <w:fldChar w:fldCharType="begin"/>
            </w:r>
            <w:r w:rsidR="00B343B3" w:rsidRPr="00B343B3">
              <w:rPr>
                <w:rFonts w:cs="B Lotus"/>
                <w:noProof/>
                <w:webHidden/>
              </w:rPr>
              <w:instrText xml:space="preserve"> PAGEREF _Toc410423474 \h </w:instrText>
            </w:r>
            <w:r w:rsidRPr="00B343B3">
              <w:rPr>
                <w:rStyle w:val="Hyperlink"/>
                <w:rFonts w:cs="B Lotus"/>
                <w:noProof/>
                <w:rtl/>
              </w:rPr>
            </w:r>
            <w:r w:rsidRPr="00B343B3">
              <w:rPr>
                <w:rStyle w:val="Hyperlink"/>
                <w:rFonts w:cs="B Lotus"/>
                <w:noProof/>
                <w:rtl/>
              </w:rPr>
              <w:fldChar w:fldCharType="separate"/>
            </w:r>
            <w:r w:rsidR="001D1A8C">
              <w:rPr>
                <w:rFonts w:cs="B Lotus"/>
                <w:noProof/>
                <w:webHidden/>
                <w:rtl/>
              </w:rPr>
              <w:t>6</w:t>
            </w:r>
            <w:r w:rsidRPr="00B343B3">
              <w:rPr>
                <w:rStyle w:val="Hyperlink"/>
                <w:rFonts w:cs="B Lotus"/>
                <w:noProof/>
                <w:rtl/>
              </w:rPr>
              <w:fldChar w:fldCharType="end"/>
            </w:r>
          </w:hyperlink>
        </w:p>
        <w:p w:rsidR="00B343B3" w:rsidRDefault="004565FD" w:rsidP="00B343B3">
          <w:pPr>
            <w:spacing w:after="0" w:line="240" w:lineRule="auto"/>
            <w:jc w:val="both"/>
          </w:pPr>
          <w:r w:rsidRPr="00B343B3">
            <w:rPr>
              <w:rFonts w:cs="B Lotus"/>
            </w:rPr>
            <w:fldChar w:fldCharType="end"/>
          </w:r>
        </w:p>
      </w:sdtContent>
    </w:sdt>
    <w:p w:rsidR="0076075A" w:rsidRDefault="0076075A" w:rsidP="00AC12D6">
      <w:pPr>
        <w:pStyle w:val="Heading1"/>
        <w:rPr>
          <w:rtl/>
        </w:rPr>
        <w:sectPr w:rsidR="0076075A" w:rsidSect="00E46969">
          <w:pgSz w:w="11907" w:h="16839" w:code="9"/>
          <w:pgMar w:top="1418" w:right="1701" w:bottom="993" w:left="1701" w:header="720" w:footer="720" w:gutter="0"/>
          <w:cols w:space="720"/>
          <w:titlePg/>
          <w:docGrid w:linePitch="360"/>
        </w:sectPr>
      </w:pPr>
    </w:p>
    <w:p w:rsidR="008569C4" w:rsidRDefault="008569C4" w:rsidP="00AC12D6">
      <w:pPr>
        <w:pStyle w:val="Heading1"/>
        <w:rPr>
          <w:rtl/>
        </w:rPr>
      </w:pPr>
    </w:p>
    <w:p w:rsidR="0076075A" w:rsidRDefault="0076075A" w:rsidP="0076075A">
      <w:pPr>
        <w:rPr>
          <w:rtl/>
        </w:rPr>
      </w:pPr>
    </w:p>
    <w:p w:rsidR="0076075A" w:rsidRDefault="0076075A" w:rsidP="0076075A">
      <w:pPr>
        <w:rPr>
          <w:rtl/>
        </w:rPr>
      </w:pPr>
    </w:p>
    <w:p w:rsidR="0076075A" w:rsidRDefault="0076075A" w:rsidP="0076075A">
      <w:pPr>
        <w:rPr>
          <w:rtl/>
        </w:rPr>
      </w:pPr>
    </w:p>
    <w:p w:rsidR="0076075A" w:rsidRDefault="0076075A" w:rsidP="0076075A">
      <w:pPr>
        <w:rPr>
          <w:rtl/>
        </w:rPr>
      </w:pPr>
    </w:p>
    <w:p w:rsidR="0076075A" w:rsidRDefault="0076075A" w:rsidP="0076075A">
      <w:pPr>
        <w:rPr>
          <w:rtl/>
        </w:rPr>
      </w:pPr>
    </w:p>
    <w:p w:rsidR="0076075A" w:rsidRPr="0076075A" w:rsidRDefault="0076075A" w:rsidP="0076075A">
      <w:pPr>
        <w:rPr>
          <w:rtl/>
        </w:rPr>
      </w:pPr>
    </w:p>
    <w:p w:rsidR="008569C4" w:rsidRDefault="008569C4" w:rsidP="00AC12D6">
      <w:pPr>
        <w:pStyle w:val="Heading1"/>
        <w:rPr>
          <w:rtl/>
        </w:rPr>
      </w:pPr>
    </w:p>
    <w:p w:rsidR="008569C4" w:rsidRDefault="008569C4" w:rsidP="00AC12D6">
      <w:pPr>
        <w:pStyle w:val="Heading1"/>
        <w:rPr>
          <w:rtl/>
        </w:rPr>
      </w:pPr>
    </w:p>
    <w:p w:rsidR="008569C4" w:rsidRDefault="008569C4" w:rsidP="00AC12D6">
      <w:pPr>
        <w:pStyle w:val="Heading1"/>
        <w:rPr>
          <w:rtl/>
        </w:rPr>
      </w:pPr>
    </w:p>
    <w:p w:rsidR="008569C4" w:rsidRDefault="008569C4" w:rsidP="00AC12D6">
      <w:pPr>
        <w:pStyle w:val="Heading1"/>
        <w:rPr>
          <w:rtl/>
        </w:rPr>
      </w:pPr>
    </w:p>
    <w:p w:rsidR="008569C4" w:rsidRDefault="008569C4" w:rsidP="00AC12D6">
      <w:pPr>
        <w:pStyle w:val="Heading1"/>
        <w:rPr>
          <w:rtl/>
        </w:rPr>
      </w:pPr>
    </w:p>
    <w:p w:rsidR="0076075A" w:rsidRDefault="0076075A" w:rsidP="0076075A">
      <w:pPr>
        <w:rPr>
          <w:rtl/>
        </w:rPr>
      </w:pPr>
    </w:p>
    <w:p w:rsidR="0076075A" w:rsidRDefault="0076075A" w:rsidP="0076075A">
      <w:pPr>
        <w:rPr>
          <w:rtl/>
        </w:rPr>
      </w:pPr>
    </w:p>
    <w:p w:rsidR="0076075A" w:rsidRDefault="0076075A" w:rsidP="0076075A">
      <w:pPr>
        <w:rPr>
          <w:rtl/>
        </w:rPr>
      </w:pPr>
    </w:p>
    <w:p w:rsidR="0076075A" w:rsidRPr="0076075A" w:rsidRDefault="0076075A" w:rsidP="0076075A">
      <w:pPr>
        <w:rPr>
          <w:rtl/>
        </w:rPr>
      </w:pPr>
    </w:p>
    <w:p w:rsidR="00AC12D6" w:rsidRPr="00AC12D6" w:rsidRDefault="00AC12D6" w:rsidP="00AC12D6">
      <w:pPr>
        <w:pStyle w:val="Heading1"/>
        <w:rPr>
          <w:rtl/>
        </w:rPr>
      </w:pPr>
      <w:bookmarkStart w:id="0" w:name="_Toc410423431"/>
      <w:r w:rsidRPr="00AC12D6">
        <w:rPr>
          <w:rFonts w:hint="cs"/>
          <w:rtl/>
        </w:rPr>
        <w:t>مقدمه:</w:t>
      </w:r>
      <w:bookmarkEnd w:id="0"/>
      <w:r w:rsidRPr="00AC12D6">
        <w:rPr>
          <w:rFonts w:hint="cs"/>
          <w:rtl/>
        </w:rPr>
        <w:t xml:space="preserve"> </w:t>
      </w:r>
    </w:p>
    <w:p w:rsidR="00AC12D6" w:rsidRDefault="00AC12D6" w:rsidP="00AC12D6">
      <w:pPr>
        <w:pStyle w:val="NormalWeb"/>
        <w:bidi/>
        <w:spacing w:before="0" w:beforeAutospacing="0" w:after="0" w:afterAutospacing="0" w:line="288" w:lineRule="atLeast"/>
        <w:ind w:firstLine="340"/>
        <w:jc w:val="both"/>
        <w:rPr>
          <w:rFonts w:ascii="Tahoma" w:hAnsi="Tahoma" w:cs="B Lotus"/>
          <w:rtl/>
        </w:rPr>
      </w:pPr>
      <w:r w:rsidRPr="000B4F65">
        <w:rPr>
          <w:rFonts w:ascii="Tahoma" w:hAnsi="Tahoma" w:cs="B Lotus"/>
          <w:rtl/>
        </w:rPr>
        <w:t>ویژگی زبانی داده</w:t>
      </w:r>
      <w:r>
        <w:rPr>
          <w:rFonts w:ascii="Tahoma" w:hAnsi="Tahoma" w:cs="B Lotus" w:hint="cs"/>
          <w:rtl/>
        </w:rPr>
        <w:t>‌</w:t>
      </w:r>
      <w:r w:rsidRPr="000B4F65">
        <w:rPr>
          <w:rFonts w:ascii="Tahoma" w:hAnsi="Tahoma" w:cs="B Lotus"/>
          <w:rtl/>
        </w:rPr>
        <w:t>های میدانی بیش از هر کجا در متون و مصاحبه</w:t>
      </w:r>
      <w:r>
        <w:rPr>
          <w:rFonts w:ascii="Tahoma" w:hAnsi="Tahoma" w:cs="B Lotus" w:hint="cs"/>
          <w:rtl/>
        </w:rPr>
        <w:t>‌</w:t>
      </w:r>
      <w:r w:rsidRPr="000B4F65">
        <w:rPr>
          <w:rFonts w:ascii="Tahoma" w:hAnsi="Tahoma" w:cs="B Lotus"/>
          <w:rtl/>
        </w:rPr>
        <w:t>ها وجود دارد. حتی اگر فرض بر این باشد که هدف</w:t>
      </w:r>
      <w:r>
        <w:rPr>
          <w:rFonts w:ascii="Tahoma" w:hAnsi="Tahoma" w:cs="B Lotus" w:hint="cs"/>
          <w:rtl/>
        </w:rPr>
        <w:t>‌</w:t>
      </w:r>
      <w:r w:rsidRPr="000B4F65">
        <w:rPr>
          <w:rFonts w:ascii="Tahoma" w:hAnsi="Tahoma" w:cs="B Lotus"/>
          <w:rtl/>
        </w:rPr>
        <w:t xml:space="preserve">مان دستیابی به واقعیت </w:t>
      </w:r>
      <w:r>
        <w:rPr>
          <w:rFonts w:ascii="Tahoma" w:hAnsi="Tahoma" w:cs="B Lotus" w:hint="cs"/>
          <w:rtl/>
        </w:rPr>
        <w:t>«</w:t>
      </w:r>
      <w:r w:rsidRPr="000B4F65">
        <w:rPr>
          <w:rFonts w:ascii="Tahoma" w:hAnsi="Tahoma" w:cs="B Lotus"/>
          <w:rtl/>
        </w:rPr>
        <w:t>خارجی</w:t>
      </w:r>
      <w:r>
        <w:rPr>
          <w:rFonts w:ascii="Tahoma" w:hAnsi="Tahoma" w:cs="B Lotus" w:hint="cs"/>
          <w:rtl/>
        </w:rPr>
        <w:t>»</w:t>
      </w:r>
      <w:r w:rsidRPr="000B4F65">
        <w:rPr>
          <w:rFonts w:ascii="Tahoma" w:hAnsi="Tahoma" w:cs="B Lotus"/>
          <w:rtl/>
        </w:rPr>
        <w:t xml:space="preserve"> است(به عنوان نمونه طبقه، جنسیت و قدرت) باز هم به ناچار با داده</w:t>
      </w:r>
      <w:r>
        <w:rPr>
          <w:rFonts w:ascii="Tahoma" w:hAnsi="Tahoma" w:cs="B Lotus" w:hint="cs"/>
          <w:rtl/>
        </w:rPr>
        <w:t>‌</w:t>
      </w:r>
      <w:r w:rsidRPr="000B4F65">
        <w:rPr>
          <w:rFonts w:ascii="Tahoma" w:hAnsi="Tahoma" w:cs="B Lotus"/>
          <w:rtl/>
        </w:rPr>
        <w:t>هایی سروکار خواهیم داشت که- در قالب واژگان- در اسناد نوشته شده است و یا در کلام پاسخ</w:t>
      </w:r>
      <w:r>
        <w:rPr>
          <w:rFonts w:ascii="Tahoma" w:hAnsi="Tahoma" w:cs="B Lotus" w:hint="cs"/>
          <w:rtl/>
        </w:rPr>
        <w:t>‌</w:t>
      </w:r>
      <w:r w:rsidRPr="000B4F65">
        <w:rPr>
          <w:rFonts w:ascii="Tahoma" w:hAnsi="Tahoma" w:cs="B Lotus"/>
          <w:rtl/>
        </w:rPr>
        <w:t>گویان وجود دارد. اگرچه هرگونه اطلاعات در رابطه با داده</w:t>
      </w:r>
      <w:r>
        <w:rPr>
          <w:rFonts w:ascii="Tahoma" w:hAnsi="Tahoma" w:cs="B Lotus" w:hint="cs"/>
          <w:rtl/>
        </w:rPr>
        <w:t>‌</w:t>
      </w:r>
      <w:r w:rsidRPr="000B4F65">
        <w:rPr>
          <w:rFonts w:ascii="Tahoma" w:hAnsi="Tahoma" w:cs="B Lotus"/>
          <w:rtl/>
        </w:rPr>
        <w:t>های مشاهده</w:t>
      </w:r>
      <w:r>
        <w:rPr>
          <w:rFonts w:ascii="Tahoma" w:hAnsi="Tahoma" w:cs="B Lotus" w:hint="cs"/>
          <w:rtl/>
        </w:rPr>
        <w:t>‌</w:t>
      </w:r>
      <w:r w:rsidRPr="000B4F65">
        <w:rPr>
          <w:rFonts w:ascii="Tahoma" w:hAnsi="Tahoma" w:cs="B Lotus"/>
          <w:rtl/>
        </w:rPr>
        <w:t>پذیر</w:t>
      </w:r>
      <w:r w:rsidRPr="000B4F65">
        <w:rPr>
          <w:rFonts w:ascii="Tahoma" w:hAnsi="Tahoma" w:cs="Tahoma"/>
          <w:rtl/>
        </w:rPr>
        <w:t> </w:t>
      </w:r>
      <w:r w:rsidRPr="000B4F65">
        <w:rPr>
          <w:rFonts w:ascii="Tahoma" w:hAnsi="Tahoma" w:cs="B Lotus"/>
          <w:rtl/>
        </w:rPr>
        <w:t>می</w:t>
      </w:r>
      <w:r>
        <w:rPr>
          <w:rFonts w:ascii="Tahoma" w:hAnsi="Tahoma" w:cs="B Lotus" w:hint="cs"/>
          <w:rtl/>
        </w:rPr>
        <w:t>‌</w:t>
      </w:r>
      <w:r w:rsidRPr="000B4F65">
        <w:rPr>
          <w:rFonts w:ascii="Tahoma" w:hAnsi="Tahoma" w:cs="B Lotus"/>
          <w:rtl/>
        </w:rPr>
        <w:t>بایست ما را از زمینه و بستر تعاملات اجتماعی نیز آگاه کند</w:t>
      </w:r>
      <w:r>
        <w:rPr>
          <w:rFonts w:ascii="Tahoma" w:hAnsi="Tahoma" w:cs="B Lotus" w:hint="cs"/>
          <w:rtl/>
        </w:rPr>
        <w:t>.</w:t>
      </w:r>
      <w:r w:rsidRPr="000B4F65">
        <w:rPr>
          <w:rFonts w:ascii="Tahoma" w:hAnsi="Tahoma" w:cs="B Lotus"/>
          <w:rtl/>
        </w:rPr>
        <w:t>(همان چیزی که استیمسون در سال 1986 «جامعه</w:t>
      </w:r>
      <w:r>
        <w:rPr>
          <w:rFonts w:ascii="Tahoma" w:hAnsi="Tahoma" w:cs="B Lotus" w:hint="cs"/>
          <w:rtl/>
        </w:rPr>
        <w:t>‌</w:t>
      </w:r>
      <w:r w:rsidRPr="000B4F65">
        <w:rPr>
          <w:rFonts w:ascii="Tahoma" w:hAnsi="Tahoma" w:cs="B Lotus"/>
          <w:rtl/>
        </w:rPr>
        <w:t>شناسی فضا و مکان» نامید) اما در نهایت هر آن</w:t>
      </w:r>
      <w:r>
        <w:rPr>
          <w:rFonts w:ascii="Tahoma" w:hAnsi="Tahoma" w:cs="B Lotus" w:hint="cs"/>
          <w:rtl/>
        </w:rPr>
        <w:t>‌</w:t>
      </w:r>
      <w:r w:rsidRPr="000B4F65">
        <w:rPr>
          <w:rFonts w:ascii="Tahoma" w:hAnsi="Tahoma" w:cs="B Lotus"/>
          <w:rtl/>
        </w:rPr>
        <w:t>چه ما در محیط</w:t>
      </w:r>
      <w:r>
        <w:rPr>
          <w:rFonts w:ascii="Tahoma" w:hAnsi="Tahoma" w:cs="B Lotus" w:hint="cs"/>
          <w:rtl/>
        </w:rPr>
        <w:t>‌</w:t>
      </w:r>
      <w:r w:rsidRPr="000B4F65">
        <w:rPr>
          <w:rFonts w:ascii="Tahoma" w:hAnsi="Tahoma" w:cs="B Lotus"/>
          <w:rtl/>
        </w:rPr>
        <w:t>های رسمی و غیررسمی می</w:t>
      </w:r>
      <w:r>
        <w:rPr>
          <w:rFonts w:ascii="Tahoma" w:hAnsi="Tahoma" w:cs="Tahoma" w:hint="cs"/>
          <w:rtl/>
        </w:rPr>
        <w:t>‌</w:t>
      </w:r>
      <w:r w:rsidRPr="000B4F65">
        <w:rPr>
          <w:rFonts w:ascii="Tahoma" w:hAnsi="Tahoma" w:cs="B Lotus"/>
          <w:rtl/>
        </w:rPr>
        <w:t>بینیم به صورت اجتناب</w:t>
      </w:r>
      <w:r>
        <w:rPr>
          <w:rFonts w:ascii="Tahoma" w:hAnsi="Tahoma" w:cs="B Lotus" w:hint="cs"/>
          <w:rtl/>
        </w:rPr>
        <w:t>‌</w:t>
      </w:r>
      <w:r w:rsidRPr="000B4F65">
        <w:rPr>
          <w:rFonts w:ascii="Tahoma" w:hAnsi="Tahoma" w:cs="B Lotus"/>
          <w:rtl/>
        </w:rPr>
        <w:t>ناپذیری شامل گفتگو ها نیز می</w:t>
      </w:r>
      <w:r>
        <w:rPr>
          <w:rFonts w:ascii="Tahoma" w:hAnsi="Tahoma" w:cs="B Lotus" w:hint="cs"/>
          <w:rtl/>
        </w:rPr>
        <w:t>‌</w:t>
      </w:r>
      <w:r w:rsidRPr="000B4F65">
        <w:rPr>
          <w:rFonts w:ascii="Tahoma" w:hAnsi="Tahoma" w:cs="B Lotus"/>
          <w:rtl/>
        </w:rPr>
        <w:t>شود</w:t>
      </w:r>
      <w:r>
        <w:rPr>
          <w:rFonts w:ascii="Tahoma" w:hAnsi="Tahoma" w:cs="B Lotus" w:hint="cs"/>
          <w:rtl/>
        </w:rPr>
        <w:t>.</w:t>
      </w:r>
    </w:p>
    <w:p w:rsidR="00AC12D6" w:rsidRPr="000B4F65" w:rsidRDefault="00AC12D6" w:rsidP="00AC12D6">
      <w:pPr>
        <w:pStyle w:val="NormalWeb"/>
        <w:bidi/>
        <w:spacing w:before="0" w:beforeAutospacing="0" w:after="0" w:afterAutospacing="0" w:line="288" w:lineRule="atLeast"/>
        <w:ind w:firstLine="340"/>
        <w:jc w:val="both"/>
        <w:rPr>
          <w:rFonts w:ascii="Tahoma" w:hAnsi="Tahoma" w:cs="B Lotus"/>
          <w:rtl/>
        </w:rPr>
      </w:pPr>
      <w:r w:rsidRPr="000B4F65">
        <w:rPr>
          <w:rFonts w:ascii="Tahoma" w:hAnsi="Tahoma" w:cs="B Lotus"/>
          <w:rtl/>
        </w:rPr>
        <w:t>اگر داده</w:t>
      </w:r>
      <w:r>
        <w:rPr>
          <w:rFonts w:ascii="Tahoma" w:hAnsi="Tahoma" w:cs="B Lotus" w:hint="cs"/>
          <w:rtl/>
        </w:rPr>
        <w:t>‌</w:t>
      </w:r>
      <w:r w:rsidRPr="000B4F65">
        <w:rPr>
          <w:rFonts w:ascii="Tahoma" w:hAnsi="Tahoma" w:cs="B Lotus"/>
          <w:rtl/>
        </w:rPr>
        <w:t>هایمان از روی نوار صوتی پیاده کنیم آن وقت متوجه این نکته می</w:t>
      </w:r>
      <w:r>
        <w:rPr>
          <w:rFonts w:ascii="Tahoma" w:hAnsi="Tahoma" w:cs="B Lotus" w:hint="cs"/>
          <w:rtl/>
        </w:rPr>
        <w:t>‌</w:t>
      </w:r>
      <w:r w:rsidRPr="000B4F65">
        <w:rPr>
          <w:rFonts w:ascii="Tahoma" w:hAnsi="Tahoma" w:cs="B Lotus"/>
          <w:rtl/>
        </w:rPr>
        <w:t>شویم که چگونه گفتگوها جهان را سامان می</w:t>
      </w:r>
      <w:r>
        <w:rPr>
          <w:rFonts w:ascii="Tahoma" w:hAnsi="Tahoma" w:cs="B Lotus" w:hint="cs"/>
          <w:rtl/>
        </w:rPr>
        <w:t>‌</w:t>
      </w:r>
      <w:r w:rsidRPr="000B4F65">
        <w:rPr>
          <w:rFonts w:ascii="Tahoma" w:hAnsi="Tahoma" w:cs="B Lotus"/>
          <w:rtl/>
        </w:rPr>
        <w:t>دهند. گفتگو اهمیت فراوانی دارد؛ چرا که واسطه</w:t>
      </w:r>
      <w:r>
        <w:rPr>
          <w:rFonts w:ascii="Tahoma" w:hAnsi="Tahoma" w:cs="B Lotus" w:hint="cs"/>
          <w:rtl/>
        </w:rPr>
        <w:t>‌</w:t>
      </w:r>
      <w:r w:rsidRPr="000B4F65">
        <w:rPr>
          <w:rFonts w:ascii="Tahoma" w:hAnsi="Tahoma" w:cs="B Lotus"/>
          <w:rtl/>
        </w:rPr>
        <w:t>ای است که از طریق آن مردم با هم ارتباط برقرار می</w:t>
      </w:r>
      <w:r>
        <w:rPr>
          <w:rFonts w:ascii="Tahoma" w:hAnsi="Tahoma" w:cs="B Lotus" w:hint="cs"/>
          <w:rtl/>
        </w:rPr>
        <w:t>‌</w:t>
      </w:r>
      <w:r w:rsidRPr="000B4F65">
        <w:rPr>
          <w:rFonts w:ascii="Tahoma" w:hAnsi="Tahoma" w:cs="B Lotus"/>
          <w:rtl/>
        </w:rPr>
        <w:t>کنند. در محیط</w:t>
      </w:r>
      <w:r>
        <w:rPr>
          <w:rFonts w:ascii="Tahoma" w:hAnsi="Tahoma" w:cs="B Lotus" w:hint="cs"/>
          <w:rtl/>
        </w:rPr>
        <w:t>‌</w:t>
      </w:r>
      <w:r w:rsidRPr="000B4F65">
        <w:rPr>
          <w:rFonts w:ascii="Tahoma" w:hAnsi="Tahoma" w:cs="B Lotus"/>
          <w:rtl/>
        </w:rPr>
        <w:t>های خانوادگی و هم</w:t>
      </w:r>
      <w:r>
        <w:rPr>
          <w:rFonts w:ascii="Tahoma" w:hAnsi="Tahoma" w:cs="B Lotus" w:hint="cs"/>
          <w:rtl/>
        </w:rPr>
        <w:t>‌</w:t>
      </w:r>
      <w:r w:rsidRPr="000B4F65">
        <w:rPr>
          <w:rFonts w:ascii="Tahoma" w:hAnsi="Tahoma" w:cs="B Lotus"/>
          <w:rtl/>
        </w:rPr>
        <w:t>چنین دیگر محیط</w:t>
      </w:r>
      <w:r>
        <w:rPr>
          <w:rFonts w:ascii="Tahoma" w:hAnsi="Tahoma" w:cs="B Lotus" w:hint="cs"/>
          <w:rtl/>
        </w:rPr>
        <w:t>‌</w:t>
      </w:r>
      <w:r w:rsidRPr="000B4F65">
        <w:rPr>
          <w:rFonts w:ascii="Tahoma" w:hAnsi="Tahoma" w:cs="B Lotus"/>
          <w:rtl/>
        </w:rPr>
        <w:t xml:space="preserve">های </w:t>
      </w:r>
      <w:r>
        <w:rPr>
          <w:rFonts w:ascii="Tahoma" w:hAnsi="Tahoma" w:cs="B Lotus" w:hint="cs"/>
          <w:rtl/>
        </w:rPr>
        <w:t>«</w:t>
      </w:r>
      <w:r w:rsidRPr="000B4F65">
        <w:rPr>
          <w:rFonts w:ascii="Tahoma" w:hAnsi="Tahoma" w:cs="B Lotus"/>
          <w:rtl/>
        </w:rPr>
        <w:t>عمومی</w:t>
      </w:r>
      <w:r>
        <w:rPr>
          <w:rFonts w:ascii="Tahoma" w:hAnsi="Tahoma" w:cs="B Lotus" w:hint="cs"/>
          <w:rtl/>
        </w:rPr>
        <w:t>»</w:t>
      </w:r>
      <w:r w:rsidRPr="000B4F65">
        <w:rPr>
          <w:rFonts w:ascii="Tahoma" w:hAnsi="Tahoma" w:cs="B Lotus"/>
          <w:rtl/>
        </w:rPr>
        <w:t xml:space="preserve"> ، اعضای خانواده و دوستان فعالیت</w:t>
      </w:r>
      <w:r>
        <w:rPr>
          <w:rFonts w:ascii="Tahoma" w:hAnsi="Tahoma" w:cs="B Lotus" w:hint="cs"/>
          <w:rtl/>
        </w:rPr>
        <w:t>‌</w:t>
      </w:r>
      <w:r w:rsidRPr="000B4F65">
        <w:rPr>
          <w:rFonts w:ascii="Tahoma" w:hAnsi="Tahoma" w:cs="B Lotus"/>
          <w:rtl/>
        </w:rPr>
        <w:t>هایشان را از طریقِ گفتگو سامان می</w:t>
      </w:r>
      <w:r>
        <w:rPr>
          <w:rFonts w:ascii="Tahoma" w:hAnsi="Tahoma" w:cs="B Lotus" w:hint="cs"/>
          <w:rtl/>
        </w:rPr>
        <w:t>‌</w:t>
      </w:r>
      <w:r w:rsidRPr="000B4F65">
        <w:rPr>
          <w:rFonts w:ascii="Tahoma" w:hAnsi="Tahoma" w:cs="B Lotus"/>
          <w:rtl/>
        </w:rPr>
        <w:t>دهند. ما در محیط</w:t>
      </w:r>
      <w:r>
        <w:rPr>
          <w:rFonts w:ascii="Tahoma" w:hAnsi="Tahoma" w:cs="B Lotus" w:hint="cs"/>
          <w:rtl/>
        </w:rPr>
        <w:t>‌</w:t>
      </w:r>
      <w:r w:rsidRPr="000B4F65">
        <w:rPr>
          <w:rFonts w:ascii="Tahoma" w:hAnsi="Tahoma" w:cs="B Lotus"/>
          <w:rtl/>
        </w:rPr>
        <w:t>های کاری نیز ما با اطرافیان</w:t>
      </w:r>
      <w:r>
        <w:rPr>
          <w:rFonts w:ascii="Tahoma" w:hAnsi="Tahoma" w:cs="B Lotus" w:hint="cs"/>
          <w:rtl/>
        </w:rPr>
        <w:t>‌</w:t>
      </w:r>
      <w:r w:rsidRPr="000B4F65">
        <w:rPr>
          <w:rFonts w:ascii="Tahoma" w:hAnsi="Tahoma" w:cs="B Lotus"/>
          <w:rtl/>
        </w:rPr>
        <w:t>مان گفتگو می</w:t>
      </w:r>
      <w:r>
        <w:rPr>
          <w:rFonts w:ascii="Tahoma" w:hAnsi="Tahoma" w:cs="B Lotus" w:hint="cs"/>
          <w:rtl/>
        </w:rPr>
        <w:t>‌</w:t>
      </w:r>
      <w:r w:rsidRPr="000B4F65">
        <w:rPr>
          <w:rFonts w:ascii="Tahoma" w:hAnsi="Tahoma" w:cs="B Lotus"/>
          <w:rtl/>
        </w:rPr>
        <w:t>کنیم و فهرست فعالیت</w:t>
      </w:r>
      <w:r>
        <w:rPr>
          <w:rFonts w:ascii="Tahoma" w:hAnsi="Tahoma" w:cs="B Lotus" w:hint="cs"/>
          <w:rtl/>
        </w:rPr>
        <w:t>‌</w:t>
      </w:r>
      <w:r w:rsidRPr="000B4F65">
        <w:rPr>
          <w:rFonts w:ascii="Tahoma" w:hAnsi="Tahoma" w:cs="B Lotus"/>
          <w:rtl/>
        </w:rPr>
        <w:t>ها و اقدامات</w:t>
      </w:r>
      <w:r>
        <w:rPr>
          <w:rFonts w:ascii="Tahoma" w:hAnsi="Tahoma" w:cs="Tahoma" w:hint="cs"/>
          <w:rtl/>
        </w:rPr>
        <w:t>‌</w:t>
      </w:r>
      <w:r w:rsidRPr="000B4F65">
        <w:rPr>
          <w:rFonts w:ascii="Tahoma" w:hAnsi="Tahoma" w:cs="B Lotus"/>
          <w:rtl/>
        </w:rPr>
        <w:t>مان در پوشه</w:t>
      </w:r>
      <w:r>
        <w:rPr>
          <w:rFonts w:ascii="Tahoma" w:hAnsi="Tahoma" w:cs="B Lotus" w:hint="cs"/>
          <w:rtl/>
        </w:rPr>
        <w:t>‌</w:t>
      </w:r>
      <w:r w:rsidRPr="000B4F65">
        <w:rPr>
          <w:rFonts w:ascii="Tahoma" w:hAnsi="Tahoma" w:cs="B Lotus"/>
          <w:rtl/>
        </w:rPr>
        <w:t>ها و پرونده</w:t>
      </w:r>
      <w:r>
        <w:rPr>
          <w:rFonts w:ascii="Tahoma" w:hAnsi="Tahoma" w:cs="B Lotus" w:hint="cs"/>
          <w:rtl/>
        </w:rPr>
        <w:t>‌</w:t>
      </w:r>
      <w:r w:rsidRPr="000B4F65">
        <w:rPr>
          <w:rFonts w:ascii="Tahoma" w:hAnsi="Tahoma" w:cs="B Lotus"/>
          <w:rtl/>
        </w:rPr>
        <w:t>های ویژه</w:t>
      </w:r>
      <w:r>
        <w:rPr>
          <w:rFonts w:ascii="Tahoma" w:hAnsi="Tahoma" w:cs="B Lotus" w:hint="cs"/>
          <w:rtl/>
        </w:rPr>
        <w:t>‌</w:t>
      </w:r>
      <w:r w:rsidRPr="000B4F65">
        <w:rPr>
          <w:rFonts w:ascii="Tahoma" w:hAnsi="Tahoma" w:cs="B Lotus"/>
          <w:rtl/>
        </w:rPr>
        <w:t>ای نگه</w:t>
      </w:r>
      <w:r>
        <w:rPr>
          <w:rFonts w:ascii="Tahoma" w:hAnsi="Tahoma" w:cs="B Lotus" w:hint="cs"/>
          <w:rtl/>
        </w:rPr>
        <w:t>‌</w:t>
      </w:r>
      <w:r w:rsidRPr="000B4F65">
        <w:rPr>
          <w:rFonts w:ascii="Tahoma" w:hAnsi="Tahoma" w:cs="B Lotus"/>
          <w:rtl/>
        </w:rPr>
        <w:t>داری می</w:t>
      </w:r>
      <w:r>
        <w:rPr>
          <w:rFonts w:ascii="Tahoma" w:hAnsi="Tahoma" w:cs="B Lotus" w:hint="cs"/>
          <w:rtl/>
        </w:rPr>
        <w:t>‌</w:t>
      </w:r>
      <w:r w:rsidRPr="000B4F65">
        <w:rPr>
          <w:rFonts w:ascii="Tahoma" w:hAnsi="Tahoma" w:cs="B Lotus"/>
          <w:rtl/>
        </w:rPr>
        <w:t>شود. در این باره هریتیج(1984) می</w:t>
      </w:r>
      <w:r>
        <w:rPr>
          <w:rFonts w:ascii="Tahoma" w:hAnsi="Tahoma" w:cs="B Lotus" w:hint="cs"/>
          <w:rtl/>
        </w:rPr>
        <w:t>‌</w:t>
      </w:r>
      <w:r w:rsidRPr="000B4F65">
        <w:rPr>
          <w:rFonts w:ascii="Tahoma" w:hAnsi="Tahoma" w:cs="B Lotus"/>
          <w:rtl/>
        </w:rPr>
        <w:t>نویسد جهان اجتماعی پر است از مبادله</w:t>
      </w:r>
      <w:r>
        <w:rPr>
          <w:rFonts w:ascii="Tahoma" w:hAnsi="Tahoma" w:cs="B Lotus" w:hint="cs"/>
          <w:rtl/>
        </w:rPr>
        <w:t>‌</w:t>
      </w:r>
      <w:r w:rsidRPr="000B4F65">
        <w:rPr>
          <w:rFonts w:ascii="Tahoma" w:hAnsi="Tahoma" w:cs="B Lotus"/>
          <w:rtl/>
        </w:rPr>
        <w:t>هایی که ب</w:t>
      </w:r>
      <w:r>
        <w:rPr>
          <w:rFonts w:ascii="Tahoma" w:hAnsi="Tahoma" w:cs="B Lotus" w:hint="cs"/>
          <w:rtl/>
        </w:rPr>
        <w:t xml:space="preserve">ه </w:t>
      </w:r>
      <w:r w:rsidRPr="000B4F65">
        <w:rPr>
          <w:rFonts w:ascii="Tahoma" w:hAnsi="Tahoma" w:cs="B Lotus"/>
          <w:rtl/>
        </w:rPr>
        <w:t>واسطۀ گفتگو صورت می</w:t>
      </w:r>
      <w:r>
        <w:rPr>
          <w:rFonts w:ascii="Tahoma" w:hAnsi="Tahoma" w:cs="Tahoma" w:hint="cs"/>
          <w:rtl/>
        </w:rPr>
        <w:t>‌</w:t>
      </w:r>
      <w:r w:rsidRPr="000B4F65">
        <w:rPr>
          <w:rFonts w:ascii="Tahoma" w:hAnsi="Tahoma" w:cs="B Lotus"/>
          <w:rtl/>
        </w:rPr>
        <w:t>گیرد. منظور وی از مبادله صورت</w:t>
      </w:r>
      <w:r>
        <w:rPr>
          <w:rFonts w:ascii="Tahoma" w:hAnsi="Tahoma" w:cs="B Lotus" w:hint="cs"/>
          <w:rtl/>
        </w:rPr>
        <w:t>‌</w:t>
      </w:r>
      <w:r w:rsidRPr="000B4F65">
        <w:rPr>
          <w:rFonts w:ascii="Tahoma" w:hAnsi="Tahoma" w:cs="B Lotus"/>
          <w:rtl/>
        </w:rPr>
        <w:t>های ابتدایی تعاملات اجتماعی است؛ نظیر اطلاع</w:t>
      </w:r>
      <w:r>
        <w:rPr>
          <w:rFonts w:ascii="Tahoma" w:hAnsi="Tahoma" w:cs="B Lotus" w:hint="cs"/>
          <w:rtl/>
        </w:rPr>
        <w:t>‌</w:t>
      </w:r>
      <w:r w:rsidRPr="000B4F65">
        <w:rPr>
          <w:rFonts w:ascii="Tahoma" w:hAnsi="Tahoma" w:cs="B Lotus"/>
          <w:rtl/>
        </w:rPr>
        <w:t>رسانی، یا آیا فردی دست به خودکشی خواهد زد یا نه و حتی شیوه</w:t>
      </w:r>
      <w:r>
        <w:rPr>
          <w:rFonts w:ascii="Tahoma" w:hAnsi="Tahoma" w:cs="B Lotus" w:hint="cs"/>
          <w:rtl/>
        </w:rPr>
        <w:t>‌</w:t>
      </w:r>
      <w:r w:rsidRPr="000B4F65">
        <w:rPr>
          <w:rFonts w:ascii="Tahoma" w:hAnsi="Tahoma" w:cs="B Lotus"/>
          <w:rtl/>
        </w:rPr>
        <w:t>ای که کودکان یاد می</w:t>
      </w:r>
      <w:r>
        <w:rPr>
          <w:rFonts w:ascii="Tahoma" w:hAnsi="Tahoma" w:cs="B Lotus" w:hint="cs"/>
          <w:rtl/>
        </w:rPr>
        <w:t>‌</w:t>
      </w:r>
      <w:r w:rsidRPr="000B4F65">
        <w:rPr>
          <w:rFonts w:ascii="Tahoma" w:hAnsi="Tahoma" w:cs="B Lotus"/>
          <w:rtl/>
        </w:rPr>
        <w:t>گیرند با مادرشان ارتباط برقرار کنند</w:t>
      </w:r>
      <w:r w:rsidRPr="000B4F65">
        <w:rPr>
          <w:rFonts w:ascii="Tahoma" w:hAnsi="Tahoma" w:cs="B Lotus"/>
        </w:rPr>
        <w:t xml:space="preserve"> .</w:t>
      </w:r>
      <w:r w:rsidRPr="005545B1">
        <w:rPr>
          <w:sz w:val="20"/>
          <w:szCs w:val="20"/>
          <w:rtl/>
        </w:rPr>
        <w:t>(</w:t>
      </w:r>
      <w:r>
        <w:rPr>
          <w:sz w:val="20"/>
          <w:szCs w:val="20"/>
        </w:rPr>
        <w:t>(</w:t>
      </w:r>
      <w:r w:rsidRPr="005545B1">
        <w:rPr>
          <w:sz w:val="20"/>
          <w:szCs w:val="20"/>
        </w:rPr>
        <w:t>http://anthropology.ir</w:t>
      </w:r>
    </w:p>
    <w:p w:rsidR="008569C4" w:rsidRDefault="008569C4" w:rsidP="00AC12D6">
      <w:pPr>
        <w:autoSpaceDE w:val="0"/>
        <w:autoSpaceDN w:val="0"/>
        <w:adjustRightInd w:val="0"/>
        <w:spacing w:after="0" w:line="240" w:lineRule="auto"/>
        <w:jc w:val="center"/>
        <w:rPr>
          <w:rFonts w:ascii="Times New Roman" w:hAnsi="Times New Roman" w:cs="B Nazanin"/>
          <w:sz w:val="28"/>
          <w:szCs w:val="28"/>
          <w:rtl/>
        </w:rPr>
        <w:sectPr w:rsidR="008569C4" w:rsidSect="00E46969">
          <w:pgSz w:w="11907" w:h="16839" w:code="9"/>
          <w:pgMar w:top="1418" w:right="1701" w:bottom="993" w:left="1701" w:header="720" w:footer="720" w:gutter="0"/>
          <w:cols w:space="720"/>
          <w:titlePg/>
          <w:docGrid w:linePitch="360"/>
        </w:sectPr>
      </w:pPr>
    </w:p>
    <w:p w:rsidR="002C6CB3" w:rsidRDefault="004565FD" w:rsidP="0091593A">
      <w:pPr>
        <w:pStyle w:val="Heading1"/>
        <w:jc w:val="center"/>
        <w:rPr>
          <w:color w:val="FF0000"/>
          <w:rtl/>
        </w:rPr>
      </w:pPr>
      <w:r>
        <w:rPr>
          <w:noProof/>
          <w:color w:val="FF0000"/>
          <w:rtl/>
        </w:rPr>
        <w:lastRenderedPageBreak/>
        <w:pict>
          <v:oval id="_x0000_s1056" style="position:absolute;left:0;text-align:left;margin-left:153.35pt;margin-top:-7.1pt;width:115pt;height:36pt;z-index:-251642880">
            <w10:wrap anchorx="page"/>
          </v:oval>
        </w:pict>
      </w:r>
      <w:bookmarkStart w:id="1" w:name="_Toc410423432"/>
      <w:r w:rsidR="002C6CB3">
        <w:rPr>
          <w:rFonts w:hint="cs"/>
          <w:color w:val="FF0000"/>
          <w:rtl/>
        </w:rPr>
        <w:t>درون داد</w:t>
      </w:r>
      <w:r w:rsidR="0091593A">
        <w:rPr>
          <w:rFonts w:hint="cs"/>
          <w:color w:val="FF0000"/>
          <w:rtl/>
        </w:rPr>
        <w:t>1</w:t>
      </w:r>
      <w:bookmarkEnd w:id="1"/>
    </w:p>
    <w:p w:rsidR="007A6B1F" w:rsidRPr="000B4F65" w:rsidRDefault="007A6B1F" w:rsidP="007A6B1F">
      <w:pPr>
        <w:pStyle w:val="Heading1"/>
        <w:rPr>
          <w:rtl/>
        </w:rPr>
      </w:pPr>
      <w:bookmarkStart w:id="2" w:name="_Toc410423433"/>
      <w:r w:rsidRPr="000B4F65">
        <w:rPr>
          <w:rFonts w:hint="cs"/>
          <w:rtl/>
        </w:rPr>
        <w:t>تحقیق کیفی: نظریه مبنایی</w:t>
      </w:r>
      <w:bookmarkEnd w:id="2"/>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منظور</w:t>
      </w:r>
      <w:r w:rsidRPr="007A6B1F">
        <w:rPr>
          <w:rFonts w:ascii="Tahoma" w:hAnsi="Tahoma" w:cs="B Lotus"/>
          <w:sz w:val="24"/>
          <w:szCs w:val="24"/>
        </w:rPr>
        <w:t> </w:t>
      </w:r>
      <w:r w:rsidRPr="007A6B1F">
        <w:rPr>
          <w:rFonts w:ascii="Tahoma" w:hAnsi="Tahoma" w:cs="B Lotus" w:hint="cs"/>
          <w:sz w:val="24"/>
          <w:szCs w:val="24"/>
          <w:rtl/>
        </w:rPr>
        <w:t>از پژوهش کیفی عبارت است از: هر نوع تحقیقی که یافته‌هایی را به دست می‌دهد، که با شیوه‌هایی غیراز روش‌های آماری یا هرگونه کمّی کردن کسب شده‌اند. برخی داده‌ها ممکن است به شیوه آماری کمّی شده باشند،</w:t>
      </w:r>
      <w:r w:rsidRPr="007A6B1F">
        <w:rPr>
          <w:rFonts w:ascii="Tahoma" w:hAnsi="Tahoma" w:cs="B Lotus"/>
          <w:sz w:val="24"/>
          <w:szCs w:val="24"/>
        </w:rPr>
        <w:t> </w:t>
      </w:r>
      <w:r w:rsidRPr="007A6B1F">
        <w:rPr>
          <w:rFonts w:ascii="Tahoma" w:hAnsi="Tahoma" w:cs="B Lotus" w:hint="cs"/>
          <w:sz w:val="24"/>
          <w:szCs w:val="24"/>
          <w:rtl/>
        </w:rPr>
        <w:t>اما خود تجزیه و تحلیل به شکل کیفی است؛ منظور، روش تحلیل غیرریاضی است که به یافته‌هایی منتج می‌شود که از داده‌های گردآوری شده به فنون مختلف (مشاهده، مصاحبه، و بررسی اسناد، کتاب‌ها، نوارهای ویديویی و حتی داده‌هایی که به منظوری دیگر کمّی شده‌اند)، استنباط شده‌اند</w:t>
      </w:r>
      <w:r>
        <w:rPr>
          <w:rFonts w:ascii="Tahoma" w:hAnsi="Tahoma" w:cs="B Lotus" w:hint="cs"/>
          <w:sz w:val="24"/>
          <w:szCs w:val="24"/>
          <w:rtl/>
        </w:rPr>
        <w:t>.</w:t>
      </w:r>
      <w:r w:rsidRPr="007A6B1F">
        <w:rPr>
          <w:rFonts w:ascii="Tahoma" w:hAnsi="Tahoma" w:cs="B Lotus" w:hint="cs"/>
          <w:sz w:val="24"/>
          <w:szCs w:val="24"/>
          <w:rtl/>
        </w:rPr>
        <w:t>(استراس،آ.</w:t>
      </w:r>
      <w:r w:rsidRPr="007A6B1F">
        <w:rPr>
          <w:sz w:val="24"/>
          <w:szCs w:val="24"/>
          <w:rtl/>
        </w:rPr>
        <w:t> </w:t>
      </w:r>
      <w:r w:rsidRPr="007A6B1F">
        <w:rPr>
          <w:rFonts w:ascii="Tahoma" w:hAnsi="Tahoma" w:cs="B Lotus" w:hint="cs"/>
          <w:sz w:val="24"/>
          <w:szCs w:val="24"/>
          <w:rtl/>
        </w:rPr>
        <w:t>ترجمه</w:t>
      </w:r>
      <w:r w:rsidRPr="007A6B1F">
        <w:rPr>
          <w:sz w:val="24"/>
          <w:szCs w:val="24"/>
          <w:rtl/>
        </w:rPr>
        <w:t> </w:t>
      </w:r>
      <w:r w:rsidRPr="007A6B1F">
        <w:rPr>
          <w:rFonts w:ascii="Times New Roman" w:hAnsi="Times New Roman" w:cs="Times New Roman" w:hint="cs"/>
          <w:sz w:val="24"/>
          <w:szCs w:val="24"/>
          <w:rtl/>
        </w:rPr>
        <w:t> </w:t>
      </w:r>
      <w:r w:rsidRPr="007A6B1F">
        <w:rPr>
          <w:rFonts w:ascii="Tahoma" w:hAnsi="Tahoma" w:cs="B Lotus" w:hint="cs"/>
          <w:sz w:val="24"/>
          <w:szCs w:val="24"/>
          <w:rtl/>
        </w:rPr>
        <w:t>بیوک محمدی</w:t>
      </w:r>
      <w:r w:rsidRPr="007A6B1F">
        <w:rPr>
          <w:sz w:val="24"/>
          <w:szCs w:val="24"/>
          <w:rtl/>
        </w:rPr>
        <w:t> </w:t>
      </w:r>
      <w:r w:rsidRPr="007A6B1F">
        <w:rPr>
          <w:rFonts w:ascii="Tahoma" w:hAnsi="Tahoma" w:cs="B Lotus" w:hint="cs"/>
          <w:sz w:val="24"/>
          <w:szCs w:val="24"/>
          <w:rtl/>
        </w:rPr>
        <w:t>.</w:t>
      </w:r>
      <w:r w:rsidRPr="007A6B1F">
        <w:rPr>
          <w:sz w:val="24"/>
          <w:szCs w:val="24"/>
          <w:rtl/>
        </w:rPr>
        <w:t> </w:t>
      </w:r>
      <w:r>
        <w:rPr>
          <w:rFonts w:ascii="Tahoma" w:hAnsi="Tahoma" w:cs="B Lotus" w:hint="cs"/>
          <w:sz w:val="24"/>
          <w:szCs w:val="24"/>
          <w:rtl/>
        </w:rPr>
        <w:t>چاپ اول 1385)</w:t>
      </w:r>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تحقیق کیفی شیوه‌های گوناگونی دارد که انتخاب نوع آن به محتوای سؤال پژوهش بستگی دارد.</w:t>
      </w:r>
      <w:r w:rsidRPr="007A6B1F">
        <w:rPr>
          <w:rFonts w:ascii="Times New Roman" w:hAnsi="Times New Roman" w:cs="Times New Roman" w:hint="cs"/>
          <w:sz w:val="24"/>
          <w:szCs w:val="24"/>
          <w:rtl/>
        </w:rPr>
        <w:t> </w:t>
      </w:r>
      <w:r w:rsidRPr="007A6B1F">
        <w:rPr>
          <w:sz w:val="24"/>
          <w:szCs w:val="24"/>
          <w:rtl/>
        </w:rPr>
        <w:t>     </w:t>
      </w:r>
    </w:p>
    <w:p w:rsidR="007A6B1F" w:rsidRPr="007A6B1F" w:rsidRDefault="007A6B1F" w:rsidP="007A6B1F">
      <w:pPr>
        <w:spacing w:after="0" w:line="240" w:lineRule="auto"/>
        <w:ind w:firstLine="340"/>
        <w:jc w:val="both"/>
        <w:rPr>
          <w:rFonts w:ascii="Tahoma" w:hAnsi="Tahoma" w:cs="B Lotus"/>
          <w:sz w:val="24"/>
          <w:szCs w:val="24"/>
          <w:rtl/>
        </w:rPr>
      </w:pPr>
      <w:r w:rsidRPr="007A6B1F">
        <w:rPr>
          <w:sz w:val="24"/>
          <w:szCs w:val="24"/>
          <w:rtl/>
        </w:rPr>
        <w:t> </w:t>
      </w:r>
      <w:r w:rsidRPr="007A6B1F">
        <w:rPr>
          <w:rFonts w:ascii="Tahoma" w:hAnsi="Tahoma" w:cs="B Lotus" w:hint="cs"/>
          <w:sz w:val="24"/>
          <w:szCs w:val="24"/>
          <w:rtl/>
        </w:rPr>
        <w:t>شیوه‌های گوناگون تحقیق کیفی عبارتنداز :</w:t>
      </w:r>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نظریه مبنایی، مردم نگاری، نگرش‌های پدیدارشناختی، وقایع زندگی، و تحلیل مکالمات(پیشین.ص20).</w:t>
      </w:r>
    </w:p>
    <w:p w:rsidR="007A6B1F" w:rsidRPr="007A6B1F" w:rsidRDefault="007A6B1F" w:rsidP="007A6B1F">
      <w:pPr>
        <w:pStyle w:val="Heading2"/>
        <w:rPr>
          <w:sz w:val="24"/>
          <w:szCs w:val="24"/>
          <w:rtl/>
        </w:rPr>
      </w:pPr>
      <w:bookmarkStart w:id="3" w:name="_Toc410423434"/>
      <w:r w:rsidRPr="007A6B1F">
        <w:rPr>
          <w:rStyle w:val="Strong"/>
          <w:rFonts w:hint="cs"/>
          <w:b/>
          <w:bCs/>
          <w:sz w:val="24"/>
          <w:szCs w:val="24"/>
          <w:rtl/>
        </w:rPr>
        <w:t>« نظریه مبنایی» چیست؟</w:t>
      </w:r>
      <w:bookmarkEnd w:id="3"/>
    </w:p>
    <w:p w:rsidR="007A6B1F" w:rsidRPr="007A6B1F" w:rsidRDefault="007A6B1F" w:rsidP="007A6B1F">
      <w:pPr>
        <w:spacing w:after="0" w:line="240" w:lineRule="auto"/>
        <w:ind w:firstLine="340"/>
        <w:jc w:val="both"/>
        <w:rPr>
          <w:rFonts w:ascii="Tahoma" w:hAnsi="Tahoma" w:cs="B Lotus"/>
          <w:sz w:val="24"/>
          <w:szCs w:val="24"/>
          <w:rtl/>
        </w:rPr>
      </w:pPr>
      <w:r w:rsidRPr="007A6B1F">
        <w:rPr>
          <w:rStyle w:val="Strong"/>
          <w:rFonts w:ascii="Tahoma" w:hAnsi="Tahoma" w:cs="B Lotus" w:hint="cs"/>
          <w:sz w:val="24"/>
          <w:szCs w:val="24"/>
          <w:rtl/>
        </w:rPr>
        <w:t>نظریه مبنایی</w:t>
      </w:r>
      <w:r w:rsidRPr="007A6B1F">
        <w:rPr>
          <w:rFonts w:ascii="Tahoma" w:hAnsi="Tahoma" w:cs="B Lotus" w:hint="cs"/>
          <w:sz w:val="24"/>
          <w:szCs w:val="24"/>
          <w:rtl/>
        </w:rPr>
        <w:t>؛ عبارت است از آن‌چه به طور استقرایی از مطالعه پدیده‌ای به دست آید و نمایانگر آن پدیده است. به عبارت دیگر آن را باید کشف کرد، کامل نمود و به طور آزمایشی از طریق گردآوری منظم اطلاعات و تجزیه و تحلیل داده‌هایی که از آن پدیده نشأت گرفته است، اثبات نمود. تحقیق هرگز از یک نظریه شروع نمی‌کنند و بعد آن‌را به اثبات برسانند بلکه، تحقیق از یک حوزه مطالعاتی شروع شده و فرصت داده می‌شود تا آن‌چه که متناسب و مربوط بدان است خود را نشان دهد. این تنظیم نظری بنا بر طبیعت‌اش مستلزم تعبیر داده هاست. از این رو، داده‌ها تعبیر شده و به صورت مفاهیم در می‌آیند و مفاهیم به یکدیگر مربوط شده تا ترجمانی نظری از حقیقت به شمارآیند (حقیقت در اصل قابل شناسایی نبوده و باید تعبیر و تفسیر شود). نظم نظری که از این طریق به دست می‌آید، نه تنها وسیله‌ای برای توضیح و تبیین حقیقت است بلکه چارچوبی برای عمل به دست می‌دهد.(همان)</w:t>
      </w:r>
    </w:p>
    <w:p w:rsidR="007A6B1F" w:rsidRPr="007A6B1F" w:rsidRDefault="007A6B1F" w:rsidP="007A6B1F">
      <w:pPr>
        <w:spacing w:after="0" w:line="240" w:lineRule="auto"/>
        <w:ind w:firstLine="340"/>
        <w:jc w:val="both"/>
        <w:rPr>
          <w:rFonts w:ascii="Tahoma" w:hAnsi="Tahoma" w:cs="B Lotus"/>
          <w:sz w:val="24"/>
          <w:szCs w:val="24"/>
          <w:rtl/>
        </w:rPr>
      </w:pPr>
      <w:r w:rsidRPr="007A6B1F">
        <w:rPr>
          <w:sz w:val="24"/>
          <w:szCs w:val="24"/>
          <w:rtl/>
        </w:rPr>
        <w:t>    </w:t>
      </w:r>
      <w:r w:rsidRPr="007A6B1F">
        <w:rPr>
          <w:rFonts w:ascii="Times New Roman" w:hAnsi="Times New Roman" w:cs="Times New Roman" w:hint="cs"/>
          <w:sz w:val="24"/>
          <w:szCs w:val="24"/>
          <w:rtl/>
        </w:rPr>
        <w:t> </w:t>
      </w:r>
      <w:r w:rsidRPr="007A6B1F">
        <w:rPr>
          <w:rFonts w:ascii="Tahoma" w:hAnsi="Tahoma" w:cs="B Lotus" w:hint="cs"/>
          <w:sz w:val="24"/>
          <w:szCs w:val="24"/>
          <w:rtl/>
        </w:rPr>
        <w:t>نظریه</w:t>
      </w:r>
      <w:r w:rsidRPr="007A6B1F">
        <w:rPr>
          <w:rFonts w:ascii="Tahoma" w:hAnsi="Tahoma" w:cs="B Lotus"/>
          <w:sz w:val="24"/>
          <w:szCs w:val="24"/>
        </w:rPr>
        <w:t> </w:t>
      </w:r>
      <w:r w:rsidRPr="007A6B1F">
        <w:rPr>
          <w:rFonts w:ascii="Tahoma" w:hAnsi="Tahoma" w:cs="B Lotus" w:hint="cs"/>
          <w:sz w:val="24"/>
          <w:szCs w:val="24"/>
          <w:rtl/>
        </w:rPr>
        <w:t>مبنایی؛ یک روش تحقیق کیفی است که یک سلسله رویه‌های سیستماتیک را به کار می‌گیرد تا</w:t>
      </w:r>
      <w:r w:rsidRPr="007A6B1F">
        <w:rPr>
          <w:sz w:val="24"/>
          <w:szCs w:val="24"/>
          <w:rtl/>
        </w:rPr>
        <w:t> </w:t>
      </w:r>
      <w:r w:rsidRPr="007A6B1F">
        <w:rPr>
          <w:rFonts w:ascii="Tahoma" w:hAnsi="Tahoma" w:cs="B Lotus" w:hint="cs"/>
          <w:sz w:val="24"/>
          <w:szCs w:val="24"/>
          <w:rtl/>
        </w:rPr>
        <w:t>نظریه‌ای مبتنی بر استقراء درباره پدیده‌ای ایجاد کند. یافته‌های تحقیق مشتمل است بر تنظیم نظری واقعیت تحت بررسی.</w:t>
      </w:r>
      <w:r w:rsidRPr="007A6B1F">
        <w:rPr>
          <w:sz w:val="24"/>
          <w:szCs w:val="24"/>
          <w:rtl/>
        </w:rPr>
        <w:t> </w:t>
      </w:r>
      <w:r w:rsidRPr="007A6B1F">
        <w:rPr>
          <w:rFonts w:ascii="Tahoma" w:hAnsi="Tahoma" w:cs="B Lotus" w:hint="cs"/>
          <w:sz w:val="24"/>
          <w:szCs w:val="24"/>
          <w:rtl/>
        </w:rPr>
        <w:t>(همان. صص 24-22)</w:t>
      </w:r>
    </w:p>
    <w:p w:rsid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رویکرد اصلی نظریه مبنایی برای تجزیه و تحلیل داده‌ها، مبتنی بر کدگذاری است. کدگذاری نشانگر عملیاتی است که طی آن داده‌ها؛ خرد شده، مفهوم‌پردازی می‌شوند و آن گاه به روش‌هایی جدید دوباره به یکدیگر متصل می‌شوند. کدگذاری روند اصلی ساخت و پرداخت نظریه از داده‌هاست. دو رویه تحلیلی«انجام مقایسه» و «پرسش سؤالات» دو رویه اصلی در روند کدگذاری به شمار می‌روند. در حقیقت، در متون اغلب به نظریه مبنایی به عنوان «روش تجزیه و تحلیل مقایسه‌ای مدام» ارجاع داده می‌شود. این دو رویه کمک می‌کنند تا مفاهیم در نظریه مبنایی دقیق و مشخص شوند(همان .ص62).</w:t>
      </w:r>
    </w:p>
    <w:p w:rsidR="007A6B1F" w:rsidRDefault="007A6B1F" w:rsidP="007A6B1F">
      <w:pPr>
        <w:spacing w:after="0" w:line="240" w:lineRule="auto"/>
        <w:ind w:firstLine="340"/>
        <w:jc w:val="both"/>
        <w:rPr>
          <w:rFonts w:ascii="Tahoma" w:hAnsi="Tahoma" w:cs="B Lotus"/>
          <w:sz w:val="24"/>
          <w:szCs w:val="24"/>
          <w:rtl/>
        </w:rPr>
      </w:pPr>
    </w:p>
    <w:p w:rsidR="007A6B1F" w:rsidRDefault="007A6B1F" w:rsidP="007A6B1F">
      <w:pPr>
        <w:spacing w:after="0" w:line="240" w:lineRule="auto"/>
        <w:ind w:firstLine="340"/>
        <w:jc w:val="both"/>
        <w:rPr>
          <w:rFonts w:ascii="Tahoma" w:hAnsi="Tahoma" w:cs="B Lotus"/>
          <w:sz w:val="24"/>
          <w:szCs w:val="24"/>
          <w:rtl/>
        </w:rPr>
      </w:pPr>
    </w:p>
    <w:p w:rsidR="007A6B1F" w:rsidRDefault="007A6B1F" w:rsidP="007A6B1F">
      <w:pPr>
        <w:spacing w:after="0" w:line="240" w:lineRule="auto"/>
        <w:ind w:firstLine="340"/>
        <w:jc w:val="both"/>
        <w:rPr>
          <w:rFonts w:ascii="Tahoma" w:hAnsi="Tahoma" w:cs="B Lotus"/>
          <w:sz w:val="24"/>
          <w:szCs w:val="24"/>
          <w:rtl/>
        </w:rPr>
      </w:pPr>
    </w:p>
    <w:p w:rsidR="007A6B1F" w:rsidRDefault="007A6B1F" w:rsidP="007A6B1F">
      <w:pPr>
        <w:spacing w:after="0" w:line="240" w:lineRule="auto"/>
        <w:ind w:firstLine="340"/>
        <w:jc w:val="both"/>
        <w:rPr>
          <w:rFonts w:ascii="Tahoma" w:hAnsi="Tahoma" w:cs="B Lotus"/>
          <w:sz w:val="24"/>
          <w:szCs w:val="24"/>
          <w:rtl/>
        </w:rPr>
      </w:pPr>
    </w:p>
    <w:p w:rsidR="007A6B1F" w:rsidRDefault="007A6B1F" w:rsidP="007A6B1F">
      <w:pPr>
        <w:spacing w:after="0" w:line="240" w:lineRule="auto"/>
        <w:ind w:firstLine="340"/>
        <w:jc w:val="both"/>
        <w:rPr>
          <w:rFonts w:ascii="Tahoma" w:hAnsi="Tahoma" w:cs="B Lotus"/>
          <w:sz w:val="24"/>
          <w:szCs w:val="24"/>
          <w:rtl/>
        </w:rPr>
      </w:pPr>
    </w:p>
    <w:p w:rsidR="007A6B1F" w:rsidRDefault="007A6B1F" w:rsidP="007A6B1F">
      <w:pPr>
        <w:spacing w:after="0" w:line="240" w:lineRule="auto"/>
        <w:ind w:firstLine="340"/>
        <w:jc w:val="both"/>
        <w:rPr>
          <w:rFonts w:ascii="Tahoma" w:hAnsi="Tahoma" w:cs="B Lotus"/>
          <w:sz w:val="24"/>
          <w:szCs w:val="24"/>
          <w:rtl/>
        </w:rPr>
      </w:pPr>
    </w:p>
    <w:p w:rsidR="007A6B1F" w:rsidRPr="007A6B1F" w:rsidRDefault="007A6B1F" w:rsidP="007A6B1F">
      <w:pPr>
        <w:spacing w:after="0" w:line="240" w:lineRule="auto"/>
        <w:ind w:firstLine="340"/>
        <w:jc w:val="both"/>
        <w:rPr>
          <w:rFonts w:ascii="Tahoma" w:hAnsi="Tahoma" w:cs="B Lotus"/>
          <w:sz w:val="24"/>
          <w:szCs w:val="24"/>
          <w:rtl/>
        </w:rPr>
      </w:pPr>
    </w:p>
    <w:p w:rsidR="007A6B1F" w:rsidRPr="007A6B1F" w:rsidRDefault="007A6B1F" w:rsidP="007A6B1F">
      <w:pPr>
        <w:spacing w:after="0" w:line="240" w:lineRule="auto"/>
        <w:jc w:val="both"/>
        <w:rPr>
          <w:rFonts w:ascii="Tahoma" w:hAnsi="Tahoma" w:cs="B Lotus"/>
          <w:sz w:val="24"/>
          <w:szCs w:val="24"/>
          <w:rtl/>
        </w:rPr>
      </w:pPr>
      <w:bookmarkStart w:id="4" w:name="_Toc410423435"/>
      <w:r w:rsidRPr="007A6B1F">
        <w:rPr>
          <w:rStyle w:val="Heading2Char"/>
          <w:rFonts w:hint="cs"/>
          <w:sz w:val="24"/>
          <w:szCs w:val="24"/>
          <w:rtl/>
        </w:rPr>
        <w:lastRenderedPageBreak/>
        <w:t>مفاهیم، پایه‌های اساسی ساختن نظریه مبنایی</w:t>
      </w:r>
      <w:bookmarkEnd w:id="4"/>
      <w:r w:rsidRPr="007A6B1F">
        <w:rPr>
          <w:rFonts w:ascii="Tahoma" w:hAnsi="Tahoma" w:cs="B Lotus" w:hint="cs"/>
          <w:sz w:val="24"/>
          <w:szCs w:val="24"/>
          <w:rtl/>
        </w:rPr>
        <w:t xml:space="preserve"> (همان).</w:t>
      </w:r>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در نظریه مبنایی، تجزیه و تحلیل از سه نوع کدگذاری تشکیل شده است :</w:t>
      </w:r>
      <w:r w:rsidRPr="007A6B1F">
        <w:rPr>
          <w:sz w:val="24"/>
          <w:szCs w:val="24"/>
          <w:rtl/>
        </w:rPr>
        <w:t> </w:t>
      </w:r>
      <w:r w:rsidRPr="007A6B1F">
        <w:rPr>
          <w:rFonts w:ascii="Tahoma" w:hAnsi="Tahoma" w:cs="B Lotus" w:hint="cs"/>
          <w:sz w:val="24"/>
          <w:szCs w:val="24"/>
          <w:rtl/>
        </w:rPr>
        <w:t>(پیشین.صص57-62)</w:t>
      </w:r>
    </w:p>
    <w:p w:rsidR="007A6B1F" w:rsidRPr="007A6B1F" w:rsidRDefault="007A6B1F" w:rsidP="007A6B1F">
      <w:pPr>
        <w:pStyle w:val="Heading3"/>
        <w:spacing w:before="0" w:line="240" w:lineRule="auto"/>
        <w:rPr>
          <w:rFonts w:cs="B Zar"/>
          <w:b w:val="0"/>
          <w:bCs w:val="0"/>
          <w:sz w:val="24"/>
          <w:szCs w:val="24"/>
          <w:rtl/>
        </w:rPr>
      </w:pPr>
      <w:bookmarkStart w:id="5" w:name="_Toc410423436"/>
      <w:r w:rsidRPr="007A6B1F">
        <w:rPr>
          <w:rFonts w:cs="B Zar" w:hint="cs"/>
          <w:b w:val="0"/>
          <w:bCs w:val="0"/>
          <w:sz w:val="24"/>
          <w:szCs w:val="24"/>
          <w:rtl/>
        </w:rPr>
        <w:t>الف)کدگذاری باز</w:t>
      </w:r>
      <w:r w:rsidRPr="007A6B1F">
        <w:rPr>
          <w:rFonts w:cs="B Zar"/>
          <w:b w:val="0"/>
          <w:bCs w:val="0"/>
          <w:sz w:val="24"/>
          <w:szCs w:val="24"/>
        </w:rPr>
        <w:t>Open coding</w:t>
      </w:r>
      <w:bookmarkEnd w:id="5"/>
      <w:r w:rsidRPr="007A6B1F">
        <w:rPr>
          <w:rFonts w:cs="Times New Roman"/>
          <w:b w:val="0"/>
          <w:bCs w:val="0"/>
          <w:sz w:val="24"/>
          <w:szCs w:val="24"/>
          <w:rtl/>
        </w:rPr>
        <w:t>  </w:t>
      </w:r>
    </w:p>
    <w:p w:rsidR="007A6B1F" w:rsidRPr="007A6B1F" w:rsidRDefault="007A6B1F" w:rsidP="00EB3DC8">
      <w:pPr>
        <w:spacing w:after="0" w:line="240" w:lineRule="auto"/>
        <w:ind w:firstLine="340"/>
        <w:jc w:val="both"/>
        <w:rPr>
          <w:rFonts w:ascii="Tahoma" w:hAnsi="Tahoma" w:cs="B Lotus"/>
          <w:sz w:val="24"/>
          <w:szCs w:val="24"/>
          <w:rtl/>
        </w:rPr>
      </w:pPr>
      <w:r w:rsidRPr="007A6B1F">
        <w:rPr>
          <w:rStyle w:val="Strong"/>
          <w:rFonts w:ascii="Tahoma" w:hAnsi="Tahoma" w:cs="B Lotus" w:hint="cs"/>
          <w:b w:val="0"/>
          <w:bCs w:val="0"/>
          <w:sz w:val="24"/>
          <w:szCs w:val="24"/>
          <w:rtl/>
        </w:rPr>
        <w:t>کدگذاری باز</w:t>
      </w:r>
      <w:r w:rsidRPr="007A6B1F">
        <w:rPr>
          <w:rFonts w:ascii="Tahoma" w:hAnsi="Tahoma" w:cs="B Lotus" w:hint="cs"/>
          <w:b/>
          <w:bCs/>
          <w:sz w:val="24"/>
          <w:szCs w:val="24"/>
          <w:rtl/>
        </w:rPr>
        <w:t xml:space="preserve">؛ </w:t>
      </w:r>
      <w:r w:rsidRPr="007A6B1F">
        <w:rPr>
          <w:rFonts w:ascii="Tahoma" w:hAnsi="Tahoma" w:cs="B Lotus" w:hint="cs"/>
          <w:sz w:val="24"/>
          <w:szCs w:val="24"/>
          <w:rtl/>
        </w:rPr>
        <w:t>روند خردکردن؛ مقایسه‌کردن؛ مفهوم‌پردازی کردن؛ و مقوله‌بندی کردن دادهاست، بدین ترتیب که در آن مفاهیم شناسایی شده، و برحسب خصوصیات</w:t>
      </w:r>
      <w:r w:rsidRPr="007A6B1F">
        <w:rPr>
          <w:rStyle w:val="FootnoteReference"/>
          <w:rFonts w:ascii="Tahoma" w:hAnsi="Tahoma" w:cs="B Lotus"/>
          <w:sz w:val="24"/>
          <w:szCs w:val="24"/>
          <w:rtl/>
        </w:rPr>
        <w:footnoteReference w:id="1"/>
      </w:r>
      <w:r w:rsidR="00EB3DC8">
        <w:rPr>
          <w:rFonts w:ascii="Tahoma" w:hAnsi="Tahoma" w:cs="B Lotus" w:hint="cs"/>
          <w:sz w:val="24"/>
          <w:szCs w:val="24"/>
          <w:rtl/>
        </w:rPr>
        <w:t xml:space="preserve"> </w:t>
      </w:r>
      <w:r w:rsidRPr="007A6B1F">
        <w:rPr>
          <w:rFonts w:ascii="Tahoma" w:hAnsi="Tahoma" w:cs="B Lotus" w:hint="cs"/>
          <w:sz w:val="24"/>
          <w:szCs w:val="24"/>
          <w:rtl/>
        </w:rPr>
        <w:t>و ابعادشان</w:t>
      </w:r>
      <w:r w:rsidRPr="007A6B1F">
        <w:rPr>
          <w:rStyle w:val="FootnoteReference"/>
          <w:rFonts w:ascii="Tahoma" w:hAnsi="Tahoma" w:cs="B Lotus"/>
          <w:sz w:val="24"/>
          <w:szCs w:val="24"/>
          <w:rtl/>
        </w:rPr>
        <w:footnoteReference w:id="2"/>
      </w:r>
      <w:r w:rsidRPr="007A6B1F">
        <w:rPr>
          <w:sz w:val="24"/>
          <w:szCs w:val="24"/>
          <w:rtl/>
        </w:rPr>
        <w:t> </w:t>
      </w:r>
      <w:r w:rsidRPr="007A6B1F">
        <w:rPr>
          <w:rFonts w:ascii="Tahoma" w:hAnsi="Tahoma" w:cs="B Lotus" w:hint="cs"/>
          <w:sz w:val="24"/>
          <w:szCs w:val="24"/>
          <w:rtl/>
        </w:rPr>
        <w:t>گسترش می‌یابند. پدیده‌ها و موارد مشابه طبقه‌بندی می‌شوند و برچسبی می‌گیرند تا مقولات</w:t>
      </w:r>
      <w:r w:rsidRPr="007A6B1F">
        <w:rPr>
          <w:rStyle w:val="FootnoteReference"/>
          <w:rFonts w:ascii="Tahoma" w:hAnsi="Tahoma" w:cs="B Lotus"/>
          <w:sz w:val="24"/>
          <w:szCs w:val="24"/>
          <w:rtl/>
        </w:rPr>
        <w:footnoteReference w:id="3"/>
      </w:r>
      <w:r w:rsidRPr="007A6B1F">
        <w:rPr>
          <w:sz w:val="24"/>
          <w:szCs w:val="24"/>
          <w:rtl/>
        </w:rPr>
        <w:t> </w:t>
      </w:r>
      <w:r w:rsidRPr="007A6B1F">
        <w:rPr>
          <w:rFonts w:ascii="Tahoma" w:hAnsi="Tahoma" w:cs="B Lotus" w:hint="cs"/>
          <w:sz w:val="24"/>
          <w:szCs w:val="24"/>
          <w:rtl/>
        </w:rPr>
        <w:t>را بسازند(همان.ص 74).</w:t>
      </w:r>
    </w:p>
    <w:p w:rsidR="007A6B1F" w:rsidRPr="007A6B1F" w:rsidRDefault="007A6B1F" w:rsidP="007A6B1F">
      <w:pPr>
        <w:pStyle w:val="Heading3"/>
        <w:spacing w:before="0" w:line="240" w:lineRule="auto"/>
        <w:rPr>
          <w:rFonts w:cs="B Zar"/>
          <w:b w:val="0"/>
          <w:bCs w:val="0"/>
          <w:sz w:val="24"/>
          <w:szCs w:val="24"/>
          <w:rtl/>
        </w:rPr>
      </w:pPr>
      <w:bookmarkStart w:id="6" w:name="_Toc410423437"/>
      <w:r w:rsidRPr="007A6B1F">
        <w:rPr>
          <w:rFonts w:cs="B Zar" w:hint="cs"/>
          <w:b w:val="0"/>
          <w:bCs w:val="0"/>
          <w:sz w:val="24"/>
          <w:szCs w:val="24"/>
          <w:rtl/>
        </w:rPr>
        <w:t>ب)کدگذاری محوری</w:t>
      </w:r>
      <w:r w:rsidRPr="007A6B1F">
        <w:rPr>
          <w:rFonts w:cs="Times New Roman" w:hint="cs"/>
          <w:b w:val="0"/>
          <w:bCs w:val="0"/>
          <w:sz w:val="24"/>
          <w:szCs w:val="24"/>
          <w:rtl/>
        </w:rPr>
        <w:t> </w:t>
      </w:r>
      <w:r w:rsidRPr="007A6B1F">
        <w:rPr>
          <w:rFonts w:cs="B Zar"/>
          <w:b w:val="0"/>
          <w:bCs w:val="0"/>
          <w:sz w:val="24"/>
          <w:szCs w:val="24"/>
        </w:rPr>
        <w:t>Axial coding</w:t>
      </w:r>
      <w:bookmarkEnd w:id="6"/>
      <w:r w:rsidRPr="007A6B1F">
        <w:rPr>
          <w:rFonts w:cs="Times New Roman" w:hint="cs"/>
          <w:b w:val="0"/>
          <w:bCs w:val="0"/>
          <w:sz w:val="24"/>
          <w:szCs w:val="24"/>
          <w:rtl/>
          <w:lang w:bidi="ar-SA"/>
        </w:rPr>
        <w:t> </w:t>
      </w:r>
    </w:p>
    <w:p w:rsidR="007A6B1F" w:rsidRPr="007A6B1F" w:rsidRDefault="007A6B1F" w:rsidP="00EB3DC8">
      <w:pPr>
        <w:spacing w:after="0" w:line="240" w:lineRule="auto"/>
        <w:ind w:firstLine="340"/>
        <w:jc w:val="both"/>
        <w:rPr>
          <w:rFonts w:ascii="Tahoma" w:hAnsi="Tahoma" w:cs="B Lotus"/>
          <w:sz w:val="24"/>
          <w:szCs w:val="24"/>
          <w:rtl/>
        </w:rPr>
      </w:pPr>
      <w:r w:rsidRPr="007A6B1F">
        <w:rPr>
          <w:rStyle w:val="Strong"/>
          <w:rFonts w:ascii="Tahoma" w:hAnsi="Tahoma" w:cs="B Lotus" w:hint="cs"/>
          <w:b w:val="0"/>
          <w:bCs w:val="0"/>
          <w:sz w:val="24"/>
          <w:szCs w:val="24"/>
          <w:rtl/>
        </w:rPr>
        <w:t>کدگذاری محوری</w:t>
      </w:r>
      <w:r w:rsidRPr="007A6B1F">
        <w:rPr>
          <w:rFonts w:ascii="Tahoma" w:hAnsi="Tahoma" w:cs="B Lotus" w:hint="cs"/>
          <w:b/>
          <w:bCs/>
          <w:sz w:val="24"/>
          <w:szCs w:val="24"/>
          <w:rtl/>
        </w:rPr>
        <w:t>؛</w:t>
      </w:r>
      <w:r w:rsidRPr="007A6B1F">
        <w:rPr>
          <w:rFonts w:ascii="Tahoma" w:hAnsi="Tahoma" w:cs="B Lotus" w:hint="cs"/>
          <w:sz w:val="24"/>
          <w:szCs w:val="24"/>
          <w:rtl/>
        </w:rPr>
        <w:t xml:space="preserve"> روند ارتباط‌دادن خرده مقولات به یک مقوله است. جریان پیچیده‌ای از تفکرِ استقرایی و قیاسی است که متضمن مراحل مختلف است. در کدگذاری محوری، استفاده از رویه‌های مقایسه و طرح پرسش متمرکزتر شده یک پارادایمِ</w:t>
      </w:r>
      <w:r w:rsidRPr="007A6B1F">
        <w:rPr>
          <w:rStyle w:val="FootnoteReference"/>
          <w:rFonts w:ascii="Times New Roman" w:hAnsi="Times New Roman" w:cs="Times New Roman"/>
          <w:sz w:val="24"/>
          <w:szCs w:val="24"/>
        </w:rPr>
        <w:footnoteReference w:id="4"/>
      </w:r>
      <w:r w:rsidRPr="007A6B1F">
        <w:rPr>
          <w:sz w:val="24"/>
          <w:szCs w:val="24"/>
          <w:rtl/>
        </w:rPr>
        <w:t> </w:t>
      </w:r>
      <w:r w:rsidRPr="007A6B1F">
        <w:rPr>
          <w:rFonts w:ascii="Tahoma" w:hAnsi="Tahoma" w:cs="B Lotus" w:hint="cs"/>
          <w:sz w:val="24"/>
          <w:szCs w:val="24"/>
          <w:rtl/>
        </w:rPr>
        <w:t>سوگیری شده می‌رود. یعنی: هر مقوله (پدیده) با توجه به شرایط علّی که باعث آن می‌شود، و با توجه به محل این پدیده که در بُعد خاص اتفاق می‌افتد و با در نظر گرفتن خصوصیات آن، زمینه، راهبردهای کنش/ واکنش متقابل به کار گرفته شده برای اداره‌کردن و واکنش نشان‌دادن به این پدیده در سایه آن زمینه، و پیامدهای هرگونه کنش/ واکنش که صورت می‌گیرد، بسط و گسترش داده می‌شود(همان.ص116)</w:t>
      </w:r>
    </w:p>
    <w:p w:rsidR="007A6B1F" w:rsidRPr="007A6B1F" w:rsidRDefault="007A6B1F" w:rsidP="007A6B1F">
      <w:pPr>
        <w:pStyle w:val="Heading3"/>
        <w:spacing w:before="0" w:line="240" w:lineRule="auto"/>
        <w:rPr>
          <w:rFonts w:cs="B Zar"/>
          <w:b w:val="0"/>
          <w:bCs w:val="0"/>
          <w:sz w:val="24"/>
          <w:szCs w:val="24"/>
          <w:rtl/>
        </w:rPr>
      </w:pPr>
      <w:bookmarkStart w:id="7" w:name="_Toc410423438"/>
      <w:r w:rsidRPr="007A6B1F">
        <w:rPr>
          <w:rFonts w:cs="B Zar" w:hint="cs"/>
          <w:b w:val="0"/>
          <w:bCs w:val="0"/>
          <w:sz w:val="24"/>
          <w:szCs w:val="24"/>
          <w:rtl/>
        </w:rPr>
        <w:t xml:space="preserve">ج)کدگذاری انتخابی </w:t>
      </w:r>
      <w:r w:rsidRPr="007A6B1F">
        <w:rPr>
          <w:rFonts w:cs="B Zar"/>
          <w:b w:val="0"/>
          <w:bCs w:val="0"/>
          <w:sz w:val="24"/>
          <w:szCs w:val="24"/>
        </w:rPr>
        <w:t> Selective coding</w:t>
      </w:r>
      <w:bookmarkEnd w:id="7"/>
    </w:p>
    <w:p w:rsidR="007A6B1F" w:rsidRPr="007A6B1F" w:rsidRDefault="007A6B1F" w:rsidP="007A6B1F">
      <w:pPr>
        <w:spacing w:after="0" w:line="240" w:lineRule="auto"/>
        <w:ind w:firstLine="340"/>
        <w:jc w:val="both"/>
        <w:rPr>
          <w:rFonts w:ascii="Tahoma" w:hAnsi="Tahoma" w:cs="B Lotus"/>
          <w:sz w:val="24"/>
          <w:szCs w:val="24"/>
          <w:rtl/>
        </w:rPr>
      </w:pPr>
      <w:r w:rsidRPr="007A6B1F">
        <w:rPr>
          <w:b/>
          <w:bCs/>
          <w:sz w:val="24"/>
          <w:szCs w:val="24"/>
          <w:rtl/>
        </w:rPr>
        <w:t> </w:t>
      </w:r>
      <w:r w:rsidRPr="007A6B1F">
        <w:rPr>
          <w:rStyle w:val="Strong"/>
          <w:rFonts w:ascii="Tahoma" w:hAnsi="Tahoma" w:cs="B Lotus" w:hint="cs"/>
          <w:b w:val="0"/>
          <w:bCs w:val="0"/>
          <w:sz w:val="24"/>
          <w:szCs w:val="24"/>
          <w:rtl/>
        </w:rPr>
        <w:t>کدگذاری انتخابی</w:t>
      </w:r>
      <w:r w:rsidRPr="007A6B1F">
        <w:rPr>
          <w:rFonts w:ascii="Tahoma" w:hAnsi="Tahoma" w:cs="B Lotus" w:hint="cs"/>
          <w:b/>
          <w:bCs/>
          <w:sz w:val="24"/>
          <w:szCs w:val="24"/>
          <w:rtl/>
        </w:rPr>
        <w:t>؛</w:t>
      </w:r>
      <w:r w:rsidRPr="007A6B1F">
        <w:rPr>
          <w:rFonts w:ascii="Tahoma" w:hAnsi="Tahoma" w:cs="B Lotus" w:hint="cs"/>
          <w:sz w:val="24"/>
          <w:szCs w:val="24"/>
          <w:rtl/>
        </w:rPr>
        <w:t xml:space="preserve"> روند انتخاب مقوله اصلی به طور منظم (سیستماتیک) و ارتباط دادن آن با سایر مقوله‌ها، اعتبار بخشیدن به روابط، و پر کردن جاهای خالی با مقولاتی که نیاز به اصلاح و گسترش بیشتر دارند. شیرازه اصلی این مرحله کدگذاری انتخاب یک مقوله اصلی و مرتبط ساختن بقیه مقولات عمده، هم به آن و هم به همدیگر است.که این امر با پیمودن مراحلی صورت می‌گیرد؛</w:t>
      </w:r>
    </w:p>
    <w:p w:rsidR="007A6B1F" w:rsidRPr="007A6B1F" w:rsidRDefault="007A6B1F" w:rsidP="007A6B1F">
      <w:pPr>
        <w:pStyle w:val="ListParagraph"/>
        <w:numPr>
          <w:ilvl w:val="0"/>
          <w:numId w:val="7"/>
        </w:numPr>
        <w:spacing w:after="0" w:line="240" w:lineRule="auto"/>
        <w:ind w:left="567" w:hanging="207"/>
        <w:jc w:val="both"/>
        <w:rPr>
          <w:rFonts w:ascii="Tahoma" w:hAnsi="Tahoma" w:cs="B Lotus"/>
          <w:sz w:val="24"/>
          <w:szCs w:val="24"/>
          <w:rtl/>
        </w:rPr>
      </w:pPr>
      <w:r w:rsidRPr="007A6B1F">
        <w:rPr>
          <w:rFonts w:ascii="Tahoma" w:hAnsi="Tahoma" w:cs="B Lotus" w:hint="cs"/>
          <w:sz w:val="24"/>
          <w:szCs w:val="24"/>
          <w:rtl/>
        </w:rPr>
        <w:t>اولین قدم، متضمن توضیح خط اصلی داستان است :</w:t>
      </w:r>
    </w:p>
    <w:p w:rsidR="007A6B1F" w:rsidRPr="007A6B1F" w:rsidRDefault="007A6B1F" w:rsidP="007A6B1F">
      <w:pPr>
        <w:tabs>
          <w:tab w:val="left" w:pos="992"/>
        </w:tabs>
        <w:spacing w:after="0" w:line="240" w:lineRule="auto"/>
        <w:ind w:left="708"/>
        <w:jc w:val="both"/>
        <w:rPr>
          <w:rFonts w:ascii="Tahoma" w:hAnsi="Tahoma" w:cs="B Lotus"/>
          <w:sz w:val="24"/>
          <w:szCs w:val="24"/>
          <w:rtl/>
        </w:rPr>
      </w:pPr>
      <w:r w:rsidRPr="007A6B1F">
        <w:rPr>
          <w:rFonts w:ascii="Tahoma" w:hAnsi="Tahoma" w:cs="B Lotus"/>
          <w:sz w:val="24"/>
          <w:szCs w:val="24"/>
          <w:rtl/>
          <w:lang w:bidi="ar-SA"/>
        </w:rPr>
        <w:t>1-</w:t>
      </w:r>
      <w:r w:rsidRPr="007A6B1F">
        <w:rPr>
          <w:sz w:val="24"/>
          <w:szCs w:val="24"/>
          <w:rtl/>
          <w:lang w:bidi="ar-SA"/>
        </w:rPr>
        <w:t> </w:t>
      </w:r>
      <w:r w:rsidRPr="007A6B1F">
        <w:rPr>
          <w:rFonts w:ascii="Tahoma" w:hAnsi="Tahoma" w:cs="B Lotus" w:hint="cs"/>
          <w:sz w:val="24"/>
          <w:szCs w:val="24"/>
          <w:rtl/>
        </w:rPr>
        <w:t>در زمینه مورد مطالعه چه چیزی برجسته و قابل توجه است ؟</w:t>
      </w:r>
    </w:p>
    <w:p w:rsidR="007A6B1F" w:rsidRPr="007A6B1F" w:rsidRDefault="007A6B1F" w:rsidP="007A6B1F">
      <w:pPr>
        <w:tabs>
          <w:tab w:val="left" w:pos="992"/>
        </w:tabs>
        <w:spacing w:after="0" w:line="240" w:lineRule="auto"/>
        <w:ind w:left="708"/>
        <w:jc w:val="both"/>
        <w:rPr>
          <w:rFonts w:ascii="Tahoma" w:hAnsi="Tahoma" w:cs="B Lotus"/>
          <w:sz w:val="24"/>
          <w:szCs w:val="24"/>
          <w:rtl/>
        </w:rPr>
      </w:pPr>
      <w:r w:rsidRPr="007A6B1F">
        <w:rPr>
          <w:rFonts w:ascii="Tahoma" w:hAnsi="Tahoma" w:cs="B Lotus"/>
          <w:sz w:val="24"/>
          <w:szCs w:val="24"/>
          <w:rtl/>
          <w:lang w:bidi="ar-SA"/>
        </w:rPr>
        <w:t>2-</w:t>
      </w:r>
      <w:r w:rsidRPr="007A6B1F">
        <w:rPr>
          <w:sz w:val="24"/>
          <w:szCs w:val="24"/>
          <w:rtl/>
          <w:lang w:bidi="ar-SA"/>
        </w:rPr>
        <w:t> </w:t>
      </w:r>
      <w:r w:rsidRPr="007A6B1F">
        <w:rPr>
          <w:rFonts w:ascii="Tahoma" w:hAnsi="Tahoma" w:cs="B Lotus" w:hint="cs"/>
          <w:sz w:val="24"/>
          <w:szCs w:val="24"/>
          <w:rtl/>
        </w:rPr>
        <w:t>مسئله اصلی چیست؟</w:t>
      </w:r>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 دومین گام، ربط دادن مقولات تکمیلی بر گرد مقوله اصلی با استفاده از یک پارادایم است .</w:t>
      </w:r>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 سومین قدم، مرتبط ساختن مقولات به یکدیگر در سطحِ بُعدی است .</w:t>
      </w:r>
    </w:p>
    <w:p w:rsidR="007A6B1F" w:rsidRPr="007A6B1F" w:rsidRDefault="007A6B1F" w:rsidP="007A6B1F">
      <w:pPr>
        <w:spacing w:after="0" w:line="240" w:lineRule="auto"/>
        <w:ind w:firstLine="340"/>
        <w:jc w:val="both"/>
        <w:rPr>
          <w:rFonts w:ascii="Tahoma" w:hAnsi="Tahoma" w:cs="B Lotus"/>
          <w:sz w:val="24"/>
          <w:szCs w:val="24"/>
          <w:rtl/>
        </w:rPr>
      </w:pPr>
      <w:r w:rsidRPr="007A6B1F">
        <w:rPr>
          <w:rFonts w:ascii="Tahoma" w:hAnsi="Tahoma" w:cs="B Lotus" w:hint="cs"/>
          <w:sz w:val="24"/>
          <w:szCs w:val="24"/>
          <w:rtl/>
        </w:rPr>
        <w:t xml:space="preserve">- چهارم، به تأئید رساندن آن روابط در قبال داده‌ها </w:t>
      </w:r>
      <w:r w:rsidRPr="007A6B1F">
        <w:rPr>
          <w:rFonts w:cs="B Lotus"/>
          <w:sz w:val="24"/>
          <w:szCs w:val="24"/>
        </w:rPr>
        <w:t> </w:t>
      </w:r>
      <w:r w:rsidRPr="007A6B1F">
        <w:rPr>
          <w:rFonts w:ascii="Times New Roman" w:hAnsi="Times New Roman" w:cs="Times New Roman"/>
          <w:sz w:val="24"/>
          <w:szCs w:val="24"/>
        </w:rPr>
        <w:t>Validiting</w:t>
      </w:r>
      <w:r w:rsidRPr="007A6B1F">
        <w:rPr>
          <w:rFonts w:ascii="Tahoma" w:hAnsi="Tahoma" w:cs="B Lotus" w:hint="cs"/>
          <w:sz w:val="24"/>
          <w:szCs w:val="24"/>
          <w:rtl/>
        </w:rPr>
        <w:t>.</w:t>
      </w:r>
    </w:p>
    <w:p w:rsidR="007A6B1F" w:rsidRPr="007A6B1F" w:rsidRDefault="007A6B1F" w:rsidP="007A6B1F">
      <w:pPr>
        <w:spacing w:after="0" w:line="240" w:lineRule="auto"/>
        <w:ind w:firstLine="340"/>
        <w:jc w:val="both"/>
        <w:rPr>
          <w:rFonts w:ascii="Times New Roman" w:hAnsi="Times New Roman" w:cs="Times New Roman"/>
          <w:sz w:val="24"/>
          <w:szCs w:val="24"/>
          <w:rtl/>
        </w:rPr>
      </w:pPr>
      <w:r w:rsidRPr="007A6B1F">
        <w:rPr>
          <w:rFonts w:ascii="Tahoma" w:hAnsi="Tahoma" w:cs="B Lotus" w:hint="cs"/>
          <w:sz w:val="24"/>
          <w:szCs w:val="24"/>
          <w:rtl/>
        </w:rPr>
        <w:t>- آخرین قدم، تکمیل مقولاتی است که نیاز به اصلاح و یا بسط و گسترش دارند</w:t>
      </w:r>
      <w:r w:rsidRPr="007A6B1F">
        <w:rPr>
          <w:sz w:val="24"/>
          <w:szCs w:val="24"/>
          <w:rtl/>
        </w:rPr>
        <w:t> </w:t>
      </w:r>
      <w:r w:rsidRPr="007A6B1F">
        <w:rPr>
          <w:rFonts w:ascii="Tahoma" w:hAnsi="Tahoma" w:cs="B Lotus" w:hint="cs"/>
          <w:sz w:val="24"/>
          <w:szCs w:val="24"/>
          <w:rtl/>
        </w:rPr>
        <w:t>(پیشین. صص 118-143)</w:t>
      </w:r>
      <w:r w:rsidRPr="007A6B1F">
        <w:rPr>
          <w:sz w:val="24"/>
          <w:szCs w:val="24"/>
        </w:rPr>
        <w:t xml:space="preserve"> </w:t>
      </w:r>
      <w:r w:rsidRPr="007A6B1F">
        <w:rPr>
          <w:rFonts w:ascii="Times New Roman" w:hAnsi="Times New Roman" w:cs="Times New Roman"/>
          <w:sz w:val="20"/>
          <w:szCs w:val="20"/>
          <w:rtl/>
        </w:rPr>
        <w:t>(</w:t>
      </w:r>
      <w:r w:rsidRPr="007A6B1F">
        <w:rPr>
          <w:rFonts w:ascii="Times New Roman" w:hAnsi="Times New Roman" w:cs="Times New Roman"/>
          <w:sz w:val="20"/>
          <w:szCs w:val="20"/>
        </w:rPr>
        <w:t>http://vvnia.blogfa.com</w:t>
      </w:r>
      <w:r w:rsidRPr="007A6B1F">
        <w:rPr>
          <w:rFonts w:ascii="Times New Roman" w:hAnsi="Times New Roman" w:cs="Times New Roman"/>
          <w:sz w:val="20"/>
          <w:szCs w:val="20"/>
          <w:rtl/>
        </w:rPr>
        <w:t>)</w:t>
      </w:r>
    </w:p>
    <w:p w:rsidR="007A6B1F" w:rsidRDefault="007A6B1F" w:rsidP="007A6B1F">
      <w:pPr>
        <w:spacing w:after="0"/>
        <w:ind w:firstLine="340"/>
        <w:jc w:val="both"/>
        <w:rPr>
          <w:rStyle w:val="Strong"/>
          <w:rFonts w:ascii="Tahoma" w:hAnsi="Tahoma" w:cs="B Lotus"/>
          <w:sz w:val="24"/>
          <w:szCs w:val="24"/>
          <w:rtl/>
        </w:rPr>
      </w:pPr>
    </w:p>
    <w:p w:rsidR="007A6B1F" w:rsidRDefault="004565FD" w:rsidP="007A6B1F">
      <w:pPr>
        <w:pStyle w:val="Heading1"/>
        <w:jc w:val="center"/>
        <w:rPr>
          <w:color w:val="FF0000"/>
          <w:rtl/>
        </w:rPr>
      </w:pPr>
      <w:r>
        <w:rPr>
          <w:noProof/>
          <w:color w:val="FF0000"/>
          <w:rtl/>
        </w:rPr>
        <w:lastRenderedPageBreak/>
        <w:pict>
          <v:oval id="_x0000_s1058" style="position:absolute;left:0;text-align:left;margin-left:153.35pt;margin-top:-7.1pt;width:115pt;height:36pt;z-index:-251639808">
            <w10:wrap anchorx="page"/>
          </v:oval>
        </w:pict>
      </w:r>
      <w:bookmarkStart w:id="8" w:name="_Toc410423439"/>
      <w:r w:rsidR="007A6B1F">
        <w:rPr>
          <w:rFonts w:hint="cs"/>
          <w:color w:val="FF0000"/>
          <w:rtl/>
        </w:rPr>
        <w:t>درون داد2</w:t>
      </w:r>
      <w:bookmarkEnd w:id="8"/>
    </w:p>
    <w:p w:rsidR="002C6CB3" w:rsidRPr="001B24A4" w:rsidRDefault="002C6CB3" w:rsidP="001B24A4">
      <w:pPr>
        <w:pStyle w:val="Heading1"/>
        <w:rPr>
          <w:rFonts w:ascii="Tahoma" w:hAnsi="Tahoma"/>
          <w:color w:val="auto"/>
        </w:rPr>
      </w:pPr>
      <w:bookmarkStart w:id="9" w:name="_Toc410423440"/>
      <w:r w:rsidRPr="001B24A4">
        <w:rPr>
          <w:rFonts w:hint="cs"/>
          <w:color w:val="auto"/>
          <w:rtl/>
        </w:rPr>
        <w:t>تشخیص داده</w:t>
      </w:r>
      <w:r w:rsidRPr="001B24A4">
        <w:rPr>
          <w:rFonts w:hint="eastAsia"/>
          <w:color w:val="auto"/>
          <w:rtl/>
        </w:rPr>
        <w:t>‌</w:t>
      </w:r>
      <w:r w:rsidRPr="001B24A4">
        <w:rPr>
          <w:rFonts w:hint="cs"/>
          <w:color w:val="auto"/>
          <w:rtl/>
        </w:rPr>
        <w:t>های کیفی</w:t>
      </w:r>
      <w:bookmarkEnd w:id="9"/>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imes New Roman" w:eastAsia="Times New Roman" w:hAnsi="Times New Roman" w:cs="B Lotus" w:hint="cs"/>
          <w:b/>
          <w:bCs/>
          <w:sz w:val="24"/>
          <w:szCs w:val="24"/>
          <w:rtl/>
        </w:rPr>
        <w:t>در این مبحث با سه مقوله بیشتر آشنا می</w:t>
      </w:r>
      <w:r w:rsidRPr="001B24A4">
        <w:rPr>
          <w:rFonts w:ascii="Times New Roman" w:eastAsia="Times New Roman" w:hAnsi="Times New Roman" w:cs="B Lotus" w:hint="eastAsia"/>
          <w:b/>
          <w:bCs/>
          <w:sz w:val="24"/>
          <w:szCs w:val="24"/>
          <w:rtl/>
        </w:rPr>
        <w:t>‌</w:t>
      </w:r>
      <w:r w:rsidRPr="001B24A4">
        <w:rPr>
          <w:rFonts w:ascii="Times New Roman" w:eastAsia="Times New Roman" w:hAnsi="Times New Roman" w:cs="B Lotus" w:hint="cs"/>
          <w:b/>
          <w:bCs/>
          <w:sz w:val="24"/>
          <w:szCs w:val="24"/>
          <w:rtl/>
        </w:rPr>
        <w:t>شویم:</w:t>
      </w:r>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imes New Roman" w:eastAsia="Times New Roman" w:hAnsi="Times New Roman" w:cs="B Lotus" w:hint="cs"/>
          <w:b/>
          <w:bCs/>
          <w:sz w:val="24"/>
          <w:szCs w:val="24"/>
          <w:rtl/>
        </w:rPr>
        <w:t>1- مصاحبه</w:t>
      </w:r>
      <w:r w:rsidRPr="001B24A4">
        <w:rPr>
          <w:rFonts w:ascii="Times New Roman" w:eastAsia="Times New Roman" w:hAnsi="Times New Roman" w:cs="B Lotus" w:hint="eastAsia"/>
          <w:b/>
          <w:bCs/>
          <w:sz w:val="24"/>
          <w:szCs w:val="24"/>
          <w:rtl/>
        </w:rPr>
        <w:t>‌</w:t>
      </w:r>
      <w:r w:rsidRPr="001B24A4">
        <w:rPr>
          <w:rFonts w:ascii="Times New Roman" w:eastAsia="Times New Roman" w:hAnsi="Times New Roman" w:cs="B Lotus" w:hint="cs"/>
          <w:b/>
          <w:bCs/>
          <w:sz w:val="24"/>
          <w:szCs w:val="24"/>
          <w:rtl/>
        </w:rPr>
        <w:t>ها،</w:t>
      </w:r>
      <w:r w:rsidRPr="001B24A4">
        <w:rPr>
          <w:rFonts w:ascii="Times New Roman" w:eastAsia="Times New Roman" w:hAnsi="Times New Roman" w:cs="Times New Roman" w:hint="cs"/>
          <w:b/>
          <w:bCs/>
          <w:sz w:val="24"/>
          <w:szCs w:val="24"/>
          <w:rtl/>
        </w:rPr>
        <w:t>  </w:t>
      </w:r>
      <w:r w:rsidRPr="001B24A4">
        <w:rPr>
          <w:rFonts w:ascii="Times New Roman" w:eastAsia="Times New Roman" w:hAnsi="Times New Roman" w:cs="B Lotus" w:hint="cs"/>
          <w:b/>
          <w:bCs/>
          <w:sz w:val="24"/>
          <w:szCs w:val="24"/>
          <w:rtl/>
        </w:rPr>
        <w:t>2 -</w:t>
      </w:r>
      <w:r w:rsidRPr="001B24A4">
        <w:rPr>
          <w:rFonts w:ascii="Times New Roman" w:eastAsia="Times New Roman" w:hAnsi="Times New Roman" w:cs="Times New Roman" w:hint="cs"/>
          <w:b/>
          <w:bCs/>
          <w:sz w:val="24"/>
          <w:szCs w:val="24"/>
          <w:rtl/>
        </w:rPr>
        <w:t>  </w:t>
      </w:r>
      <w:r w:rsidRPr="001B24A4">
        <w:rPr>
          <w:rFonts w:ascii="Times New Roman" w:eastAsia="Times New Roman" w:hAnsi="Times New Roman" w:cs="B Lotus" w:hint="cs"/>
          <w:b/>
          <w:bCs/>
          <w:sz w:val="24"/>
          <w:szCs w:val="24"/>
          <w:rtl/>
        </w:rPr>
        <w:t>مشاهدات،</w:t>
      </w:r>
      <w:r w:rsidRPr="001B24A4">
        <w:rPr>
          <w:rFonts w:ascii="Times New Roman" w:eastAsia="Times New Roman" w:hAnsi="Times New Roman" w:cs="Times New Roman" w:hint="cs"/>
          <w:b/>
          <w:bCs/>
          <w:sz w:val="24"/>
          <w:szCs w:val="24"/>
          <w:rtl/>
        </w:rPr>
        <w:t>  </w:t>
      </w:r>
      <w:r w:rsidRPr="001B24A4">
        <w:rPr>
          <w:rFonts w:ascii="Times New Roman" w:eastAsia="Times New Roman" w:hAnsi="Times New Roman" w:cs="B Lotus" w:hint="cs"/>
          <w:b/>
          <w:bCs/>
          <w:sz w:val="24"/>
          <w:szCs w:val="24"/>
          <w:rtl/>
        </w:rPr>
        <w:t>3 - مستندسازی</w:t>
      </w:r>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imes New Roman" w:eastAsia="Times New Roman" w:hAnsi="Times New Roman" w:cs="B Lotus" w:hint="cs"/>
          <w:b/>
          <w:bCs/>
          <w:sz w:val="24"/>
          <w:szCs w:val="24"/>
          <w:u w:val="single"/>
          <w:rtl/>
        </w:rPr>
        <w:t>مصاحبه</w:t>
      </w:r>
      <w:r w:rsidRPr="001B24A4">
        <w:rPr>
          <w:rFonts w:ascii="Times New Roman" w:eastAsia="Times New Roman" w:hAnsi="Times New Roman" w:cs="B Lotus" w:hint="eastAsia"/>
          <w:b/>
          <w:bCs/>
          <w:sz w:val="24"/>
          <w:szCs w:val="24"/>
          <w:u w:val="single"/>
          <w:rtl/>
        </w:rPr>
        <w:t>‌</w:t>
      </w:r>
      <w:r w:rsidRPr="001B24A4">
        <w:rPr>
          <w:rFonts w:ascii="Times New Roman" w:eastAsia="Times New Roman" w:hAnsi="Times New Roman" w:cs="B Lotus" w:hint="cs"/>
          <w:b/>
          <w:bCs/>
          <w:sz w:val="24"/>
          <w:szCs w:val="24"/>
          <w:u w:val="single"/>
          <w:rtl/>
        </w:rPr>
        <w:t>ها</w:t>
      </w:r>
      <w:r w:rsidRPr="001B24A4">
        <w:rPr>
          <w:rFonts w:ascii="Times New Roman" w:eastAsia="Times New Roman" w:hAnsi="Times New Roman" w:cs="Times New Roman" w:hint="cs"/>
          <w:sz w:val="24"/>
          <w:szCs w:val="24"/>
          <w:rtl/>
        </w:rPr>
        <w:t> –</w:t>
      </w:r>
      <w:r w:rsidRPr="001B24A4">
        <w:rPr>
          <w:rFonts w:ascii="Times New Roman" w:eastAsia="Times New Roman" w:hAnsi="Times New Roman" w:cs="B Lotus" w:hint="cs"/>
          <w:sz w:val="24"/>
          <w:szCs w:val="24"/>
          <w:rtl/>
        </w:rPr>
        <w:t xml:space="preserve"> پرسش</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و س</w:t>
      </w:r>
      <w:r w:rsidR="001B24A4">
        <w:rPr>
          <w:rFonts w:ascii="Times New Roman" w:eastAsia="Times New Roman" w:hAnsi="Times New Roman" w:cs="B Lotus" w:hint="cs"/>
          <w:sz w:val="24"/>
          <w:szCs w:val="24"/>
          <w:rtl/>
        </w:rPr>
        <w:t>ؤ</w:t>
      </w:r>
      <w:r w:rsidRPr="001B24A4">
        <w:rPr>
          <w:rFonts w:ascii="Times New Roman" w:eastAsia="Times New Roman" w:hAnsi="Times New Roman" w:cs="B Lotus" w:hint="cs"/>
          <w:sz w:val="24"/>
          <w:szCs w:val="24"/>
          <w:rtl/>
        </w:rPr>
        <w:t>ال</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باز پاسخ (تشریحی) پاسخ</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دقیقی را در مورد تجربیات، ادراک، عقاید، احساس و دانش افراد ارائه می</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دهند. داده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شامل نقل قول</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واژه به واژه یا تحت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الفظی همراه با زمینه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مؤثر قابل تفسیر هستند.</w:t>
      </w:r>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imes New Roman" w:eastAsia="Times New Roman" w:hAnsi="Times New Roman" w:cs="B Lotus" w:hint="cs"/>
          <w:b/>
          <w:bCs/>
          <w:sz w:val="24"/>
          <w:szCs w:val="24"/>
          <w:u w:val="single"/>
          <w:rtl/>
        </w:rPr>
        <w:t>مشاهدات</w:t>
      </w:r>
      <w:r w:rsidRPr="001B24A4">
        <w:rPr>
          <w:rFonts w:ascii="Times New Roman" w:eastAsia="Times New Roman" w:hAnsi="Times New Roman" w:cs="Times New Roman" w:hint="cs"/>
          <w:b/>
          <w:bCs/>
          <w:sz w:val="24"/>
          <w:szCs w:val="24"/>
          <w:u w:val="single"/>
          <w:rtl/>
        </w:rPr>
        <w:t> </w:t>
      </w:r>
      <w:r w:rsidRPr="001B24A4">
        <w:rPr>
          <w:rFonts w:ascii="Times New Roman" w:eastAsia="Times New Roman" w:hAnsi="Times New Roman" w:cs="B Lotus" w:hint="cs"/>
          <w:sz w:val="24"/>
          <w:szCs w:val="24"/>
          <w:rtl/>
        </w:rPr>
        <w:t>- تحقیق میدانی در بر گیرنده رفتارها، اقدامات، مکالمات، تعاملات میان فردی، فرایندهای سازمانی یا اجتماعی یا سایر جنبه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تجربه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انسانی قابل مشاهده هستند. داده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میدانی شامل یادداشت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میدانی، توصیف غنی و مفصل از جمله بافت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هايی که با آن</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مشاهدات صورت می</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گیرد، هستند.</w:t>
      </w:r>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imes New Roman" w:eastAsia="Times New Roman" w:hAnsi="Times New Roman" w:cs="B Lotus" w:hint="cs"/>
          <w:b/>
          <w:bCs/>
          <w:sz w:val="24"/>
          <w:szCs w:val="24"/>
          <w:u w:val="single"/>
          <w:rtl/>
        </w:rPr>
        <w:t>مستندسازی</w:t>
      </w:r>
      <w:r w:rsidRPr="001B24A4">
        <w:rPr>
          <w:rFonts w:ascii="Times New Roman" w:eastAsia="Times New Roman" w:hAnsi="Times New Roman" w:cs="B Lotus" w:hint="cs"/>
          <w:sz w:val="24"/>
          <w:szCs w:val="24"/>
          <w:rtl/>
        </w:rPr>
        <w:t>- مطالب نوشته شده و سایر اسناد برگرفته از ثبت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برنامه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ثبت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سازمانی، کلینیکی، یادداشت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و نامه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نگاری</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نشریات و گزارش</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Times New Roman" w:hint="cs"/>
          <w:sz w:val="24"/>
          <w:szCs w:val="24"/>
          <w:rtl/>
        </w:rPr>
        <w:t> </w:t>
      </w:r>
      <w:r w:rsidRPr="001B24A4">
        <w:rPr>
          <w:rFonts w:ascii="Times New Roman" w:eastAsia="Times New Roman" w:hAnsi="Times New Roman" w:cs="B Lotus" w:hint="cs"/>
          <w:sz w:val="24"/>
          <w:szCs w:val="24"/>
          <w:rtl/>
        </w:rPr>
        <w:t>رسمی، یادداشت</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فردی، نامه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کارهای هنری، عکس</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و خاطرات و پاسخ</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ارائه شده به بررسی</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و سئولات باز- پاسخ (تشریحی). داده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 شامل گزیده</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های اسناد جمع</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آوری شده هستند که بافت را حفظ می</w:t>
      </w:r>
      <w:r w:rsidRPr="001B24A4">
        <w:rPr>
          <w:rFonts w:ascii="Times New Roman" w:eastAsia="Times New Roman" w:hAnsi="Times New Roman" w:cs="B Lotus" w:hint="eastAsia"/>
          <w:sz w:val="24"/>
          <w:szCs w:val="24"/>
          <w:rtl/>
        </w:rPr>
        <w:t>‌</w:t>
      </w:r>
      <w:r w:rsidRPr="001B24A4">
        <w:rPr>
          <w:rFonts w:ascii="Times New Roman" w:eastAsia="Times New Roman" w:hAnsi="Times New Roman" w:cs="B Lotus" w:hint="cs"/>
          <w:sz w:val="24"/>
          <w:szCs w:val="24"/>
          <w:rtl/>
        </w:rPr>
        <w:t>کنند.</w:t>
      </w:r>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ahoma" w:eastAsia="Times New Roman" w:hAnsi="Tahoma" w:cs="Tahoma"/>
          <w:b/>
          <w:bCs/>
          <w:sz w:val="24"/>
          <w:szCs w:val="24"/>
          <w:rtl/>
        </w:rPr>
        <w:t> </w:t>
      </w:r>
      <w:r w:rsidRPr="001B24A4">
        <w:rPr>
          <w:rFonts w:ascii="Tahoma" w:eastAsia="Times New Roman" w:hAnsi="Tahoma" w:cs="B Lotus"/>
          <w:sz w:val="24"/>
          <w:szCs w:val="24"/>
          <w:rtl/>
        </w:rPr>
        <w:t>شناخت این امر که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چه هستند و یافته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ها شبیه به چه </w:t>
      </w:r>
      <w:r w:rsidRPr="001B24A4">
        <w:rPr>
          <w:rFonts w:ascii="Tahoma" w:eastAsia="Times New Roman" w:hAnsi="Tahoma" w:cs="B Lotus" w:hint="cs"/>
          <w:sz w:val="24"/>
          <w:szCs w:val="24"/>
          <w:rtl/>
        </w:rPr>
        <w:t>چ</w:t>
      </w:r>
      <w:r w:rsidRPr="001B24A4">
        <w:rPr>
          <w:rFonts w:ascii="Tahoma" w:eastAsia="Times New Roman" w:hAnsi="Tahoma" w:cs="B Lotus"/>
          <w:sz w:val="24"/>
          <w:szCs w:val="24"/>
          <w:rtl/>
        </w:rPr>
        <w:t>یزند، تا اندازه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ای مهم است. ب</w:t>
      </w:r>
      <w:r w:rsidRPr="001B24A4">
        <w:rPr>
          <w:rFonts w:ascii="Tahoma" w:eastAsia="Times New Roman" w:hAnsi="Tahoma" w:cs="B Lotus" w:hint="cs"/>
          <w:sz w:val="24"/>
          <w:szCs w:val="24"/>
          <w:rtl/>
        </w:rPr>
        <w:t xml:space="preserve">ه </w:t>
      </w:r>
      <w:r w:rsidRPr="001B24A4">
        <w:rPr>
          <w:rFonts w:ascii="Tahoma" w:eastAsia="Times New Roman" w:hAnsi="Tahoma" w:cs="B Lotus"/>
          <w:sz w:val="24"/>
          <w:szCs w:val="24"/>
          <w:rtl/>
        </w:rPr>
        <w:t>طوری</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که فرد باید بداند که چه چیزی را جستجو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کند. هم</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چنین، مهم است که معیاری را برای قضاوت در مورد کیفیت در نظر بگیریم. </w:t>
      </w:r>
    </w:p>
    <w:p w:rsidR="002C6CB3" w:rsidRPr="001B24A4" w:rsidRDefault="002C6CB3" w:rsidP="001B24A4">
      <w:pPr>
        <w:spacing w:after="0" w:line="240" w:lineRule="auto"/>
        <w:ind w:firstLine="340"/>
        <w:jc w:val="both"/>
        <w:rPr>
          <w:rFonts w:ascii="Tahoma" w:eastAsia="Times New Roman" w:hAnsi="Tahoma" w:cs="B Lotus"/>
          <w:sz w:val="24"/>
          <w:szCs w:val="24"/>
          <w:rtl/>
        </w:rPr>
      </w:pPr>
      <w:r w:rsidRPr="001B24A4">
        <w:rPr>
          <w:rFonts w:ascii="Tahoma" w:eastAsia="Times New Roman" w:hAnsi="Tahoma" w:cs="B Lotus"/>
          <w:sz w:val="24"/>
          <w:szCs w:val="24"/>
          <w:rtl/>
        </w:rPr>
        <w:t>مطالعات کیفی از نظر نوع، هدف و کیفیت تغی</w:t>
      </w:r>
      <w:r w:rsidRPr="001B24A4">
        <w:rPr>
          <w:rFonts w:ascii="Tahoma" w:eastAsia="Times New Roman" w:hAnsi="Tahoma" w:cs="B Lotus" w:hint="cs"/>
          <w:sz w:val="24"/>
          <w:szCs w:val="24"/>
          <w:rtl/>
        </w:rPr>
        <w:t>ي</w:t>
      </w:r>
      <w:r w:rsidRPr="001B24A4">
        <w:rPr>
          <w:rFonts w:ascii="Tahoma" w:eastAsia="Times New Roman" w:hAnsi="Tahoma" w:cs="B Lotus"/>
          <w:sz w:val="24"/>
          <w:szCs w:val="24"/>
          <w:rtl/>
        </w:rPr>
        <w:t>ر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یابند. یافته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از نظر جمع</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آوری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به سه دسته تقسیم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w:t>
      </w:r>
    </w:p>
    <w:p w:rsidR="002C6CB3" w:rsidRPr="001B24A4" w:rsidRDefault="002C6CB3" w:rsidP="001B24A4">
      <w:pPr>
        <w:tabs>
          <w:tab w:val="left" w:pos="708"/>
        </w:tabs>
        <w:spacing w:after="0" w:line="240" w:lineRule="auto"/>
        <w:ind w:firstLine="340"/>
        <w:jc w:val="both"/>
        <w:rPr>
          <w:rFonts w:ascii="Tahoma" w:eastAsia="Times New Roman" w:hAnsi="Tahoma" w:cs="B Lotus"/>
          <w:sz w:val="24"/>
          <w:szCs w:val="24"/>
          <w:rtl/>
        </w:rPr>
      </w:pPr>
      <w:r w:rsidRPr="001B24A4">
        <w:rPr>
          <w:rFonts w:ascii="Tahoma" w:eastAsia="Times New Roman" w:hAnsi="Tahoma" w:cs="B Lotus"/>
          <w:sz w:val="24"/>
          <w:szCs w:val="24"/>
          <w:rtl/>
        </w:rPr>
        <w:t>1-</w:t>
      </w:r>
      <w:r w:rsidRPr="001B24A4">
        <w:rPr>
          <w:rFonts w:ascii="Times New Roman" w:eastAsia="Times New Roman" w:hAnsi="Times New Roman" w:cs="Times New Roman"/>
          <w:sz w:val="24"/>
          <w:szCs w:val="24"/>
          <w:rtl/>
        </w:rPr>
        <w:t> </w:t>
      </w:r>
      <w:r w:rsidRPr="001B24A4">
        <w:rPr>
          <w:rFonts w:ascii="Tahoma" w:eastAsia="Times New Roman" w:hAnsi="Tahoma" w:cs="B Lotus"/>
          <w:sz w:val="24"/>
          <w:szCs w:val="24"/>
          <w:rtl/>
        </w:rPr>
        <w:t>مصاحبه های</w:t>
      </w:r>
      <w:r w:rsidRPr="001B24A4">
        <w:rPr>
          <w:rFonts w:ascii="Tahoma" w:eastAsia="Times New Roman" w:hAnsi="Tahoma" w:cs="Tahoma"/>
          <w:sz w:val="24"/>
          <w:szCs w:val="24"/>
          <w:rtl/>
        </w:rPr>
        <w:t> </w:t>
      </w:r>
      <w:r w:rsidRPr="001B24A4">
        <w:rPr>
          <w:rFonts w:ascii="Tahoma" w:eastAsia="Times New Roman" w:hAnsi="Tahoma" w:cs="B Lotus"/>
          <w:b/>
          <w:bCs/>
          <w:sz w:val="24"/>
          <w:szCs w:val="24"/>
          <w:rtl/>
        </w:rPr>
        <w:t>باز- پاسخ</w:t>
      </w:r>
      <w:r w:rsidRPr="001B24A4">
        <w:rPr>
          <w:rFonts w:ascii="Tahoma" w:eastAsia="Times New Roman" w:hAnsi="Tahoma" w:cs="Tahoma"/>
          <w:sz w:val="24"/>
          <w:szCs w:val="24"/>
          <w:rtl/>
        </w:rPr>
        <w:t> </w:t>
      </w:r>
      <w:r w:rsidRPr="001B24A4">
        <w:rPr>
          <w:rFonts w:ascii="Tahoma" w:eastAsia="Times New Roman" w:hAnsi="Tahoma" w:cs="B Lotus"/>
          <w:sz w:val="24"/>
          <w:szCs w:val="24"/>
          <w:rtl/>
        </w:rPr>
        <w:t>(تشریحی)،</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عمیق و دقیق</w:t>
      </w:r>
    </w:p>
    <w:p w:rsidR="002C6CB3" w:rsidRPr="001B24A4" w:rsidRDefault="002C6CB3" w:rsidP="001B24A4">
      <w:pPr>
        <w:tabs>
          <w:tab w:val="left" w:pos="708"/>
        </w:tabs>
        <w:spacing w:after="0" w:line="240" w:lineRule="auto"/>
        <w:ind w:firstLine="340"/>
        <w:jc w:val="both"/>
        <w:rPr>
          <w:rFonts w:ascii="Tahoma" w:eastAsia="Times New Roman" w:hAnsi="Tahoma" w:cs="B Lotus"/>
          <w:sz w:val="24"/>
          <w:szCs w:val="24"/>
          <w:rtl/>
        </w:rPr>
      </w:pPr>
      <w:r w:rsidRPr="001B24A4">
        <w:rPr>
          <w:rFonts w:ascii="Tahoma" w:eastAsia="Times New Roman" w:hAnsi="Tahoma" w:cs="B Lotus"/>
          <w:sz w:val="24"/>
          <w:szCs w:val="24"/>
          <w:rtl/>
        </w:rPr>
        <w:t>2-</w:t>
      </w:r>
      <w:r w:rsidRPr="001B24A4">
        <w:rPr>
          <w:rFonts w:ascii="Times New Roman" w:eastAsia="Times New Roman" w:hAnsi="Times New Roman" w:cs="Times New Roman"/>
          <w:sz w:val="24"/>
          <w:szCs w:val="24"/>
          <w:rtl/>
        </w:rPr>
        <w:t> </w:t>
      </w:r>
      <w:r w:rsidRPr="001B24A4">
        <w:rPr>
          <w:rFonts w:ascii="Tahoma" w:eastAsia="Times New Roman" w:hAnsi="Tahoma" w:cs="B Lotus"/>
          <w:sz w:val="24"/>
          <w:szCs w:val="24"/>
          <w:rtl/>
        </w:rPr>
        <w:t>مشاهدات مستقیم</w:t>
      </w:r>
    </w:p>
    <w:p w:rsidR="002C6CB3" w:rsidRDefault="002C6CB3" w:rsidP="001B24A4">
      <w:pPr>
        <w:tabs>
          <w:tab w:val="left" w:pos="708"/>
        </w:tabs>
        <w:spacing w:after="0" w:line="240" w:lineRule="auto"/>
        <w:ind w:firstLine="340"/>
        <w:jc w:val="both"/>
        <w:rPr>
          <w:rFonts w:ascii="Tahoma" w:eastAsia="Times New Roman" w:hAnsi="Tahoma" w:cs="B Lotus"/>
          <w:sz w:val="24"/>
          <w:szCs w:val="24"/>
          <w:rtl/>
        </w:rPr>
      </w:pPr>
      <w:r w:rsidRPr="001B24A4">
        <w:rPr>
          <w:rFonts w:ascii="Tahoma" w:eastAsia="Times New Roman" w:hAnsi="Tahoma" w:cs="B Lotus"/>
          <w:sz w:val="24"/>
          <w:szCs w:val="24"/>
          <w:rtl/>
        </w:rPr>
        <w:t>3-</w:t>
      </w:r>
      <w:r w:rsidRPr="001B24A4">
        <w:rPr>
          <w:rFonts w:ascii="Times New Roman" w:eastAsia="Times New Roman" w:hAnsi="Times New Roman" w:cs="Times New Roman"/>
          <w:sz w:val="24"/>
          <w:szCs w:val="24"/>
          <w:rtl/>
        </w:rPr>
        <w:t> </w:t>
      </w:r>
      <w:r w:rsidRPr="001B24A4">
        <w:rPr>
          <w:rFonts w:ascii="Tahoma" w:eastAsia="Times New Roman" w:hAnsi="Tahoma" w:cs="B Lotus"/>
          <w:sz w:val="24"/>
          <w:szCs w:val="24"/>
          <w:rtl/>
        </w:rPr>
        <w:t>اسناد نوشته شده (مکتوب).</w:t>
      </w:r>
    </w:p>
    <w:p w:rsidR="0091593A" w:rsidRPr="001B24A4" w:rsidRDefault="0091593A" w:rsidP="0091593A">
      <w:pPr>
        <w:pStyle w:val="Heading2"/>
        <w:rPr>
          <w:rFonts w:eastAsia="Times New Roman"/>
          <w:color w:val="auto"/>
          <w:rtl/>
        </w:rPr>
      </w:pPr>
      <w:bookmarkStart w:id="10" w:name="_Toc410423441"/>
      <w:r>
        <w:rPr>
          <w:rFonts w:eastAsia="Times New Roman" w:hint="cs"/>
          <w:rtl/>
        </w:rPr>
        <w:t>مصاحبه</w:t>
      </w:r>
      <w:r>
        <w:rPr>
          <w:rFonts w:eastAsia="Times New Roman" w:hint="eastAsia"/>
          <w:rtl/>
        </w:rPr>
        <w:t>‌</w:t>
      </w:r>
      <w:r>
        <w:rPr>
          <w:rFonts w:eastAsia="Times New Roman" w:hint="cs"/>
          <w:rtl/>
        </w:rPr>
        <w:t>ها</w:t>
      </w:r>
      <w:bookmarkEnd w:id="10"/>
    </w:p>
    <w:p w:rsidR="002C6CB3" w:rsidRPr="001B24A4" w:rsidRDefault="002C6CB3" w:rsidP="001B24A4">
      <w:pPr>
        <w:spacing w:after="0" w:line="240" w:lineRule="auto"/>
        <w:ind w:left="360" w:firstLine="340"/>
        <w:jc w:val="both"/>
        <w:rPr>
          <w:rFonts w:ascii="Tahoma" w:eastAsia="Times New Roman" w:hAnsi="Tahoma" w:cs="B Lotus"/>
          <w:sz w:val="24"/>
          <w:szCs w:val="24"/>
          <w:rtl/>
        </w:rPr>
      </w:pPr>
      <w:r w:rsidRPr="0091593A">
        <w:rPr>
          <w:rFonts w:ascii="Tahoma" w:eastAsia="Times New Roman" w:hAnsi="Tahoma" w:cs="B Lotus"/>
          <w:sz w:val="24"/>
          <w:szCs w:val="24"/>
          <w:rtl/>
        </w:rPr>
        <w:t>مصاحبه</w:t>
      </w:r>
      <w:r w:rsidRPr="0091593A">
        <w:rPr>
          <w:rFonts w:ascii="Tahoma" w:eastAsia="Times New Roman" w:hAnsi="Tahoma" w:cs="B Lotus" w:hint="cs"/>
          <w:sz w:val="24"/>
          <w:szCs w:val="24"/>
          <w:rtl/>
        </w:rPr>
        <w:t>‌</w:t>
      </w:r>
      <w:r w:rsidRPr="0091593A">
        <w:rPr>
          <w:rFonts w:ascii="Tahoma" w:eastAsia="Times New Roman" w:hAnsi="Tahoma" w:cs="B Lotus"/>
          <w:sz w:val="24"/>
          <w:szCs w:val="24"/>
          <w:rtl/>
        </w:rPr>
        <w:t>ها،</w:t>
      </w:r>
      <w:r w:rsidRPr="001B24A4">
        <w:rPr>
          <w:rFonts w:ascii="Tahoma" w:eastAsia="Times New Roman" w:hAnsi="Tahoma" w:cs="B Lotus"/>
          <w:sz w:val="24"/>
          <w:szCs w:val="24"/>
          <w:rtl/>
        </w:rPr>
        <w:t xml:space="preserve"> نقل</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قول</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مستقیم مربوط به افراد را در مورد تجربیات،</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عقاید،</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احساسات و دانش آن</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ارایه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دهند.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مربوط به مشاهدات شامل توصیف مفصل فعالیت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رفتارها، اقدامات و دامنه کاملی از تعامل</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میان فردی و فرایندهای سازمانی است که بخشی از تجربیات انسانی قابل مشاهده هستند.</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تجزیه و تحلیل سند به گزیده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مطالعه، نقل قول</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کل ثبت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برنامه،</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کلینیکی، سازمانی،</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یادداشت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و نامه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نگاری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نشریات رسمی، یادداشت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فردی و پاسخ</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نوشته شده</w:t>
      </w:r>
      <w:r w:rsidRPr="001B24A4">
        <w:rPr>
          <w:rFonts w:ascii="Tahoma" w:eastAsia="Times New Roman" w:hAnsi="Tahoma" w:cs="Tahoma"/>
          <w:sz w:val="24"/>
          <w:szCs w:val="24"/>
          <w:rtl/>
        </w:rPr>
        <w:t> </w:t>
      </w:r>
      <w:r w:rsidRPr="001B24A4">
        <w:rPr>
          <w:rFonts w:ascii="Tahoma" w:eastAsia="Times New Roman" w:hAnsi="Tahoma" w:cs="B Lotus"/>
          <w:sz w:val="24"/>
          <w:szCs w:val="24"/>
          <w:rtl/>
        </w:rPr>
        <w:t>باز- پاسخ به پرسشنامه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ها و </w:t>
      </w:r>
      <w:r w:rsidRPr="001B24A4">
        <w:rPr>
          <w:rFonts w:ascii="Tahoma" w:eastAsia="Times New Roman" w:hAnsi="Tahoma" w:cs="B Lotus" w:hint="cs"/>
          <w:sz w:val="24"/>
          <w:szCs w:val="24"/>
          <w:rtl/>
        </w:rPr>
        <w:t>ب</w:t>
      </w:r>
      <w:r w:rsidRPr="001B24A4">
        <w:rPr>
          <w:rFonts w:ascii="Tahoma" w:eastAsia="Times New Roman" w:hAnsi="Tahoma" w:cs="B Lotus"/>
          <w:sz w:val="24"/>
          <w:szCs w:val="24"/>
          <w:rtl/>
        </w:rPr>
        <w:t>ررسی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گفته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شود</w:t>
      </w:r>
      <w:r w:rsidRPr="001B24A4">
        <w:rPr>
          <w:rFonts w:ascii="Tahoma" w:eastAsia="Times New Roman" w:hAnsi="Tahoma" w:cs="B Lotus" w:hint="cs"/>
          <w:sz w:val="24"/>
          <w:szCs w:val="24"/>
          <w:rtl/>
        </w:rPr>
        <w:t>.</w:t>
      </w:r>
    </w:p>
    <w:p w:rsidR="002C6CB3" w:rsidRDefault="002C6CB3" w:rsidP="001B24A4">
      <w:pPr>
        <w:spacing w:after="0" w:line="240" w:lineRule="auto"/>
        <w:ind w:left="360" w:firstLine="340"/>
        <w:jc w:val="both"/>
        <w:rPr>
          <w:rFonts w:ascii="Tahoma" w:eastAsia="Times New Roman" w:hAnsi="Tahoma" w:cs="B Lotus"/>
          <w:sz w:val="24"/>
          <w:szCs w:val="24"/>
          <w:rtl/>
        </w:rPr>
      </w:pPr>
      <w:r w:rsidRPr="001B24A4">
        <w:rPr>
          <w:rFonts w:ascii="Tahoma" w:eastAsia="Times New Roman" w:hAnsi="Tahoma" w:cs="B Lotus"/>
          <w:sz w:val="24"/>
          <w:szCs w:val="24"/>
          <w:rtl/>
        </w:rPr>
        <w:t>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مربوط به تجزیه و تحلیل کیفی، از تحقیقات میدانی نش</w:t>
      </w:r>
      <w:r w:rsidRPr="001B24A4">
        <w:rPr>
          <w:rFonts w:ascii="Tahoma" w:eastAsia="Times New Roman" w:hAnsi="Tahoma" w:cs="B Lotus" w:hint="cs"/>
          <w:sz w:val="24"/>
          <w:szCs w:val="24"/>
          <w:rtl/>
        </w:rPr>
        <w:t>أ</w:t>
      </w:r>
      <w:r w:rsidRPr="001B24A4">
        <w:rPr>
          <w:rFonts w:ascii="Tahoma" w:eastAsia="Times New Roman" w:hAnsi="Tahoma" w:cs="B Lotus"/>
          <w:sz w:val="24"/>
          <w:szCs w:val="24"/>
          <w:rtl/>
        </w:rPr>
        <w:t>ت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گیرند. در طول تحقیق میدانی، محقق، زمانی را در محیط تحت بررسی صرف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کند.</w:t>
      </w:r>
      <w:r w:rsidRPr="001B24A4">
        <w:rPr>
          <w:rFonts w:ascii="Tahoma" w:eastAsia="Times New Roman" w:hAnsi="Tahoma" w:cs="Tahoma"/>
          <w:sz w:val="24"/>
          <w:szCs w:val="24"/>
          <w:rtl/>
        </w:rPr>
        <w:t> </w:t>
      </w:r>
      <w:r w:rsidRPr="001B24A4">
        <w:rPr>
          <w:rFonts w:ascii="Tahoma" w:eastAsia="Times New Roman" w:hAnsi="Tahoma" w:cs="B Lotus"/>
          <w:sz w:val="24"/>
          <w:szCs w:val="24"/>
          <w:rtl/>
        </w:rPr>
        <w:t>یک برنامه، یک سازمان، یک جامعه یا موقعیت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مهم برای یک مطالعه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توانند مشاهده شوند، با افراد مصاحبه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شود و اسناد مورد تجزیه و تحلیل قرار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گیرند. محقق مشاهدات اولیه مربوط به فعالیت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و تعامل</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را انجام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دهد و گاهی اوقات شخصا</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 به این فعالیت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به عنوان یک مشاهده کننده مشارکتی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پردازد. برای مثال یک محقق</w:t>
      </w:r>
      <w:r w:rsidRPr="001B24A4">
        <w:rPr>
          <w:rFonts w:ascii="Tahoma" w:eastAsia="Times New Roman" w:hAnsi="Tahoma" w:cs="Tahoma"/>
          <w:sz w:val="24"/>
          <w:szCs w:val="24"/>
          <w:rtl/>
        </w:rPr>
        <w:t> </w:t>
      </w:r>
      <w:r w:rsidRPr="001B24A4">
        <w:rPr>
          <w:rFonts w:ascii="Tahoma" w:eastAsia="Times New Roman" w:hAnsi="Tahoma" w:cs="B Lotus"/>
          <w:sz w:val="24"/>
          <w:szCs w:val="24"/>
          <w:rtl/>
        </w:rPr>
        <w:t>ممکن است در همه یا بخشی از برنامه تحت بررسی به عنوان یک عضو برنامه، مشتری یا دانش</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آموز شرکت کند. محقق کیفی با افراد در مورد تجربیات و احساسات و </w:t>
      </w:r>
      <w:r w:rsidRPr="001B24A4">
        <w:rPr>
          <w:rFonts w:ascii="Tahoma" w:eastAsia="Times New Roman" w:hAnsi="Tahoma" w:cs="B Lotus"/>
          <w:sz w:val="24"/>
          <w:szCs w:val="24"/>
          <w:rtl/>
        </w:rPr>
        <w:lastRenderedPageBreak/>
        <w:t>ادراک</w:t>
      </w:r>
      <w:r w:rsidRPr="001B24A4">
        <w:rPr>
          <w:rFonts w:ascii="Tahoma" w:eastAsia="Times New Roman" w:hAnsi="Tahoma" w:cs="B Lotus" w:hint="eastAsia"/>
          <w:sz w:val="24"/>
          <w:szCs w:val="24"/>
          <w:rtl/>
        </w:rPr>
        <w:t>‌</w:t>
      </w:r>
      <w:r w:rsidRPr="001B24A4">
        <w:rPr>
          <w:rFonts w:ascii="Tahoma" w:eastAsia="Times New Roman" w:hAnsi="Tahoma" w:cs="B Lotus"/>
          <w:sz w:val="24"/>
          <w:szCs w:val="24"/>
          <w:rtl/>
        </w:rPr>
        <w:t>های آن</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صحبت کند. ممکن است بیشتر مصاحبه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به صورت فردی یا گروهی صورت پذیرد. ثبت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و مستندات مربوطه مورد بررسی قرار می</w:t>
      </w:r>
      <w:r w:rsidRPr="001B24A4">
        <w:rPr>
          <w:rFonts w:ascii="Tahoma" w:eastAsia="Times New Roman" w:hAnsi="Tahoma" w:cs="B Lotus" w:hint="eastAsia"/>
          <w:sz w:val="24"/>
          <w:szCs w:val="24"/>
          <w:rtl/>
        </w:rPr>
        <w:t>‌</w:t>
      </w:r>
      <w:r w:rsidRPr="001B24A4">
        <w:rPr>
          <w:rFonts w:ascii="Tahoma" w:eastAsia="Times New Roman" w:hAnsi="Tahoma" w:cs="B Lotus"/>
          <w:sz w:val="24"/>
          <w:szCs w:val="24"/>
          <w:rtl/>
        </w:rPr>
        <w:t>گیرند. یادداشت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میدانی گسترده از طریق مشاهدات، مصاحبه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و مرور اسناد،</w:t>
      </w:r>
      <w:r w:rsidRPr="001B24A4">
        <w:rPr>
          <w:rFonts w:ascii="Tahoma" w:eastAsia="Times New Roman" w:hAnsi="Tahoma" w:cs="Tahoma"/>
          <w:sz w:val="24"/>
          <w:szCs w:val="24"/>
          <w:rtl/>
        </w:rPr>
        <w:t> </w:t>
      </w:r>
      <w:r w:rsidRPr="001B24A4">
        <w:rPr>
          <w:rFonts w:ascii="Tahoma" w:eastAsia="Times New Roman" w:hAnsi="Tahoma" w:cs="B Lotus"/>
          <w:sz w:val="24"/>
          <w:szCs w:val="24"/>
          <w:rtl/>
        </w:rPr>
        <w:t>جمع</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آوری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 حجم زیادی از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خام موجود در یادداشت</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میدانی به صورت توصیفات داستانی قابل خواندن و در موضوعات، مقوله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و مثال</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موردی گویا، سازمان</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دهی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 و از طریق تجزیه و تحلیل محتوا برگزیده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 موضوعات، الگوها،</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درک</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و بینش</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 که از طریق تحقیق میدانی و تجزیه و تحلیل بعدی ایجاد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نتایج تحقیق کیفی را تشکیل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دهند. یافته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ممکن است به تنها</w:t>
      </w:r>
      <w:r w:rsidRPr="001B24A4">
        <w:rPr>
          <w:rFonts w:ascii="Tahoma" w:eastAsia="Times New Roman" w:hAnsi="Tahoma" w:cs="B Lotus" w:hint="cs"/>
          <w:sz w:val="24"/>
          <w:szCs w:val="24"/>
          <w:rtl/>
        </w:rPr>
        <w:t>ي</w:t>
      </w:r>
      <w:r w:rsidRPr="001B24A4">
        <w:rPr>
          <w:rFonts w:ascii="Tahoma" w:eastAsia="Times New Roman" w:hAnsi="Tahoma" w:cs="B Lotus"/>
          <w:sz w:val="24"/>
          <w:szCs w:val="24"/>
          <w:rtl/>
        </w:rPr>
        <w:t>ی یا همراه با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نشان داده شوند. در</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تحقیق و مطالعات از روش</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متعدد</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استفاده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کنند که شامل ترکیباتی از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و کمی هستند.</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در ساده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ترین سطح</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 </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یک پرسشنامه یا مصاحبه که از س</w:t>
      </w:r>
      <w:r w:rsidRPr="001B24A4">
        <w:rPr>
          <w:rFonts w:ascii="Tahoma" w:eastAsia="Times New Roman" w:hAnsi="Tahoma" w:cs="B Lotus" w:hint="cs"/>
          <w:sz w:val="24"/>
          <w:szCs w:val="24"/>
          <w:rtl/>
        </w:rPr>
        <w:t>ؤ</w:t>
      </w:r>
      <w:r w:rsidRPr="001B24A4">
        <w:rPr>
          <w:rFonts w:ascii="Tahoma" w:eastAsia="Times New Roman" w:hAnsi="Tahoma" w:cs="B Lotus"/>
          <w:sz w:val="24"/>
          <w:szCs w:val="24"/>
          <w:rtl/>
        </w:rPr>
        <w:t>الات بسته و باز</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 پاسخ (تشریحی) استفاده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کنند،</w:t>
      </w:r>
      <w:r w:rsidRPr="001B24A4">
        <w:rPr>
          <w:rFonts w:ascii="Tahoma" w:eastAsia="Times New Roman" w:hAnsi="Tahoma" w:cs="B Lotus" w:hint="cs"/>
          <w:sz w:val="24"/>
          <w:szCs w:val="24"/>
          <w:rtl/>
        </w:rPr>
        <w:t xml:space="preserve"> </w:t>
      </w:r>
      <w:r w:rsidRPr="001B24A4">
        <w:rPr>
          <w:rFonts w:ascii="Tahoma" w:eastAsia="Times New Roman" w:hAnsi="Tahoma" w:cs="B Lotus"/>
          <w:sz w:val="24"/>
          <w:szCs w:val="24"/>
          <w:rtl/>
        </w:rPr>
        <w:t>نمونه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ای است که در آن اندازه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گیری کمی و تحقیق کیفی با هم ترکیب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 کیفیت داده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تا حد زیادی به جهات متدولوژیکی، حساسیت و یک</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پارچگی بستگی دارد. مشاهدات دقیق و سیستماتیک به مراتب بیشتر از آن چیزی هستند که وجود دارند و در اطراف جستجو می</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شوند. ارزش انجام مصاحبه ماهرانه فراتر از پرسیدن س</w:t>
      </w:r>
      <w:r w:rsidRPr="001B24A4">
        <w:rPr>
          <w:rFonts w:ascii="Tahoma" w:eastAsia="Times New Roman" w:hAnsi="Tahoma" w:cs="B Lotus" w:hint="cs"/>
          <w:sz w:val="24"/>
          <w:szCs w:val="24"/>
          <w:rtl/>
        </w:rPr>
        <w:t>ؤ</w:t>
      </w:r>
      <w:r w:rsidRPr="001B24A4">
        <w:rPr>
          <w:rFonts w:ascii="Tahoma" w:eastAsia="Times New Roman" w:hAnsi="Tahoma" w:cs="B Lotus"/>
          <w:sz w:val="24"/>
          <w:szCs w:val="24"/>
          <w:rtl/>
        </w:rPr>
        <w:t>الات به تنها</w:t>
      </w:r>
      <w:r w:rsidRPr="001B24A4">
        <w:rPr>
          <w:rFonts w:ascii="Tahoma" w:eastAsia="Times New Roman" w:hAnsi="Tahoma" w:cs="B Lotus" w:hint="cs"/>
          <w:sz w:val="24"/>
          <w:szCs w:val="24"/>
          <w:rtl/>
        </w:rPr>
        <w:t>ي</w:t>
      </w:r>
      <w:r w:rsidRPr="001B24A4">
        <w:rPr>
          <w:rFonts w:ascii="Tahoma" w:eastAsia="Times New Roman" w:hAnsi="Tahoma" w:cs="B Lotus"/>
          <w:sz w:val="24"/>
          <w:szCs w:val="24"/>
          <w:rtl/>
        </w:rPr>
        <w:t>ی است و تجزیه و تحلیل محتوا، تا حد قابل توجهی ضروری است. به جای این که صرفا</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 xml:space="preserve"> به مطالعه آن</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چه که وجود دارد بپردازیم. ایجاد یافته</w:t>
      </w:r>
      <w:r w:rsidRPr="001B24A4">
        <w:rPr>
          <w:rFonts w:ascii="Tahoma" w:eastAsia="Times New Roman" w:hAnsi="Tahoma" w:cs="B Lotus" w:hint="cs"/>
          <w:sz w:val="24"/>
          <w:szCs w:val="24"/>
          <w:rtl/>
        </w:rPr>
        <w:t>‌</w:t>
      </w:r>
      <w:r w:rsidRPr="001B24A4">
        <w:rPr>
          <w:rFonts w:ascii="Tahoma" w:eastAsia="Times New Roman" w:hAnsi="Tahoma" w:cs="B Lotus"/>
          <w:sz w:val="24"/>
          <w:szCs w:val="24"/>
          <w:rtl/>
        </w:rPr>
        <w:t>های کیفی سودمند و معتبر از طریق مشاهده، مصاحبه و تجزیه و تحلیل محتوا به نظم، دانش، تمرین، خلاقیت و کار مداوم و سخت نیاز دارد.</w:t>
      </w:r>
    </w:p>
    <w:tbl>
      <w:tblPr>
        <w:tblStyle w:val="TableGrid"/>
        <w:bidiVisual/>
        <w:tblW w:w="0" w:type="auto"/>
        <w:tblInd w:w="360" w:type="dxa"/>
        <w:tblLook w:val="04A0"/>
      </w:tblPr>
      <w:tblGrid>
        <w:gridCol w:w="8361"/>
      </w:tblGrid>
      <w:tr w:rsidR="001B24A4" w:rsidTr="0091593A">
        <w:tc>
          <w:tcPr>
            <w:tcW w:w="8361" w:type="dxa"/>
          </w:tcPr>
          <w:p w:rsidR="001B24A4" w:rsidRPr="001B24A4" w:rsidRDefault="001B24A4" w:rsidP="001B24A4">
            <w:pPr>
              <w:ind w:left="36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ماری فیلد بلنکی و همکارانش مطالعاتی را برای شناخت روش</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آموختن و یادگیری زنان انجام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مصاحبه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زیادی را با 35 نفر از زنان ترتیب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که دارای دیدگاه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و بینش</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متفاوتی بوده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این مطالعه به بررسی چگونگی تفکر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در مورد دانش،</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اقتدار، حقایق، خودشان، تغیرات زندگی و مفهوم زندگی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پردازد.</w:t>
            </w:r>
          </w:p>
          <w:p w:rsidR="0091593A" w:rsidRDefault="001B24A4" w:rsidP="001B24A4">
            <w:pPr>
              <w:ind w:left="36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w:t>
            </w:r>
            <w:r w:rsidRPr="001B24A4">
              <w:rPr>
                <w:rFonts w:ascii="Tahoma" w:eastAsia="Times New Roman" w:hAnsi="Tahoma" w:cs="B Lotus" w:hint="cs"/>
                <w:i/>
                <w:iCs/>
                <w:sz w:val="20"/>
                <w:szCs w:val="20"/>
                <w:rtl/>
              </w:rPr>
              <w:t xml:space="preserve">ه </w:t>
            </w:r>
            <w:r w:rsidRPr="001B24A4">
              <w:rPr>
                <w:rFonts w:ascii="Tahoma" w:eastAsia="Times New Roman" w:hAnsi="Tahoma" w:cs="B Lotus"/>
                <w:i/>
                <w:iCs/>
                <w:sz w:val="20"/>
                <w:szCs w:val="20"/>
                <w:rtl/>
              </w:rPr>
              <w:t>صورت گروهی پاسخ</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مشابه را دسته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بندی کردند و در مقایسه با پژوهش قبلی به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هایی دست یافتند، اما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ب</w:t>
            </w:r>
            <w:r w:rsidRPr="001B24A4">
              <w:rPr>
                <w:rFonts w:ascii="Tahoma" w:eastAsia="Times New Roman" w:hAnsi="Tahoma" w:cs="B Lotus" w:hint="cs"/>
                <w:i/>
                <w:iCs/>
                <w:sz w:val="20"/>
                <w:szCs w:val="20"/>
                <w:rtl/>
              </w:rPr>
              <w:t xml:space="preserve">ه </w:t>
            </w:r>
            <w:r w:rsidRPr="001B24A4">
              <w:rPr>
                <w:rFonts w:ascii="Tahoma" w:eastAsia="Times New Roman" w:hAnsi="Tahoma" w:cs="B Lotus"/>
                <w:i/>
                <w:iCs/>
                <w:sz w:val="20"/>
                <w:szCs w:val="20"/>
                <w:rtl/>
              </w:rPr>
              <w:t>دست آمده توسط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بیشتر بر پایه تجزیه و تحلیل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چه که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در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داستانی پیدا کرده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استوار است.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به مباحثه با هم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پردازند تا این که بفهمند هر کدام از پاسخ</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متعلق به کدام مقوله و</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گروه است.</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بعضی از گروه</w:t>
            </w:r>
            <w:r w:rsidRPr="001B24A4">
              <w:rPr>
                <w:rFonts w:ascii="Tahoma" w:eastAsia="Times New Roman" w:hAnsi="Tahoma" w:cs="B Lotus" w:hint="cs"/>
                <w:i/>
                <w:iCs/>
                <w:sz w:val="20"/>
                <w:szCs w:val="20"/>
                <w:rtl/>
              </w:rPr>
              <w:t>‌</w:t>
            </w:r>
            <w:r w:rsidRPr="001B24A4">
              <w:rPr>
                <w:rFonts w:ascii="Tahoma" w:eastAsia="Times New Roman" w:hAnsi="Tahoma" w:cs="B Lotus" w:hint="eastAsia"/>
                <w:i/>
                <w:iCs/>
                <w:sz w:val="20"/>
                <w:szCs w:val="20"/>
                <w:rtl/>
              </w:rPr>
              <w:t>‌</w:t>
            </w:r>
            <w:r w:rsidRPr="001B24A4">
              <w:rPr>
                <w:rFonts w:ascii="Tahoma" w:eastAsia="Times New Roman" w:hAnsi="Tahoma" w:cs="B Lotus"/>
                <w:i/>
                <w:iCs/>
                <w:sz w:val="20"/>
                <w:szCs w:val="20"/>
                <w:rtl/>
              </w:rPr>
              <w:t>بندی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را ایجاد کرده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و از بعضی از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صرف</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نظر کردند.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به جستجوی توده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مردم و تفاوت</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میان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در این تحقیق پرداختند.</w:t>
            </w:r>
          </w:p>
          <w:p w:rsidR="001B24A4" w:rsidRPr="001B24A4" w:rsidRDefault="001B24A4" w:rsidP="001B24A4">
            <w:pPr>
              <w:ind w:left="36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 xml:space="preserve"> این گروه تحقیقاتی سخت</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کار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کردند که به نقطه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نظرهای مختلف زنانی که به دنبال الگوها در میان داستان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تجربیات و دیدگاه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بودند،</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احترام بگذارند.</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به یک موضوع مهم پی بردند.</w:t>
            </w:r>
            <w:r w:rsidRPr="001B24A4">
              <w:rPr>
                <w:rFonts w:ascii="Tahoma" w:eastAsia="Times New Roman" w:hAnsi="Tahoma" w:cs="B Lotus" w:hint="cs"/>
                <w:i/>
                <w:iCs/>
                <w:sz w:val="20"/>
                <w:szCs w:val="20"/>
                <w:rtl/>
              </w:rPr>
              <w:t xml:space="preserve"> </w:t>
            </w:r>
            <w:r w:rsidRPr="001B24A4">
              <w:rPr>
                <w:rFonts w:ascii="Tahoma" w:eastAsia="Times New Roman" w:hAnsi="Tahoma" w:cs="B Lotus"/>
                <w:b/>
                <w:bCs/>
                <w:i/>
                <w:iCs/>
                <w:sz w:val="20"/>
                <w:szCs w:val="20"/>
                <w:rtl/>
              </w:rPr>
              <w:t>زنان سخت به دنبال بیان دیدگاه</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های خود بودند</w:t>
            </w:r>
            <w:r w:rsidRPr="001B24A4">
              <w:rPr>
                <w:rFonts w:ascii="Tahoma" w:eastAsia="Times New Roman" w:hAnsi="Tahoma" w:cs="B Lotus"/>
                <w:i/>
                <w:iCs/>
                <w:sz w:val="20"/>
                <w:szCs w:val="20"/>
                <w:rtl/>
              </w:rPr>
              <w:t>.</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صدا در مقابل خاموشی، تشبیهی است که برای آگاهی از تغیرات در میان روش</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یادگیری ب</w:t>
            </w:r>
            <w:r w:rsidRPr="001B24A4">
              <w:rPr>
                <w:rFonts w:ascii="Tahoma" w:eastAsia="Times New Roman" w:hAnsi="Tahoma" w:cs="B Lotus" w:hint="cs"/>
                <w:i/>
                <w:iCs/>
                <w:sz w:val="20"/>
                <w:szCs w:val="20"/>
                <w:rtl/>
              </w:rPr>
              <w:t xml:space="preserve">ه </w:t>
            </w:r>
            <w:r w:rsidRPr="001B24A4">
              <w:rPr>
                <w:rFonts w:ascii="Tahoma" w:eastAsia="Times New Roman" w:hAnsi="Tahoma" w:cs="B Lotus"/>
                <w:i/>
                <w:iCs/>
                <w:sz w:val="20"/>
                <w:szCs w:val="20"/>
                <w:rtl/>
              </w:rPr>
              <w:t>کار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رود.</w:t>
            </w:r>
          </w:p>
          <w:p w:rsidR="001B24A4" w:rsidRPr="001B24A4" w:rsidRDefault="001B24A4"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بعد از تجزیه و تحلیل بس</w:t>
            </w:r>
            <w:r w:rsidRPr="001B24A4">
              <w:rPr>
                <w:rFonts w:ascii="Tahoma" w:eastAsia="Times New Roman" w:hAnsi="Tahoma" w:cs="B Lotus" w:hint="cs"/>
                <w:i/>
                <w:iCs/>
                <w:sz w:val="20"/>
                <w:szCs w:val="20"/>
                <w:rtl/>
              </w:rPr>
              <w:t>ي</w:t>
            </w:r>
            <w:r w:rsidRPr="001B24A4">
              <w:rPr>
                <w:rFonts w:ascii="Tahoma" w:eastAsia="Times New Roman" w:hAnsi="Tahoma" w:cs="B Lotus"/>
                <w:i/>
                <w:iCs/>
                <w:sz w:val="20"/>
                <w:szCs w:val="20"/>
                <w:rtl/>
              </w:rPr>
              <w:t>ار دقیق،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با تقسیم</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بندی یادگیری به 5 گروه</w:t>
            </w:r>
            <w:r w:rsidRPr="001B24A4">
              <w:rPr>
                <w:rFonts w:ascii="Tahoma" w:eastAsia="Times New Roman" w:hAnsi="Tahoma" w:cs="Tahoma"/>
                <w:i/>
                <w:iCs/>
                <w:sz w:val="20"/>
                <w:szCs w:val="20"/>
                <w:rtl/>
              </w:rPr>
              <w:t> </w:t>
            </w:r>
            <w:r w:rsidRPr="001B24A4">
              <w:rPr>
                <w:rFonts w:ascii="Tahoma" w:eastAsia="Times New Roman" w:hAnsi="Tahoma" w:cs="B Lotus"/>
                <w:i/>
                <w:iCs/>
                <w:sz w:val="20"/>
                <w:szCs w:val="20"/>
                <w:rtl/>
              </w:rPr>
              <w:t>به بررسی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خود پایان دادند.</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چارچوبی که در مطالعه زنان بیسار م</w:t>
            </w:r>
            <w:r w:rsidRPr="001B24A4">
              <w:rPr>
                <w:rFonts w:ascii="Tahoma" w:eastAsia="Times New Roman" w:hAnsi="Tahoma" w:cs="B Lotus" w:hint="cs"/>
                <w:i/>
                <w:iCs/>
                <w:sz w:val="20"/>
                <w:szCs w:val="20"/>
                <w:rtl/>
              </w:rPr>
              <w:t>ؤ</w:t>
            </w:r>
            <w:r w:rsidRPr="001B24A4">
              <w:rPr>
                <w:rFonts w:ascii="Tahoma" w:eastAsia="Times New Roman" w:hAnsi="Tahoma" w:cs="B Lotus"/>
                <w:i/>
                <w:iCs/>
                <w:sz w:val="20"/>
                <w:szCs w:val="20"/>
                <w:rtl/>
              </w:rPr>
              <w:t>ثر بوده و نوعی از کاربرد تحقیق کیفی است، ب</w:t>
            </w:r>
            <w:r w:rsidRPr="001B24A4">
              <w:rPr>
                <w:rFonts w:ascii="Tahoma" w:eastAsia="Times New Roman" w:hAnsi="Tahoma" w:cs="B Lotus" w:hint="cs"/>
                <w:i/>
                <w:iCs/>
                <w:sz w:val="20"/>
                <w:szCs w:val="20"/>
                <w:rtl/>
              </w:rPr>
              <w:t xml:space="preserve">ه </w:t>
            </w:r>
            <w:r w:rsidRPr="001B24A4">
              <w:rPr>
                <w:rFonts w:ascii="Tahoma" w:eastAsia="Times New Roman" w:hAnsi="Tahoma" w:cs="B Lotus"/>
                <w:i/>
                <w:iCs/>
                <w:sz w:val="20"/>
                <w:szCs w:val="20"/>
                <w:rtl/>
              </w:rPr>
              <w:t>شرح زیر بوده است :</w:t>
            </w:r>
          </w:p>
        </w:tc>
      </w:tr>
      <w:tr w:rsidR="00627FA7" w:rsidTr="0091593A">
        <w:tc>
          <w:tcPr>
            <w:tcW w:w="8361" w:type="dxa"/>
          </w:tcPr>
          <w:p w:rsidR="00627FA7" w:rsidRPr="001B24A4" w:rsidRDefault="00627FA7" w:rsidP="00627FA7">
            <w:pPr>
              <w:pStyle w:val="Heading1"/>
              <w:ind w:firstLine="340"/>
              <w:outlineLvl w:val="0"/>
              <w:rPr>
                <w:i/>
                <w:iCs/>
                <w:color w:val="auto"/>
                <w:sz w:val="20"/>
                <w:szCs w:val="20"/>
                <w:rtl/>
              </w:rPr>
            </w:pPr>
            <w:bookmarkStart w:id="11" w:name="_Toc410423442"/>
            <w:r w:rsidRPr="001B24A4">
              <w:rPr>
                <w:i/>
                <w:iCs/>
                <w:color w:val="auto"/>
                <w:sz w:val="20"/>
                <w:szCs w:val="20"/>
                <w:rtl/>
              </w:rPr>
              <w:lastRenderedPageBreak/>
              <w:t>روش</w:t>
            </w:r>
            <w:r w:rsidRPr="001B24A4">
              <w:rPr>
                <w:rFonts w:hint="cs"/>
                <w:i/>
                <w:iCs/>
                <w:color w:val="auto"/>
                <w:sz w:val="20"/>
                <w:szCs w:val="20"/>
                <w:rtl/>
              </w:rPr>
              <w:t>‌</w:t>
            </w:r>
            <w:r w:rsidRPr="001B24A4">
              <w:rPr>
                <w:i/>
                <w:iCs/>
                <w:color w:val="auto"/>
                <w:sz w:val="20"/>
                <w:szCs w:val="20"/>
                <w:rtl/>
              </w:rPr>
              <w:t>های یادگیری زنان</w:t>
            </w:r>
            <w:bookmarkEnd w:id="11"/>
          </w:p>
          <w:p w:rsidR="00627FA7" w:rsidRPr="001B24A4" w:rsidRDefault="00627FA7" w:rsidP="00627FA7">
            <w:pPr>
              <w:pStyle w:val="Heading2"/>
              <w:outlineLvl w:val="1"/>
              <w:rPr>
                <w:i/>
                <w:iCs/>
                <w:color w:val="auto"/>
                <w:sz w:val="20"/>
                <w:szCs w:val="20"/>
                <w:rtl/>
              </w:rPr>
            </w:pPr>
            <w:bookmarkStart w:id="12" w:name="_Toc410423443"/>
            <w:r w:rsidRPr="001B24A4">
              <w:rPr>
                <w:i/>
                <w:iCs/>
                <w:color w:val="auto"/>
                <w:sz w:val="20"/>
                <w:szCs w:val="20"/>
                <w:rtl/>
              </w:rPr>
              <w:t>نمونه</w:t>
            </w:r>
            <w:r w:rsidRPr="001B24A4">
              <w:rPr>
                <w:rFonts w:hint="cs"/>
                <w:i/>
                <w:iCs/>
                <w:color w:val="auto"/>
                <w:sz w:val="20"/>
                <w:szCs w:val="20"/>
                <w:rtl/>
              </w:rPr>
              <w:t>‌</w:t>
            </w:r>
            <w:r w:rsidRPr="001B24A4">
              <w:rPr>
                <w:i/>
                <w:iCs/>
                <w:color w:val="auto"/>
                <w:sz w:val="20"/>
                <w:szCs w:val="20"/>
                <w:rtl/>
              </w:rPr>
              <w:t>ای از یافته</w:t>
            </w:r>
            <w:r w:rsidRPr="001B24A4">
              <w:rPr>
                <w:rFonts w:hint="cs"/>
                <w:i/>
                <w:iCs/>
                <w:color w:val="auto"/>
                <w:sz w:val="20"/>
                <w:szCs w:val="20"/>
                <w:rtl/>
              </w:rPr>
              <w:t>‌</w:t>
            </w:r>
            <w:r w:rsidRPr="001B24A4">
              <w:rPr>
                <w:i/>
                <w:iCs/>
                <w:color w:val="auto"/>
                <w:sz w:val="20"/>
                <w:szCs w:val="20"/>
                <w:rtl/>
              </w:rPr>
              <w:t>های کیفی</w:t>
            </w:r>
            <w:bookmarkEnd w:id="12"/>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b/>
                <w:bCs/>
                <w:i/>
                <w:iCs/>
                <w:sz w:val="20"/>
                <w:szCs w:val="20"/>
                <w:u w:val="single"/>
                <w:rtl/>
              </w:rPr>
              <w:t>سکوت</w:t>
            </w:r>
            <w:r w:rsidRPr="001B24A4">
              <w:rPr>
                <w:rFonts w:ascii="Tahoma" w:eastAsia="Times New Roman" w:hAnsi="Tahoma" w:cs="B Lotus"/>
                <w:i/>
                <w:iCs/>
                <w:sz w:val="20"/>
                <w:szCs w:val="20"/>
                <w:rtl/>
              </w:rPr>
              <w:t>: موقعیتی که در آن زنان خود را به عنوان انسان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w:t>
            </w:r>
            <w:r w:rsidRPr="001B24A4">
              <w:rPr>
                <w:rFonts w:ascii="Tahoma" w:eastAsia="Times New Roman" w:hAnsi="Tahoma" w:cs="B Lotus" w:hint="cs"/>
                <w:i/>
                <w:iCs/>
                <w:sz w:val="20"/>
                <w:szCs w:val="20"/>
                <w:rtl/>
              </w:rPr>
              <w:t>ي</w:t>
            </w:r>
            <w:r w:rsidRPr="001B24A4">
              <w:rPr>
                <w:rFonts w:ascii="Tahoma" w:eastAsia="Times New Roman" w:hAnsi="Tahoma" w:cs="B Lotus"/>
                <w:i/>
                <w:iCs/>
                <w:sz w:val="20"/>
                <w:szCs w:val="20"/>
                <w:rtl/>
              </w:rPr>
              <w:t>ی فاقد صدا و بی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فکر در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یابند و در معرض ت</w:t>
            </w:r>
            <w:r w:rsidRPr="001B24A4">
              <w:rPr>
                <w:rFonts w:ascii="Tahoma" w:eastAsia="Times New Roman" w:hAnsi="Tahoma" w:cs="B Lotus" w:hint="cs"/>
                <w:i/>
                <w:iCs/>
                <w:sz w:val="20"/>
                <w:szCs w:val="20"/>
                <w:rtl/>
              </w:rPr>
              <w:t>أ</w:t>
            </w:r>
            <w:r w:rsidRPr="001B24A4">
              <w:rPr>
                <w:rFonts w:ascii="Tahoma" w:eastAsia="Times New Roman" w:hAnsi="Tahoma" w:cs="B Lotus"/>
                <w:i/>
                <w:iCs/>
                <w:sz w:val="20"/>
                <w:szCs w:val="20"/>
                <w:rtl/>
              </w:rPr>
              <w:t>ثیر منبع خارجی قرار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گیرند.</w:t>
            </w:r>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b/>
                <w:bCs/>
                <w:i/>
                <w:iCs/>
                <w:sz w:val="20"/>
                <w:szCs w:val="20"/>
                <w:u w:val="single"/>
                <w:rtl/>
              </w:rPr>
              <w:t>دانش دریافت شده</w:t>
            </w:r>
            <w:r w:rsidRPr="001B24A4">
              <w:rPr>
                <w:rFonts w:ascii="Tahoma" w:eastAsia="Times New Roman" w:hAnsi="Tahoma" w:cs="B Lotus"/>
                <w:i/>
                <w:iCs/>
                <w:sz w:val="20"/>
                <w:szCs w:val="20"/>
                <w:rtl/>
              </w:rPr>
              <w:t>: زنان تصور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کنندکه قادر هستند تا دانش را دریافت کنند</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و یا حتی از منابع خارجی بازیابی کنند، اما قادر نیستند دانش را برای خود ایجاد کنند.</w:t>
            </w:r>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b/>
                <w:bCs/>
                <w:i/>
                <w:iCs/>
                <w:sz w:val="20"/>
                <w:szCs w:val="20"/>
                <w:u w:val="single"/>
                <w:rtl/>
              </w:rPr>
              <w:t>دانش ذهنی</w:t>
            </w:r>
            <w:r w:rsidRPr="001B24A4">
              <w:rPr>
                <w:rFonts w:ascii="Tahoma" w:eastAsia="Times New Roman" w:hAnsi="Tahoma" w:cs="B Lotus"/>
                <w:i/>
                <w:iCs/>
                <w:sz w:val="20"/>
                <w:szCs w:val="20"/>
                <w:rtl/>
              </w:rPr>
              <w:t>: چشم</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اندازی از حقیقت دانش به صورت فردی، خصوصی و ذهنی شناسا</w:t>
            </w:r>
            <w:r w:rsidRPr="001B24A4">
              <w:rPr>
                <w:rFonts w:ascii="Tahoma" w:eastAsia="Times New Roman" w:hAnsi="Tahoma" w:cs="B Lotus" w:hint="cs"/>
                <w:i/>
                <w:iCs/>
                <w:sz w:val="20"/>
                <w:szCs w:val="20"/>
                <w:rtl/>
              </w:rPr>
              <w:t>ي</w:t>
            </w:r>
            <w:r w:rsidRPr="001B24A4">
              <w:rPr>
                <w:rFonts w:ascii="Tahoma" w:eastAsia="Times New Roman" w:hAnsi="Tahoma" w:cs="B Lotus"/>
                <w:i/>
                <w:iCs/>
                <w:sz w:val="20"/>
                <w:szCs w:val="20"/>
                <w:rtl/>
              </w:rPr>
              <w:t>ی و یا درون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یابی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شود.</w:t>
            </w:r>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b/>
                <w:bCs/>
                <w:i/>
                <w:iCs/>
                <w:sz w:val="20"/>
                <w:szCs w:val="20"/>
                <w:u w:val="single"/>
                <w:rtl/>
              </w:rPr>
              <w:t>دانش شیوه</w:t>
            </w:r>
            <w:r w:rsidRPr="001B24A4">
              <w:rPr>
                <w:rFonts w:ascii="Tahoma" w:eastAsia="Times New Roman" w:hAnsi="Tahoma" w:cs="B Lotus" w:hint="cs"/>
                <w:b/>
                <w:bCs/>
                <w:i/>
                <w:iCs/>
                <w:sz w:val="20"/>
                <w:szCs w:val="20"/>
                <w:u w:val="single"/>
                <w:rtl/>
              </w:rPr>
              <w:t>‌</w:t>
            </w:r>
            <w:r w:rsidRPr="001B24A4">
              <w:rPr>
                <w:rFonts w:ascii="Tahoma" w:eastAsia="Times New Roman" w:hAnsi="Tahoma" w:cs="B Lotus"/>
                <w:b/>
                <w:bCs/>
                <w:i/>
                <w:iCs/>
                <w:sz w:val="20"/>
                <w:szCs w:val="20"/>
                <w:u w:val="single"/>
                <w:rtl/>
              </w:rPr>
              <w:t>ای</w:t>
            </w:r>
            <w:r w:rsidRPr="001B24A4">
              <w:rPr>
                <w:rFonts w:ascii="Tahoma" w:eastAsia="Times New Roman" w:hAnsi="Tahoma" w:cs="B Lotus"/>
                <w:i/>
                <w:iCs/>
                <w:sz w:val="20"/>
                <w:szCs w:val="20"/>
                <w:rtl/>
              </w:rPr>
              <w:t>: زنان در یادگیری سرمایه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گذاری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کنند و از روش</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w:t>
            </w:r>
            <w:r w:rsidRPr="001B24A4">
              <w:rPr>
                <w:rFonts w:ascii="Tahoma" w:eastAsia="Times New Roman" w:hAnsi="Tahoma" w:cs="Tahoma"/>
                <w:i/>
                <w:iCs/>
                <w:sz w:val="20"/>
                <w:szCs w:val="20"/>
                <w:rtl/>
              </w:rPr>
              <w:t> </w:t>
            </w:r>
            <w:r w:rsidRPr="001B24A4">
              <w:rPr>
                <w:rFonts w:ascii="Tahoma" w:eastAsia="Times New Roman" w:hAnsi="Tahoma" w:cs="B Lotus"/>
                <w:i/>
                <w:iCs/>
                <w:sz w:val="20"/>
                <w:szCs w:val="20"/>
                <w:rtl/>
              </w:rPr>
              <w:t>عینی برای ب</w:t>
            </w:r>
            <w:r w:rsidRPr="001B24A4">
              <w:rPr>
                <w:rFonts w:ascii="Tahoma" w:eastAsia="Times New Roman" w:hAnsi="Tahoma" w:cs="B Lotus" w:hint="cs"/>
                <w:i/>
                <w:iCs/>
                <w:sz w:val="20"/>
                <w:szCs w:val="20"/>
                <w:rtl/>
              </w:rPr>
              <w:t xml:space="preserve">ه </w:t>
            </w:r>
            <w:r w:rsidRPr="001B24A4">
              <w:rPr>
                <w:rFonts w:ascii="Tahoma" w:eastAsia="Times New Roman" w:hAnsi="Tahoma" w:cs="B Lotus"/>
                <w:i/>
                <w:iCs/>
                <w:sz w:val="20"/>
                <w:szCs w:val="20"/>
                <w:rtl/>
              </w:rPr>
              <w:t>دست آوردن و انتقال دانش استفاده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کنند</w:t>
            </w:r>
            <w:r w:rsidRPr="001B24A4">
              <w:rPr>
                <w:rFonts w:ascii="Tahoma" w:eastAsia="Times New Roman" w:hAnsi="Tahoma" w:cs="B Lotus" w:hint="cs"/>
                <w:i/>
                <w:iCs/>
                <w:sz w:val="20"/>
                <w:szCs w:val="20"/>
                <w:rtl/>
              </w:rPr>
              <w:t>.</w:t>
            </w:r>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b/>
                <w:bCs/>
                <w:i/>
                <w:iCs/>
                <w:sz w:val="20"/>
                <w:szCs w:val="20"/>
                <w:u w:val="single"/>
                <w:rtl/>
              </w:rPr>
              <w:t>دانش ایجادی</w:t>
            </w:r>
            <w:r w:rsidRPr="001B24A4">
              <w:rPr>
                <w:rFonts w:ascii="Tahoma" w:eastAsia="Times New Roman" w:hAnsi="Tahoma" w:cs="B Lotus"/>
                <w:i/>
                <w:iCs/>
                <w:sz w:val="20"/>
                <w:szCs w:val="20"/>
                <w:rtl/>
              </w:rPr>
              <w:t>: زنان به عنوان خلق کنندگان دانش،</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خود آن</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را به صورت بافتی تجربه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کنند و ارزش استراتژی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عینی و ذهنی را برای دانش از نزدیک مشاهده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کنند.(منبع: بلنکی 1986-15)</w:t>
            </w:r>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یکی از برجسته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ترین و م</w:t>
            </w:r>
            <w:r w:rsidRPr="001B24A4">
              <w:rPr>
                <w:rFonts w:ascii="Tahoma" w:eastAsia="Times New Roman" w:hAnsi="Tahoma" w:cs="B Lotus" w:hint="cs"/>
                <w:i/>
                <w:iCs/>
                <w:sz w:val="20"/>
                <w:szCs w:val="20"/>
                <w:rtl/>
              </w:rPr>
              <w:t>ؤ</w:t>
            </w:r>
            <w:r w:rsidRPr="001B24A4">
              <w:rPr>
                <w:rFonts w:ascii="Tahoma" w:eastAsia="Times New Roman" w:hAnsi="Tahoma" w:cs="B Lotus"/>
                <w:i/>
                <w:iCs/>
                <w:sz w:val="20"/>
                <w:szCs w:val="20"/>
                <w:rtl/>
              </w:rPr>
              <w:t>ثرترین کتاب</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 xml:space="preserve">ها در زمینه مدیریت و توسعه سازمانی </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در جستجوی برتری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 xml:space="preserve"> درس</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نامه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مربوط به شرکت</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امریکا</w:t>
            </w:r>
            <w:r w:rsidRPr="001B24A4">
              <w:rPr>
                <w:rFonts w:ascii="Tahoma" w:eastAsia="Times New Roman" w:hAnsi="Tahoma" w:cs="B Lotus" w:hint="cs"/>
                <w:i/>
                <w:iCs/>
                <w:sz w:val="20"/>
                <w:szCs w:val="20"/>
                <w:rtl/>
              </w:rPr>
              <w:t>ي</w:t>
            </w:r>
            <w:r w:rsidRPr="001B24A4">
              <w:rPr>
                <w:rFonts w:ascii="Tahoma" w:eastAsia="Times New Roman" w:hAnsi="Tahoma" w:cs="B Lotus"/>
                <w:i/>
                <w:iCs/>
                <w:sz w:val="20"/>
                <w:szCs w:val="20"/>
                <w:rtl/>
              </w:rPr>
              <w:t>ی است. پیترز و واترمن(1982) کتابی را بر اساس مطالعات موردی از 62 شرکت بزرگ پایه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گذاری کرده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آن</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از شرکت</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بازدید کرده و مصاحبه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زیادی را انجام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مصاحبه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گسترده</w:t>
            </w:r>
            <w:r w:rsidRPr="001B24A4">
              <w:rPr>
                <w:rFonts w:ascii="Tahoma" w:eastAsia="Times New Roman" w:hAnsi="Tahoma" w:cs="B Lotus" w:hint="cs"/>
                <w:i/>
                <w:iCs/>
                <w:sz w:val="20"/>
                <w:szCs w:val="20"/>
                <w:rtl/>
              </w:rPr>
              <w:t xml:space="preserve">» </w:t>
            </w:r>
            <w:r w:rsidRPr="001B24A4">
              <w:rPr>
                <w:rFonts w:ascii="Tahoma" w:eastAsia="Times New Roman" w:hAnsi="Tahoma" w:cs="B Lotus"/>
                <w:i/>
                <w:iCs/>
                <w:sz w:val="20"/>
                <w:szCs w:val="20"/>
                <w:rtl/>
              </w:rPr>
              <w:t>و مستندات شرکت</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را مورد بررسی قرار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اند. از میان داده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عظیمی که جمع</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آوری کرده بودند، توانستند</w:t>
            </w:r>
            <w:r w:rsidRPr="001B24A4">
              <w:rPr>
                <w:rFonts w:ascii="Tahoma" w:eastAsia="Times New Roman" w:hAnsi="Tahoma" w:cs="Tahoma"/>
                <w:i/>
                <w:iCs/>
                <w:sz w:val="20"/>
                <w:szCs w:val="20"/>
                <w:rtl/>
              </w:rPr>
              <w:t> </w:t>
            </w:r>
            <w:r w:rsidRPr="001B24A4">
              <w:rPr>
                <w:rFonts w:ascii="Tahoma" w:eastAsia="Times New Roman" w:hAnsi="Tahoma" w:cs="B Lotus"/>
                <w:i/>
                <w:iCs/>
                <w:sz w:val="20"/>
                <w:szCs w:val="20"/>
                <w:rtl/>
              </w:rPr>
              <w:t>8 ویژگی را مشخص سازند.</w:t>
            </w:r>
          </w:p>
          <w:p w:rsidR="00627FA7" w:rsidRPr="001B24A4" w:rsidRDefault="00627FA7" w:rsidP="00627FA7">
            <w:pPr>
              <w:ind w:left="72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1-</w:t>
            </w:r>
            <w:r w:rsidRPr="001B24A4">
              <w:rPr>
                <w:rFonts w:ascii="Times New Roman" w:eastAsia="Times New Roman" w:hAnsi="Times New Roman" w:cs="Times New Roman"/>
                <w:i/>
                <w:iCs/>
                <w:sz w:val="20"/>
                <w:szCs w:val="20"/>
                <w:rtl/>
              </w:rPr>
              <w:t>  </w:t>
            </w:r>
            <w:r w:rsidRPr="001B24A4">
              <w:rPr>
                <w:rFonts w:ascii="Tahoma" w:eastAsia="Times New Roman" w:hAnsi="Tahoma" w:cs="B Lotus"/>
                <w:b/>
                <w:bCs/>
                <w:i/>
                <w:iCs/>
                <w:sz w:val="20"/>
                <w:szCs w:val="20"/>
                <w:rtl/>
              </w:rPr>
              <w:t>تعصب روی عمل</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2- ارتباط نزدیک با مشتری</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3- خود مختاری و کارآفرینی</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4- بهره</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وری از طریق مردم</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5- کنش ارزش مدار</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6- وفاداری به همبستگی و اتحاد</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7- کم بودن تعداد کارکنان</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 xml:space="preserve"> 8- دارا بودن ویژگی</w:t>
            </w:r>
            <w:r w:rsidRPr="001B24A4">
              <w:rPr>
                <w:rFonts w:ascii="Tahoma" w:eastAsia="Times New Roman" w:hAnsi="Tahoma" w:cs="B Lotus" w:hint="cs"/>
                <w:b/>
                <w:bCs/>
                <w:i/>
                <w:iCs/>
                <w:sz w:val="20"/>
                <w:szCs w:val="20"/>
                <w:rtl/>
              </w:rPr>
              <w:t>‌</w:t>
            </w:r>
            <w:r w:rsidRPr="001B24A4">
              <w:rPr>
                <w:rFonts w:ascii="Tahoma" w:eastAsia="Times New Roman" w:hAnsi="Tahoma" w:cs="B Lotus"/>
                <w:b/>
                <w:bCs/>
                <w:i/>
                <w:iCs/>
                <w:sz w:val="20"/>
                <w:szCs w:val="20"/>
                <w:rtl/>
              </w:rPr>
              <w:t>های فشرده و غیر فشرده ب</w:t>
            </w:r>
            <w:r w:rsidRPr="001B24A4">
              <w:rPr>
                <w:rFonts w:ascii="Tahoma" w:eastAsia="Times New Roman" w:hAnsi="Tahoma" w:cs="B Lotus" w:hint="cs"/>
                <w:b/>
                <w:bCs/>
                <w:i/>
                <w:iCs/>
                <w:sz w:val="20"/>
                <w:szCs w:val="20"/>
                <w:rtl/>
              </w:rPr>
              <w:t xml:space="preserve">ه </w:t>
            </w:r>
            <w:r w:rsidRPr="001B24A4">
              <w:rPr>
                <w:rFonts w:ascii="Tahoma" w:eastAsia="Times New Roman" w:hAnsi="Tahoma" w:cs="B Lotus"/>
                <w:b/>
                <w:bCs/>
                <w:i/>
                <w:iCs/>
                <w:sz w:val="20"/>
                <w:szCs w:val="20"/>
                <w:rtl/>
              </w:rPr>
              <w:t>طور همزمان</w:t>
            </w:r>
            <w:r w:rsidRPr="001B24A4">
              <w:rPr>
                <w:rFonts w:ascii="Tahoma" w:eastAsia="Times New Roman" w:hAnsi="Tahoma" w:cs="B Lotus"/>
                <w:i/>
                <w:iCs/>
                <w:sz w:val="20"/>
                <w:szCs w:val="20"/>
                <w:rtl/>
              </w:rPr>
              <w:t>.</w:t>
            </w:r>
          </w:p>
          <w:p w:rsidR="00627FA7" w:rsidRPr="001B24A4" w:rsidRDefault="00627FA7" w:rsidP="00627FA7">
            <w:pPr>
              <w:ind w:left="360" w:firstLine="340"/>
              <w:jc w:val="both"/>
              <w:rPr>
                <w:rFonts w:ascii="Tahoma" w:eastAsia="Times New Roman" w:hAnsi="Tahoma" w:cs="B Lotus"/>
                <w:i/>
                <w:iCs/>
                <w:sz w:val="20"/>
                <w:szCs w:val="20"/>
                <w:rtl/>
              </w:rPr>
            </w:pPr>
            <w:r w:rsidRPr="001B24A4">
              <w:rPr>
                <w:rFonts w:ascii="Tahoma" w:eastAsia="Times New Roman" w:hAnsi="Tahoma" w:cs="B Lotus"/>
                <w:i/>
                <w:iCs/>
                <w:sz w:val="20"/>
                <w:szCs w:val="20"/>
                <w:rtl/>
              </w:rPr>
              <w:t>این کتاب برای هر کدام از موضوعات، فصلی را اختصاص داده است که با ذکر عملکردها و مثال</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 و نتیجه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گیری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موردی همراه است. این پژوهش به تحقیق جنبش کیفیت کمک کرده است و تا امروز توانسته است شرکت</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های زیادی را ب</w:t>
            </w:r>
            <w:r w:rsidRPr="001B24A4">
              <w:rPr>
                <w:rFonts w:ascii="Tahoma" w:eastAsia="Times New Roman" w:hAnsi="Tahoma" w:cs="B Lotus" w:hint="cs"/>
                <w:i/>
                <w:iCs/>
                <w:sz w:val="20"/>
                <w:szCs w:val="20"/>
                <w:rtl/>
              </w:rPr>
              <w:t xml:space="preserve">ه </w:t>
            </w:r>
            <w:r w:rsidRPr="001B24A4">
              <w:rPr>
                <w:rFonts w:ascii="Tahoma" w:eastAsia="Times New Roman" w:hAnsi="Tahoma" w:cs="B Lotus"/>
                <w:i/>
                <w:iCs/>
                <w:sz w:val="20"/>
                <w:szCs w:val="20"/>
                <w:rtl/>
              </w:rPr>
              <w:t>سمت غیردولتی و غیرتجاری هدایت کند. این مطالعه استراتژی نمونه</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گیری کیفی را شرح می</w:t>
            </w:r>
            <w:r w:rsidRPr="001B24A4">
              <w:rPr>
                <w:rFonts w:ascii="Tahoma" w:eastAsia="Times New Roman" w:hAnsi="Tahoma" w:cs="B Lotus" w:hint="cs"/>
                <w:i/>
                <w:iCs/>
                <w:sz w:val="20"/>
                <w:szCs w:val="20"/>
                <w:rtl/>
              </w:rPr>
              <w:t>‌</w:t>
            </w:r>
            <w:r w:rsidRPr="001B24A4">
              <w:rPr>
                <w:rFonts w:ascii="Tahoma" w:eastAsia="Times New Roman" w:hAnsi="Tahoma" w:cs="B Lotus"/>
                <w:i/>
                <w:iCs/>
                <w:sz w:val="20"/>
                <w:szCs w:val="20"/>
                <w:rtl/>
              </w:rPr>
              <w:t>دهد.</w:t>
            </w:r>
            <w:r w:rsidRPr="0091593A">
              <w:rPr>
                <w:rFonts w:ascii="Times New Roman" w:hAnsi="Times New Roman" w:cs="Times New Roman"/>
                <w:sz w:val="20"/>
                <w:szCs w:val="20"/>
                <w:rtl/>
              </w:rPr>
              <w:t xml:space="preserve"> </w:t>
            </w:r>
            <w:r w:rsidRPr="0091593A">
              <w:rPr>
                <w:rFonts w:ascii="Times New Roman" w:hAnsi="Times New Roman" w:cs="Times New Roman"/>
                <w:sz w:val="16"/>
                <w:szCs w:val="16"/>
                <w:rtl/>
              </w:rPr>
              <w:t>(</w:t>
            </w:r>
            <w:r w:rsidRPr="0091593A">
              <w:rPr>
                <w:rFonts w:ascii="Times New Roman" w:eastAsia="Times New Roman" w:hAnsi="Times New Roman" w:cs="Times New Roman"/>
                <w:sz w:val="16"/>
                <w:szCs w:val="16"/>
              </w:rPr>
              <w:t>http://majdnia.blogfa.com</w:t>
            </w:r>
            <w:r w:rsidRPr="0091593A">
              <w:rPr>
                <w:rFonts w:ascii="Times New Roman" w:eastAsia="Times New Roman" w:hAnsi="Times New Roman" w:cs="Times New Roman"/>
                <w:sz w:val="16"/>
                <w:szCs w:val="16"/>
                <w:rtl/>
              </w:rPr>
              <w:t>)</w:t>
            </w:r>
          </w:p>
        </w:tc>
      </w:tr>
    </w:tbl>
    <w:p w:rsidR="0091593A" w:rsidRDefault="0091593A" w:rsidP="001B24A4">
      <w:pPr>
        <w:spacing w:after="0" w:line="240" w:lineRule="auto"/>
        <w:ind w:left="360" w:firstLine="340"/>
        <w:jc w:val="both"/>
        <w:rPr>
          <w:rFonts w:ascii="Tahoma" w:eastAsia="Times New Roman" w:hAnsi="Tahoma" w:cs="B Lotus"/>
          <w:sz w:val="24"/>
          <w:szCs w:val="24"/>
          <w:rtl/>
        </w:rPr>
      </w:pPr>
    </w:p>
    <w:tbl>
      <w:tblPr>
        <w:tblStyle w:val="TableGrid"/>
        <w:bidiVisual/>
        <w:tblW w:w="0" w:type="auto"/>
        <w:tblInd w:w="360" w:type="dxa"/>
        <w:tblLook w:val="04A0"/>
      </w:tblPr>
      <w:tblGrid>
        <w:gridCol w:w="8361"/>
      </w:tblGrid>
      <w:tr w:rsidR="0091593A" w:rsidTr="0091593A">
        <w:tc>
          <w:tcPr>
            <w:tcW w:w="8721" w:type="dxa"/>
          </w:tcPr>
          <w:p w:rsidR="0091593A" w:rsidRPr="0091593A" w:rsidRDefault="0091593A" w:rsidP="0091593A">
            <w:pPr>
              <w:ind w:left="360" w:firstLine="340"/>
              <w:jc w:val="both"/>
              <w:rPr>
                <w:rFonts w:ascii="Tahoma" w:eastAsia="Times New Roman" w:hAnsi="Tahoma" w:cs="B Lotus"/>
                <w:i/>
                <w:iCs/>
                <w:sz w:val="20"/>
                <w:szCs w:val="20"/>
                <w:rtl/>
              </w:rPr>
            </w:pPr>
            <w:r w:rsidRPr="0091593A">
              <w:rPr>
                <w:rFonts w:ascii="Tahoma" w:eastAsia="Times New Roman" w:hAnsi="Tahoma" w:cs="B Lotus"/>
                <w:i/>
                <w:iCs/>
                <w:sz w:val="20"/>
                <w:szCs w:val="20"/>
                <w:rtl/>
              </w:rPr>
              <w:t>آقای استفان کاووی (1990) نیز از یک روش نمونه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 xml:space="preserve">برداری مشابه در انجام مطالعات موردی خود </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مدیران م</w:t>
            </w:r>
            <w:r w:rsidRPr="0091593A">
              <w:rPr>
                <w:rFonts w:ascii="Tahoma" w:eastAsia="Times New Roman" w:hAnsi="Tahoma" w:cs="B Lotus" w:hint="cs"/>
                <w:i/>
                <w:iCs/>
                <w:sz w:val="20"/>
                <w:szCs w:val="20"/>
                <w:rtl/>
              </w:rPr>
              <w:t>ؤ</w:t>
            </w:r>
            <w:r w:rsidRPr="0091593A">
              <w:rPr>
                <w:rFonts w:ascii="Tahoma" w:eastAsia="Times New Roman" w:hAnsi="Tahoma" w:cs="B Lotus"/>
                <w:i/>
                <w:iCs/>
                <w:sz w:val="20"/>
                <w:szCs w:val="20"/>
                <w:rtl/>
              </w:rPr>
              <w:t>ثر</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 xml:space="preserve"> استفاده کرده است.</w:t>
            </w:r>
            <w:r w:rsidRPr="0091593A">
              <w:rPr>
                <w:rFonts w:ascii="Tahoma" w:eastAsia="Times New Roman" w:hAnsi="Tahoma" w:cs="B Lotus" w:hint="cs"/>
                <w:i/>
                <w:iCs/>
                <w:sz w:val="20"/>
                <w:szCs w:val="20"/>
                <w:rtl/>
              </w:rPr>
              <w:t xml:space="preserve"> </w:t>
            </w:r>
            <w:r w:rsidRPr="0091593A">
              <w:rPr>
                <w:rFonts w:ascii="Tahoma" w:eastAsia="Times New Roman" w:hAnsi="Tahoma" w:cs="B Lotus"/>
                <w:i/>
                <w:iCs/>
                <w:sz w:val="20"/>
                <w:szCs w:val="20"/>
                <w:rtl/>
              </w:rPr>
              <w:t>وی 7 ویژگی را در این افراد شناسا</w:t>
            </w:r>
            <w:r w:rsidRPr="0091593A">
              <w:rPr>
                <w:rFonts w:ascii="Tahoma" w:eastAsia="Times New Roman" w:hAnsi="Tahoma" w:cs="B Lotus" w:hint="cs"/>
                <w:i/>
                <w:iCs/>
                <w:sz w:val="20"/>
                <w:szCs w:val="20"/>
                <w:rtl/>
              </w:rPr>
              <w:t>ي</w:t>
            </w:r>
            <w:r w:rsidRPr="0091593A">
              <w:rPr>
                <w:rFonts w:ascii="Tahoma" w:eastAsia="Times New Roman" w:hAnsi="Tahoma" w:cs="B Lotus"/>
                <w:i/>
                <w:iCs/>
                <w:sz w:val="20"/>
                <w:szCs w:val="20"/>
                <w:rtl/>
              </w:rPr>
              <w:t>ی کرده است.</w:t>
            </w:r>
          </w:p>
          <w:p w:rsidR="0091593A" w:rsidRPr="0091593A" w:rsidRDefault="0091593A" w:rsidP="0091593A">
            <w:pPr>
              <w:ind w:firstLine="340"/>
              <w:jc w:val="both"/>
              <w:rPr>
                <w:rFonts w:ascii="Tahoma" w:eastAsia="Times New Roman" w:hAnsi="Tahoma" w:cs="B Lotus"/>
                <w:i/>
                <w:iCs/>
                <w:sz w:val="20"/>
                <w:szCs w:val="20"/>
                <w:rtl/>
              </w:rPr>
            </w:pPr>
            <w:r w:rsidRPr="0091593A">
              <w:rPr>
                <w:rFonts w:ascii="Tahoma" w:eastAsia="Times New Roman" w:hAnsi="Tahoma" w:cs="B Lotus"/>
                <w:b/>
                <w:bCs/>
                <w:i/>
                <w:iCs/>
                <w:sz w:val="20"/>
                <w:szCs w:val="20"/>
                <w:rtl/>
              </w:rPr>
              <w:t>1-</w:t>
            </w:r>
            <w:r w:rsidRPr="0091593A">
              <w:rPr>
                <w:rFonts w:ascii="Times New Roman" w:eastAsia="Times New Roman" w:hAnsi="Times New Roman" w:cs="Times New Roman"/>
                <w:i/>
                <w:iCs/>
                <w:sz w:val="20"/>
                <w:szCs w:val="20"/>
                <w:rtl/>
              </w:rPr>
              <w:t>  </w:t>
            </w:r>
            <w:r w:rsidRPr="0091593A">
              <w:rPr>
                <w:rFonts w:ascii="Tahoma" w:eastAsia="Times New Roman" w:hAnsi="Tahoma" w:cs="B Lotus"/>
                <w:b/>
                <w:bCs/>
                <w:i/>
                <w:iCs/>
                <w:sz w:val="20"/>
                <w:szCs w:val="20"/>
                <w:rtl/>
              </w:rPr>
              <w:t>انسان</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های کنش</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گرا</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 xml:space="preserve"> 2- آغاز کار با نتیجه</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گیری در ذهن</w:t>
            </w:r>
            <w:r w:rsidRPr="0091593A">
              <w:rPr>
                <w:rFonts w:ascii="Tahoma" w:eastAsia="Times New Roman" w:hAnsi="Tahoma" w:cs="B Lotus" w:hint="cs"/>
                <w:b/>
                <w:bCs/>
                <w:i/>
                <w:iCs/>
                <w:sz w:val="20"/>
                <w:szCs w:val="20"/>
                <w:rtl/>
              </w:rPr>
              <w:t>،</w:t>
            </w:r>
            <w:r w:rsidRPr="0091593A">
              <w:rPr>
                <w:rFonts w:ascii="Tahoma" w:eastAsia="Times New Roman" w:hAnsi="Tahoma" w:cs="Tahoma"/>
                <w:b/>
                <w:bCs/>
                <w:i/>
                <w:iCs/>
                <w:sz w:val="20"/>
                <w:szCs w:val="20"/>
                <w:rtl/>
              </w:rPr>
              <w:t> </w:t>
            </w:r>
            <w:r w:rsidRPr="0091593A">
              <w:rPr>
                <w:rFonts w:ascii="Tahoma" w:eastAsia="Times New Roman" w:hAnsi="Tahoma" w:cs="B Lotus"/>
                <w:b/>
                <w:bCs/>
                <w:i/>
                <w:iCs/>
                <w:sz w:val="20"/>
                <w:szCs w:val="20"/>
                <w:rtl/>
              </w:rPr>
              <w:t>3- انجام هر عملی به جای خود</w:t>
            </w:r>
            <w:r w:rsidRPr="0091593A">
              <w:rPr>
                <w:rFonts w:ascii="Tahoma" w:eastAsia="Times New Roman" w:hAnsi="Tahoma" w:cs="Tahoma" w:hint="cs"/>
                <w:b/>
                <w:bCs/>
                <w:i/>
                <w:iCs/>
                <w:sz w:val="20"/>
                <w:szCs w:val="20"/>
                <w:rtl/>
              </w:rPr>
              <w:t>،</w:t>
            </w:r>
            <w:r w:rsidRPr="0091593A">
              <w:rPr>
                <w:rFonts w:ascii="Tahoma" w:eastAsia="Times New Roman" w:hAnsi="Tahoma" w:cs="Tahoma"/>
                <w:b/>
                <w:bCs/>
                <w:i/>
                <w:iCs/>
                <w:sz w:val="20"/>
                <w:szCs w:val="20"/>
                <w:rtl/>
              </w:rPr>
              <w:t> </w:t>
            </w:r>
            <w:r w:rsidRPr="0091593A">
              <w:rPr>
                <w:rFonts w:ascii="Tahoma" w:eastAsia="Times New Roman" w:hAnsi="Tahoma" w:cs="B Lotus"/>
                <w:b/>
                <w:bCs/>
                <w:i/>
                <w:iCs/>
                <w:sz w:val="20"/>
                <w:szCs w:val="20"/>
                <w:rtl/>
              </w:rPr>
              <w:t>4- تفکر برنده</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برنده</w:t>
            </w:r>
            <w:r w:rsidRPr="0091593A">
              <w:rPr>
                <w:rFonts w:ascii="Tahoma" w:eastAsia="Times New Roman" w:hAnsi="Tahoma" w:cs="B Lotus" w:hint="cs"/>
                <w:b/>
                <w:bCs/>
                <w:i/>
                <w:iCs/>
                <w:sz w:val="20"/>
                <w:szCs w:val="20"/>
                <w:rtl/>
              </w:rPr>
              <w:t>،</w:t>
            </w:r>
            <w:r w:rsidRPr="0091593A">
              <w:rPr>
                <w:rFonts w:ascii="Tahoma" w:eastAsia="Times New Roman" w:hAnsi="Tahoma" w:cs="Tahoma"/>
                <w:b/>
                <w:bCs/>
                <w:i/>
                <w:iCs/>
                <w:sz w:val="20"/>
                <w:szCs w:val="20"/>
                <w:rtl/>
              </w:rPr>
              <w:t> </w:t>
            </w:r>
            <w:r w:rsidRPr="0091593A">
              <w:rPr>
                <w:rFonts w:ascii="Tahoma" w:eastAsia="Times New Roman" w:hAnsi="Tahoma" w:cs="B Lotus"/>
                <w:b/>
                <w:bCs/>
                <w:i/>
                <w:iCs/>
                <w:sz w:val="20"/>
                <w:szCs w:val="20"/>
                <w:rtl/>
              </w:rPr>
              <w:t>5- جستجوی درک و سپس آن</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چه که درک می</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شود</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 xml:space="preserve"> 6- اشتراک مساعی و مشارکت در همکاری</w:t>
            </w:r>
            <w:r w:rsidRPr="0091593A">
              <w:rPr>
                <w:rFonts w:ascii="Tahoma" w:eastAsia="Times New Roman" w:hAnsi="Tahoma" w:cs="B Lotus" w:hint="cs"/>
                <w:b/>
                <w:bCs/>
                <w:i/>
                <w:iCs/>
                <w:sz w:val="20"/>
                <w:szCs w:val="20"/>
                <w:rtl/>
              </w:rPr>
              <w:t>‌</w:t>
            </w:r>
            <w:r w:rsidRPr="0091593A">
              <w:rPr>
                <w:rFonts w:ascii="Tahoma" w:eastAsia="Times New Roman" w:hAnsi="Tahoma" w:cs="B Lotus"/>
                <w:b/>
                <w:bCs/>
                <w:i/>
                <w:iCs/>
                <w:sz w:val="20"/>
                <w:szCs w:val="20"/>
                <w:rtl/>
              </w:rPr>
              <w:t>های خلاق</w:t>
            </w:r>
            <w:r w:rsidRPr="0091593A">
              <w:rPr>
                <w:rFonts w:ascii="Tahoma" w:eastAsia="Times New Roman" w:hAnsi="Tahoma" w:cs="B Lotus" w:hint="cs"/>
                <w:b/>
                <w:bCs/>
                <w:i/>
                <w:iCs/>
                <w:sz w:val="20"/>
                <w:szCs w:val="20"/>
                <w:rtl/>
              </w:rPr>
              <w:t xml:space="preserve"> و</w:t>
            </w:r>
            <w:r w:rsidRPr="0091593A">
              <w:rPr>
                <w:rFonts w:ascii="Tahoma" w:eastAsia="Times New Roman" w:hAnsi="Tahoma" w:cs="B Lotus"/>
                <w:b/>
                <w:bCs/>
                <w:i/>
                <w:iCs/>
                <w:sz w:val="20"/>
                <w:szCs w:val="20"/>
                <w:rtl/>
              </w:rPr>
              <w:t xml:space="preserve"> 7- خود بازسازی</w:t>
            </w:r>
            <w:r w:rsidRPr="0091593A">
              <w:rPr>
                <w:rFonts w:ascii="Tahoma" w:eastAsia="Times New Roman" w:hAnsi="Tahoma" w:cs="B Lotus" w:hint="cs"/>
                <w:b/>
                <w:bCs/>
                <w:i/>
                <w:iCs/>
                <w:sz w:val="20"/>
                <w:szCs w:val="20"/>
                <w:rtl/>
              </w:rPr>
              <w:t>.</w:t>
            </w:r>
          </w:p>
          <w:p w:rsidR="0091593A" w:rsidRPr="0091593A" w:rsidRDefault="0091593A" w:rsidP="0091593A">
            <w:pPr>
              <w:ind w:firstLine="340"/>
              <w:jc w:val="both"/>
              <w:rPr>
                <w:rFonts w:ascii="Times New Roman" w:eastAsia="Times New Roman" w:hAnsi="Times New Roman" w:cs="B Lotus"/>
                <w:sz w:val="24"/>
                <w:szCs w:val="24"/>
                <w:rtl/>
              </w:rPr>
            </w:pPr>
            <w:r w:rsidRPr="0091593A">
              <w:rPr>
                <w:rFonts w:ascii="Tahoma" w:eastAsia="Times New Roman" w:hAnsi="Tahoma" w:cs="B Lotus"/>
                <w:i/>
                <w:iCs/>
                <w:sz w:val="20"/>
                <w:szCs w:val="20"/>
                <w:rtl/>
              </w:rPr>
              <w:t>هر یک از این کتاب</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 xml:space="preserve">ها </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در جستجوی برتری</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 xml:space="preserve"> و 7</w:t>
            </w:r>
            <w:r w:rsidRPr="0091593A">
              <w:rPr>
                <w:rFonts w:ascii="Tahoma" w:eastAsia="Times New Roman" w:hAnsi="Tahoma" w:cs="B Lotus" w:hint="cs"/>
                <w:i/>
                <w:iCs/>
                <w:sz w:val="20"/>
                <w:szCs w:val="20"/>
                <w:rtl/>
              </w:rPr>
              <w:t xml:space="preserve"> </w:t>
            </w:r>
            <w:r w:rsidRPr="0091593A">
              <w:rPr>
                <w:rFonts w:ascii="Tahoma" w:eastAsia="Times New Roman" w:hAnsi="Tahoma" w:cs="B Lotus"/>
                <w:i/>
                <w:iCs/>
                <w:sz w:val="20"/>
                <w:szCs w:val="20"/>
                <w:rtl/>
              </w:rPr>
              <w:t>ویژگی افراد م</w:t>
            </w:r>
            <w:r w:rsidRPr="0091593A">
              <w:rPr>
                <w:rFonts w:ascii="Tahoma" w:eastAsia="Times New Roman" w:hAnsi="Tahoma" w:cs="B Lotus" w:hint="cs"/>
                <w:i/>
                <w:iCs/>
                <w:sz w:val="20"/>
                <w:szCs w:val="20"/>
                <w:rtl/>
              </w:rPr>
              <w:t>ؤ</w:t>
            </w:r>
            <w:r w:rsidRPr="0091593A">
              <w:rPr>
                <w:rFonts w:ascii="Tahoma" w:eastAsia="Times New Roman" w:hAnsi="Tahoma" w:cs="B Lotus"/>
                <w:i/>
                <w:iCs/>
                <w:sz w:val="20"/>
                <w:szCs w:val="20"/>
                <w:rtl/>
              </w:rPr>
              <w:t>ثر</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که</w:t>
            </w:r>
            <w:r w:rsidRPr="0091593A">
              <w:rPr>
                <w:rFonts w:ascii="Tahoma" w:eastAsia="Times New Roman" w:hAnsi="Tahoma" w:cs="Tahoma"/>
                <w:i/>
                <w:iCs/>
                <w:sz w:val="20"/>
                <w:szCs w:val="20"/>
                <w:rtl/>
              </w:rPr>
              <w:t> </w:t>
            </w:r>
            <w:r w:rsidRPr="0091593A">
              <w:rPr>
                <w:rFonts w:ascii="Tahoma" w:eastAsia="Times New Roman" w:hAnsi="Tahoma" w:cs="B Lotus"/>
                <w:i/>
                <w:iCs/>
                <w:sz w:val="20"/>
                <w:szCs w:val="20"/>
                <w:rtl/>
              </w:rPr>
              <w:t>فروش زیادی داشته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اند، قطره کوچکی هستند که از میان داده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های عظیم جمع</w:t>
            </w:r>
            <w:r w:rsidRPr="0091593A">
              <w:rPr>
                <w:rFonts w:ascii="Tahoma" w:eastAsia="Times New Roman" w:hAnsi="Tahoma" w:cs="B Lotus" w:hint="cs"/>
                <w:i/>
                <w:iCs/>
                <w:sz w:val="20"/>
                <w:szCs w:val="20"/>
                <w:rtl/>
              </w:rPr>
              <w:t>‌آ</w:t>
            </w:r>
            <w:r w:rsidRPr="0091593A">
              <w:rPr>
                <w:rFonts w:ascii="Tahoma" w:eastAsia="Times New Roman" w:hAnsi="Tahoma" w:cs="B Lotus"/>
                <w:i/>
                <w:iCs/>
                <w:sz w:val="20"/>
                <w:szCs w:val="20"/>
                <w:rtl/>
              </w:rPr>
              <w:t>وری شده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اند.</w:t>
            </w:r>
            <w:r w:rsidRPr="0091593A">
              <w:rPr>
                <w:rFonts w:ascii="Tahoma" w:eastAsia="Times New Roman" w:hAnsi="Tahoma" w:cs="B Lotus" w:hint="cs"/>
                <w:i/>
                <w:iCs/>
                <w:sz w:val="20"/>
                <w:szCs w:val="20"/>
                <w:rtl/>
              </w:rPr>
              <w:t xml:space="preserve"> </w:t>
            </w:r>
            <w:r w:rsidRPr="0091593A">
              <w:rPr>
                <w:rFonts w:ascii="Tahoma" w:eastAsia="Times New Roman" w:hAnsi="Tahoma" w:cs="B Lotus"/>
                <w:i/>
                <w:iCs/>
                <w:sz w:val="20"/>
                <w:szCs w:val="20"/>
                <w:rtl/>
              </w:rPr>
              <w:t>وجود یادداشت</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های میدانی در تجزیه و تحلیل کیفی و تلاش در جهت تبدیل موضوع</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های اصلی به نمونه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های کوچک، امری متداول است. کیفیت بینش</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 بدون توجه به تعداد آن موضوع مهمی است. برای مثال در ارزیابی انجام شده از 34 برنامه در مورد افراد فقیر، توانستیم تنها به یک موضوع مهم دست بیابیم: چگونه افراد تحت ت</w:t>
            </w:r>
            <w:r w:rsidRPr="0091593A">
              <w:rPr>
                <w:rFonts w:ascii="Tahoma" w:eastAsia="Times New Roman" w:hAnsi="Tahoma" w:cs="B Lotus" w:hint="cs"/>
                <w:i/>
                <w:iCs/>
                <w:sz w:val="20"/>
                <w:szCs w:val="20"/>
                <w:rtl/>
              </w:rPr>
              <w:t>أ</w:t>
            </w:r>
            <w:r w:rsidRPr="0091593A">
              <w:rPr>
                <w:rFonts w:ascii="Tahoma" w:eastAsia="Times New Roman" w:hAnsi="Tahoma" w:cs="B Lotus"/>
                <w:i/>
                <w:iCs/>
                <w:sz w:val="20"/>
                <w:szCs w:val="20"/>
                <w:rtl/>
              </w:rPr>
              <w:t>ثیر قرار می</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گیرند و چگونه این افراد با دیگران رفتار می</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کنند. اگر مدیر سازمان ب</w:t>
            </w:r>
            <w:r w:rsidRPr="0091593A">
              <w:rPr>
                <w:rFonts w:ascii="Tahoma" w:eastAsia="Times New Roman" w:hAnsi="Tahoma" w:cs="B Lotus" w:hint="cs"/>
                <w:i/>
                <w:iCs/>
                <w:sz w:val="20"/>
                <w:szCs w:val="20"/>
                <w:rtl/>
              </w:rPr>
              <w:t xml:space="preserve">ه </w:t>
            </w:r>
            <w:r w:rsidRPr="0091593A">
              <w:rPr>
                <w:rFonts w:ascii="Tahoma" w:eastAsia="Times New Roman" w:hAnsi="Tahoma" w:cs="B Lotus"/>
                <w:i/>
                <w:iCs/>
                <w:sz w:val="20"/>
                <w:szCs w:val="20"/>
                <w:rtl/>
              </w:rPr>
              <w:t>طور مستبدانه و از روی سوءظن با کارکنان رفتار نماید، کارکنان نیز متقابلا</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 xml:space="preserve"> با مشتریان رفتار مشابهی خواهند داشت.</w:t>
            </w:r>
            <w:r w:rsidRPr="0091593A">
              <w:rPr>
                <w:rFonts w:ascii="Tahoma" w:eastAsia="Times New Roman" w:hAnsi="Tahoma" w:cs="B Lotus" w:hint="cs"/>
                <w:i/>
                <w:iCs/>
                <w:sz w:val="20"/>
                <w:szCs w:val="20"/>
                <w:rtl/>
              </w:rPr>
              <w:t xml:space="preserve"> </w:t>
            </w:r>
            <w:r w:rsidRPr="0091593A">
              <w:rPr>
                <w:rFonts w:ascii="Tahoma" w:eastAsia="Times New Roman" w:hAnsi="Tahoma" w:cs="B Lotus"/>
                <w:i/>
                <w:iCs/>
                <w:sz w:val="20"/>
                <w:szCs w:val="20"/>
                <w:rtl/>
              </w:rPr>
              <w:t>بالعکس پاسخ</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گو</w:t>
            </w:r>
            <w:r w:rsidRPr="0091593A">
              <w:rPr>
                <w:rFonts w:ascii="Tahoma" w:eastAsia="Times New Roman" w:hAnsi="Tahoma" w:cs="B Lotus" w:hint="cs"/>
                <w:i/>
                <w:iCs/>
                <w:sz w:val="20"/>
                <w:szCs w:val="20"/>
                <w:rtl/>
              </w:rPr>
              <w:t>ي</w:t>
            </w:r>
            <w:r w:rsidRPr="0091593A">
              <w:rPr>
                <w:rFonts w:ascii="Tahoma" w:eastAsia="Times New Roman" w:hAnsi="Tahoma" w:cs="B Lotus"/>
                <w:i/>
                <w:iCs/>
                <w:sz w:val="20"/>
                <w:szCs w:val="20"/>
                <w:rtl/>
              </w:rPr>
              <w:t>ی در مقابل، پاسخگو</w:t>
            </w:r>
            <w:r w:rsidRPr="0091593A">
              <w:rPr>
                <w:rFonts w:ascii="Tahoma" w:eastAsia="Times New Roman" w:hAnsi="Tahoma" w:cs="B Lotus" w:hint="cs"/>
                <w:i/>
                <w:iCs/>
                <w:sz w:val="20"/>
                <w:szCs w:val="20"/>
                <w:rtl/>
              </w:rPr>
              <w:t>ي</w:t>
            </w:r>
            <w:r w:rsidRPr="0091593A">
              <w:rPr>
                <w:rFonts w:ascii="Tahoma" w:eastAsia="Times New Roman" w:hAnsi="Tahoma" w:cs="B Lotus"/>
                <w:i/>
                <w:iCs/>
                <w:sz w:val="20"/>
                <w:szCs w:val="20"/>
                <w:rtl/>
              </w:rPr>
              <w:t>ی را تقویت می</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کند و توان</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مندسازی، توان</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مندسازی را پرورش می</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دهد.</w:t>
            </w:r>
            <w:r w:rsidRPr="0091593A">
              <w:rPr>
                <w:rFonts w:ascii="Tahoma" w:eastAsia="Times New Roman" w:hAnsi="Tahoma" w:cs="B Lotus" w:hint="cs"/>
                <w:i/>
                <w:iCs/>
                <w:sz w:val="20"/>
                <w:szCs w:val="20"/>
                <w:rtl/>
              </w:rPr>
              <w:t xml:space="preserve"> </w:t>
            </w:r>
            <w:r w:rsidRPr="0091593A">
              <w:rPr>
                <w:rFonts w:ascii="Tahoma" w:eastAsia="Times New Roman" w:hAnsi="Tahoma" w:cs="B Lotus"/>
                <w:i/>
                <w:iCs/>
                <w:sz w:val="20"/>
                <w:szCs w:val="20"/>
                <w:rtl/>
              </w:rPr>
              <w:t>این بینش</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 بخش عمده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ای از پروژه</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های عرضی آتی، فرایند توسعه کارکنان و توسعه سازمانی مشترک را تشکیل می</w:t>
            </w:r>
            <w:r w:rsidRPr="0091593A">
              <w:rPr>
                <w:rFonts w:ascii="Tahoma" w:eastAsia="Times New Roman" w:hAnsi="Tahoma" w:cs="B Lotus" w:hint="cs"/>
                <w:i/>
                <w:iCs/>
                <w:sz w:val="20"/>
                <w:szCs w:val="20"/>
                <w:rtl/>
              </w:rPr>
              <w:t>‌</w:t>
            </w:r>
            <w:r w:rsidRPr="0091593A">
              <w:rPr>
                <w:rFonts w:ascii="Tahoma" w:eastAsia="Times New Roman" w:hAnsi="Tahoma" w:cs="B Lotus"/>
                <w:i/>
                <w:iCs/>
                <w:sz w:val="20"/>
                <w:szCs w:val="20"/>
                <w:rtl/>
              </w:rPr>
              <w:t>دهند.</w:t>
            </w:r>
            <w:r w:rsidRPr="0091593A">
              <w:rPr>
                <w:i/>
                <w:iCs/>
                <w:sz w:val="20"/>
                <w:szCs w:val="20"/>
              </w:rPr>
              <w:t xml:space="preserve"> </w:t>
            </w:r>
            <w:r w:rsidRPr="0091593A">
              <w:rPr>
                <w:rFonts w:ascii="Times New Roman" w:hAnsi="Times New Roman" w:cs="Times New Roman"/>
                <w:sz w:val="20"/>
                <w:szCs w:val="20"/>
                <w:rtl/>
              </w:rPr>
              <w:t>(</w:t>
            </w:r>
            <w:r w:rsidRPr="0091593A">
              <w:rPr>
                <w:rFonts w:ascii="Times New Roman" w:eastAsia="Times New Roman" w:hAnsi="Times New Roman" w:cs="Times New Roman"/>
                <w:sz w:val="20"/>
                <w:szCs w:val="20"/>
              </w:rPr>
              <w:t>http://majdnia.blogfa.com</w:t>
            </w:r>
            <w:r w:rsidRPr="0091593A">
              <w:rPr>
                <w:rFonts w:ascii="Times New Roman" w:eastAsia="Times New Roman" w:hAnsi="Times New Roman" w:cs="Times New Roman"/>
                <w:sz w:val="20"/>
                <w:szCs w:val="20"/>
                <w:rtl/>
              </w:rPr>
              <w:t>)</w:t>
            </w:r>
          </w:p>
        </w:tc>
      </w:tr>
    </w:tbl>
    <w:p w:rsidR="0091593A" w:rsidRPr="001B24A4" w:rsidRDefault="0091593A" w:rsidP="001B24A4">
      <w:pPr>
        <w:spacing w:after="0" w:line="240" w:lineRule="auto"/>
        <w:ind w:left="360" w:firstLine="340"/>
        <w:jc w:val="both"/>
        <w:rPr>
          <w:rFonts w:ascii="Tahoma" w:eastAsia="Times New Roman" w:hAnsi="Tahoma" w:cs="B Lotus"/>
          <w:sz w:val="24"/>
          <w:szCs w:val="24"/>
          <w:rtl/>
        </w:rPr>
      </w:pPr>
    </w:p>
    <w:p w:rsidR="002C6CB3" w:rsidRDefault="002C6CB3" w:rsidP="002F706E">
      <w:pPr>
        <w:spacing w:after="0" w:line="240" w:lineRule="auto"/>
        <w:ind w:firstLine="284"/>
        <w:jc w:val="both"/>
        <w:rPr>
          <w:sz w:val="24"/>
          <w:szCs w:val="24"/>
          <w:rtl/>
        </w:rPr>
      </w:pPr>
    </w:p>
    <w:p w:rsidR="002C6CB3" w:rsidRDefault="002C6CB3" w:rsidP="002F706E">
      <w:pPr>
        <w:spacing w:after="0" w:line="240" w:lineRule="auto"/>
        <w:ind w:firstLine="284"/>
        <w:jc w:val="both"/>
        <w:rPr>
          <w:sz w:val="24"/>
          <w:szCs w:val="24"/>
          <w:rtl/>
        </w:rPr>
      </w:pPr>
    </w:p>
    <w:p w:rsidR="007A6B1F" w:rsidRDefault="007A6B1F" w:rsidP="002F706E">
      <w:pPr>
        <w:spacing w:after="0" w:line="240" w:lineRule="auto"/>
        <w:ind w:firstLine="284"/>
        <w:jc w:val="both"/>
        <w:rPr>
          <w:sz w:val="24"/>
          <w:szCs w:val="24"/>
          <w:rtl/>
        </w:rPr>
      </w:pPr>
    </w:p>
    <w:p w:rsidR="007A6B1F" w:rsidRDefault="007A6B1F" w:rsidP="002F706E">
      <w:pPr>
        <w:spacing w:after="0" w:line="240" w:lineRule="auto"/>
        <w:ind w:firstLine="284"/>
        <w:jc w:val="both"/>
        <w:rPr>
          <w:sz w:val="24"/>
          <w:szCs w:val="24"/>
          <w:rtl/>
        </w:rPr>
      </w:pPr>
    </w:p>
    <w:p w:rsidR="007A6B1F" w:rsidRDefault="007A6B1F" w:rsidP="002F706E">
      <w:pPr>
        <w:spacing w:after="0" w:line="240" w:lineRule="auto"/>
        <w:ind w:firstLine="284"/>
        <w:jc w:val="both"/>
        <w:rPr>
          <w:sz w:val="24"/>
          <w:szCs w:val="24"/>
          <w:rtl/>
        </w:rPr>
      </w:pPr>
    </w:p>
    <w:p w:rsidR="007A6B1F" w:rsidRDefault="007A6B1F" w:rsidP="002F706E">
      <w:pPr>
        <w:spacing w:after="0" w:line="240" w:lineRule="auto"/>
        <w:ind w:firstLine="284"/>
        <w:jc w:val="both"/>
        <w:rPr>
          <w:sz w:val="24"/>
          <w:szCs w:val="24"/>
          <w:rtl/>
        </w:rPr>
      </w:pPr>
    </w:p>
    <w:p w:rsidR="007A6B1F" w:rsidRDefault="007A6B1F" w:rsidP="002F706E">
      <w:pPr>
        <w:spacing w:after="0" w:line="240" w:lineRule="auto"/>
        <w:ind w:firstLine="284"/>
        <w:jc w:val="both"/>
        <w:rPr>
          <w:sz w:val="24"/>
          <w:szCs w:val="24"/>
          <w:rtl/>
        </w:rPr>
      </w:pPr>
    </w:p>
    <w:p w:rsidR="007A6B1F" w:rsidRDefault="004565FD" w:rsidP="007A6B1F">
      <w:pPr>
        <w:pStyle w:val="Heading1"/>
        <w:jc w:val="center"/>
        <w:rPr>
          <w:color w:val="FF0000"/>
          <w:rtl/>
        </w:rPr>
      </w:pPr>
      <w:bookmarkStart w:id="13" w:name="_Toc410423444"/>
      <w:r>
        <w:rPr>
          <w:noProof/>
          <w:color w:val="FF0000"/>
          <w:rtl/>
        </w:rPr>
        <w:lastRenderedPageBreak/>
        <w:pict>
          <v:oval id="_x0000_s1142" style="position:absolute;left:0;text-align:left;margin-left:165.35pt;margin-top:-6.4pt;width:89.2pt;height:33.85pt;z-index:-251577344">
            <w10:wrap anchorx="page"/>
          </v:oval>
        </w:pict>
      </w:r>
      <w:r w:rsidR="007A6B1F">
        <w:rPr>
          <w:rFonts w:hint="cs"/>
          <w:color w:val="FF0000"/>
          <w:rtl/>
        </w:rPr>
        <w:t>درون داد3</w:t>
      </w:r>
      <w:bookmarkEnd w:id="13"/>
    </w:p>
    <w:p w:rsidR="00DF3535" w:rsidRDefault="00DF3535" w:rsidP="002F706E">
      <w:pPr>
        <w:spacing w:after="0" w:line="240" w:lineRule="auto"/>
        <w:ind w:firstLine="284"/>
        <w:jc w:val="both"/>
        <w:rPr>
          <w:sz w:val="24"/>
          <w:szCs w:val="24"/>
          <w:rtl/>
        </w:rPr>
      </w:pPr>
    </w:p>
    <w:p w:rsidR="00627FA7" w:rsidRDefault="007A6B1F" w:rsidP="007A6B1F">
      <w:pPr>
        <w:pStyle w:val="Heading2"/>
        <w:rPr>
          <w:rtl/>
        </w:rPr>
      </w:pPr>
      <w:bookmarkStart w:id="14" w:name="_Toc410423445"/>
      <w:r>
        <w:rPr>
          <w:rFonts w:hint="cs"/>
          <w:rtl/>
        </w:rPr>
        <w:t>الگوي توصيه شده براي واكاوي تجربيات شخصي در كارورزي1</w:t>
      </w:r>
      <w:bookmarkEnd w:id="14"/>
    </w:p>
    <w:tbl>
      <w:tblPr>
        <w:tblStyle w:val="TableGrid"/>
        <w:bidiVisual/>
        <w:tblW w:w="0" w:type="auto"/>
        <w:tblLook w:val="04A0"/>
      </w:tblPr>
      <w:tblGrid>
        <w:gridCol w:w="4155"/>
        <w:gridCol w:w="4566"/>
      </w:tblGrid>
      <w:tr w:rsidR="00542456" w:rsidTr="00DF3535">
        <w:tc>
          <w:tcPr>
            <w:tcW w:w="8721" w:type="dxa"/>
            <w:gridSpan w:val="2"/>
          </w:tcPr>
          <w:p w:rsidR="00542456" w:rsidRDefault="00542456" w:rsidP="00542456">
            <w:pPr>
              <w:rPr>
                <w:rFonts w:cs="B Zar"/>
                <w:sz w:val="28"/>
                <w:szCs w:val="28"/>
                <w:rtl/>
              </w:rPr>
            </w:pPr>
            <w:r>
              <w:rPr>
                <w:rFonts w:cs="B Zar" w:hint="cs"/>
                <w:sz w:val="28"/>
                <w:szCs w:val="28"/>
                <w:rtl/>
              </w:rPr>
              <w:t xml:space="preserve">گزارش خام. </w:t>
            </w:r>
          </w:p>
          <w:p w:rsidR="00542456" w:rsidRPr="00542456" w:rsidRDefault="00542456" w:rsidP="00103BF0">
            <w:pPr>
              <w:ind w:firstLine="283"/>
              <w:jc w:val="both"/>
              <w:rPr>
                <w:rFonts w:cs="B Lotus"/>
                <w:i/>
                <w:iCs/>
                <w:sz w:val="20"/>
                <w:szCs w:val="20"/>
                <w:rtl/>
              </w:rPr>
            </w:pPr>
            <w:r w:rsidRPr="00542456">
              <w:rPr>
                <w:rFonts w:cs="B Lotus" w:hint="cs"/>
                <w:i/>
                <w:iCs/>
                <w:sz w:val="20"/>
                <w:szCs w:val="20"/>
                <w:rtl/>
              </w:rPr>
              <w:t>حدود یک ماه پیش بود که قرار شد به پردیس باهنر بروم برای تدریس درس کارورزی، برای دانشجویان الهیات. اما جور نمی</w:t>
            </w:r>
            <w:r>
              <w:rPr>
                <w:rFonts w:cs="B Lotus" w:hint="cs"/>
                <w:i/>
                <w:iCs/>
                <w:sz w:val="20"/>
                <w:szCs w:val="20"/>
                <w:rtl/>
              </w:rPr>
              <w:t>‌</w:t>
            </w:r>
            <w:r w:rsidRPr="00542456">
              <w:rPr>
                <w:rFonts w:cs="B Lotus" w:hint="cs"/>
                <w:i/>
                <w:iCs/>
                <w:sz w:val="20"/>
                <w:szCs w:val="20"/>
                <w:rtl/>
              </w:rPr>
              <w:t>شد. اوایل که برای جابه جایی روزهای چهارشنبه در مدرسه مشکل داشتم و</w:t>
            </w:r>
            <w:r>
              <w:rPr>
                <w:rFonts w:cs="B Lotus" w:hint="cs"/>
                <w:i/>
                <w:iCs/>
                <w:sz w:val="20"/>
                <w:szCs w:val="20"/>
                <w:rtl/>
              </w:rPr>
              <w:t xml:space="preserve"> </w:t>
            </w:r>
            <w:r w:rsidRPr="00542456">
              <w:rPr>
                <w:rFonts w:cs="B Lotus" w:hint="cs"/>
                <w:i/>
                <w:iCs/>
                <w:sz w:val="20"/>
                <w:szCs w:val="20"/>
                <w:rtl/>
              </w:rPr>
              <w:t>بالاخره،  20 آبان در جلسه مدرسان حضور پیدا کردم.  البته با سی دقیقه ت</w:t>
            </w:r>
            <w:r w:rsidR="00103BF0">
              <w:rPr>
                <w:rFonts w:cs="B Lotus" w:hint="cs"/>
                <w:i/>
                <w:iCs/>
                <w:sz w:val="20"/>
                <w:szCs w:val="20"/>
                <w:rtl/>
              </w:rPr>
              <w:t>أ</w:t>
            </w:r>
            <w:r w:rsidRPr="00542456">
              <w:rPr>
                <w:rFonts w:cs="B Lotus" w:hint="cs"/>
                <w:i/>
                <w:iCs/>
                <w:sz w:val="20"/>
                <w:szCs w:val="20"/>
                <w:rtl/>
              </w:rPr>
              <w:t xml:space="preserve">خیر.  </w:t>
            </w:r>
          </w:p>
          <w:p w:rsidR="00542456" w:rsidRPr="00542456" w:rsidRDefault="00542456" w:rsidP="00103BF0">
            <w:pPr>
              <w:ind w:firstLine="283"/>
              <w:jc w:val="both"/>
              <w:rPr>
                <w:rFonts w:cs="B Lotus"/>
                <w:i/>
                <w:iCs/>
                <w:sz w:val="20"/>
                <w:szCs w:val="20"/>
                <w:rtl/>
              </w:rPr>
            </w:pPr>
            <w:r w:rsidRPr="00542456">
              <w:rPr>
                <w:rFonts w:cs="B Lotus" w:hint="cs"/>
                <w:i/>
                <w:iCs/>
                <w:sz w:val="20"/>
                <w:szCs w:val="20"/>
                <w:rtl/>
              </w:rPr>
              <w:t>خوبی مرکز شهید باهنر این است که  در و دیوار قدیمی آن پنجره</w:t>
            </w:r>
            <w:r>
              <w:rPr>
                <w:rFonts w:cs="B Lotus" w:hint="cs"/>
                <w:i/>
                <w:iCs/>
                <w:sz w:val="20"/>
                <w:szCs w:val="20"/>
                <w:rtl/>
              </w:rPr>
              <w:t>‌</w:t>
            </w:r>
            <w:r w:rsidRPr="00542456">
              <w:rPr>
                <w:rFonts w:cs="B Lotus" w:hint="cs"/>
                <w:i/>
                <w:iCs/>
                <w:sz w:val="20"/>
                <w:szCs w:val="20"/>
                <w:rtl/>
              </w:rPr>
              <w:t>های چوبی</w:t>
            </w:r>
            <w:r>
              <w:rPr>
                <w:rFonts w:cs="B Lotus" w:hint="cs"/>
                <w:i/>
                <w:iCs/>
                <w:sz w:val="20"/>
                <w:szCs w:val="20"/>
                <w:rtl/>
              </w:rPr>
              <w:t>‌</w:t>
            </w:r>
            <w:r w:rsidRPr="00542456">
              <w:rPr>
                <w:rFonts w:cs="B Lotus" w:hint="cs"/>
                <w:i/>
                <w:iCs/>
                <w:sz w:val="20"/>
                <w:szCs w:val="20"/>
                <w:rtl/>
              </w:rPr>
              <w:t>اش و راهروهای طولانی</w:t>
            </w:r>
            <w:r>
              <w:rPr>
                <w:rFonts w:cs="B Lotus" w:hint="cs"/>
                <w:i/>
                <w:iCs/>
                <w:sz w:val="20"/>
                <w:szCs w:val="20"/>
                <w:rtl/>
              </w:rPr>
              <w:t>‌</w:t>
            </w:r>
            <w:r w:rsidRPr="00542456">
              <w:rPr>
                <w:rFonts w:cs="B Lotus" w:hint="cs"/>
                <w:i/>
                <w:iCs/>
                <w:sz w:val="20"/>
                <w:szCs w:val="20"/>
                <w:rtl/>
              </w:rPr>
              <w:t>اش، برایم  دانشگاه تربیت معلم یا همان خوارزمی فعلی  را تداعی می</w:t>
            </w:r>
            <w:r>
              <w:rPr>
                <w:rFonts w:cs="B Lotus" w:hint="cs"/>
                <w:i/>
                <w:iCs/>
                <w:sz w:val="20"/>
                <w:szCs w:val="20"/>
                <w:rtl/>
              </w:rPr>
              <w:t>‌</w:t>
            </w:r>
            <w:r w:rsidRPr="00542456">
              <w:rPr>
                <w:rFonts w:cs="B Lotus" w:hint="cs"/>
                <w:i/>
                <w:iCs/>
                <w:sz w:val="20"/>
                <w:szCs w:val="20"/>
                <w:rtl/>
              </w:rPr>
              <w:t>کند. اگرچه در دانشگاه تربیت معلم، راهروهای طولانی نیست ولی چیزی هست که بین این دو مشترک است. حسی هست  که مرا می</w:t>
            </w:r>
            <w:r>
              <w:rPr>
                <w:rFonts w:cs="B Lotus" w:hint="cs"/>
                <w:i/>
                <w:iCs/>
                <w:sz w:val="20"/>
                <w:szCs w:val="20"/>
                <w:rtl/>
              </w:rPr>
              <w:t>‌</w:t>
            </w:r>
            <w:r w:rsidRPr="00542456">
              <w:rPr>
                <w:rFonts w:cs="B Lotus" w:hint="cs"/>
                <w:i/>
                <w:iCs/>
                <w:sz w:val="20"/>
                <w:szCs w:val="20"/>
                <w:rtl/>
              </w:rPr>
              <w:t>برد به سمت خاطرات خوش دانشگاه تربیت معلم، و برای همین است که در اولین جلسه مدرسان کمتر غریبی می</w:t>
            </w:r>
            <w:r>
              <w:rPr>
                <w:rFonts w:cs="B Lotus" w:hint="cs"/>
                <w:i/>
                <w:iCs/>
                <w:sz w:val="20"/>
                <w:szCs w:val="20"/>
                <w:rtl/>
              </w:rPr>
              <w:t>‌</w:t>
            </w:r>
            <w:r w:rsidRPr="00542456">
              <w:rPr>
                <w:rFonts w:cs="B Lotus" w:hint="cs"/>
                <w:i/>
                <w:iCs/>
                <w:sz w:val="20"/>
                <w:szCs w:val="20"/>
                <w:rtl/>
              </w:rPr>
              <w:t>کنم و حواسم پرت می</w:t>
            </w:r>
            <w:r>
              <w:rPr>
                <w:rFonts w:cs="B Lotus" w:hint="cs"/>
                <w:i/>
                <w:iCs/>
                <w:sz w:val="20"/>
                <w:szCs w:val="20"/>
                <w:rtl/>
              </w:rPr>
              <w:t>‌</w:t>
            </w:r>
            <w:r w:rsidRPr="00542456">
              <w:rPr>
                <w:rFonts w:cs="B Lotus" w:hint="cs"/>
                <w:i/>
                <w:iCs/>
                <w:sz w:val="20"/>
                <w:szCs w:val="20"/>
                <w:rtl/>
              </w:rPr>
              <w:t>شود به پنجره چوبی کرم رنگ دفتر الهیات و کولری که می</w:t>
            </w:r>
            <w:r>
              <w:rPr>
                <w:rFonts w:cs="B Lotus" w:hint="cs"/>
                <w:i/>
                <w:iCs/>
                <w:sz w:val="20"/>
                <w:szCs w:val="20"/>
                <w:rtl/>
              </w:rPr>
              <w:t>‌</w:t>
            </w:r>
            <w:r w:rsidRPr="00542456">
              <w:rPr>
                <w:rFonts w:cs="B Lotus" w:hint="cs"/>
                <w:i/>
                <w:iCs/>
                <w:sz w:val="20"/>
                <w:szCs w:val="20"/>
                <w:rtl/>
              </w:rPr>
              <w:t>توان آن را دید و کلاغی که دارد لبه پنجره لی لی می</w:t>
            </w:r>
            <w:r>
              <w:rPr>
                <w:rFonts w:cs="B Lotus" w:hint="cs"/>
                <w:i/>
                <w:iCs/>
                <w:sz w:val="20"/>
                <w:szCs w:val="20"/>
                <w:rtl/>
              </w:rPr>
              <w:t>‌</w:t>
            </w:r>
            <w:r w:rsidRPr="00542456">
              <w:rPr>
                <w:rFonts w:cs="B Lotus" w:hint="cs"/>
                <w:i/>
                <w:iCs/>
                <w:sz w:val="20"/>
                <w:szCs w:val="20"/>
                <w:rtl/>
              </w:rPr>
              <w:t>کند. انگار این</w:t>
            </w:r>
            <w:r>
              <w:rPr>
                <w:rFonts w:cs="B Lotus" w:hint="cs"/>
                <w:i/>
                <w:iCs/>
                <w:sz w:val="20"/>
                <w:szCs w:val="20"/>
                <w:rtl/>
              </w:rPr>
              <w:t>‌</w:t>
            </w:r>
            <w:r w:rsidRPr="00542456">
              <w:rPr>
                <w:rFonts w:cs="B Lotus" w:hint="cs"/>
                <w:i/>
                <w:iCs/>
                <w:sz w:val="20"/>
                <w:szCs w:val="20"/>
                <w:rtl/>
              </w:rPr>
              <w:t>جا اصالت دارد. یادم باشد تاریخچه این مرکز را بپرسم. انگار این</w:t>
            </w:r>
            <w:r>
              <w:rPr>
                <w:rFonts w:cs="B Lotus" w:hint="cs"/>
                <w:i/>
                <w:iCs/>
                <w:sz w:val="20"/>
                <w:szCs w:val="20"/>
                <w:rtl/>
              </w:rPr>
              <w:t>‌</w:t>
            </w:r>
            <w:r w:rsidRPr="00542456">
              <w:rPr>
                <w:rFonts w:cs="B Lotus" w:hint="cs"/>
                <w:i/>
                <w:iCs/>
                <w:sz w:val="20"/>
                <w:szCs w:val="20"/>
                <w:rtl/>
              </w:rPr>
              <w:t>جا تاریخ دارد.  خانم</w:t>
            </w:r>
            <w:r>
              <w:rPr>
                <w:rFonts w:cs="B Lotus" w:hint="cs"/>
                <w:i/>
                <w:iCs/>
                <w:sz w:val="20"/>
                <w:szCs w:val="20"/>
                <w:rtl/>
              </w:rPr>
              <w:t>(الف)</w:t>
            </w:r>
            <w:r w:rsidRPr="00542456">
              <w:rPr>
                <w:rFonts w:cs="B Lotus" w:hint="cs"/>
                <w:i/>
                <w:iCs/>
                <w:sz w:val="20"/>
                <w:szCs w:val="20"/>
                <w:rtl/>
              </w:rPr>
              <w:t xml:space="preserve"> با همان باور همیشگی</w:t>
            </w:r>
            <w:r>
              <w:rPr>
                <w:rFonts w:cs="B Lotus" w:hint="cs"/>
                <w:i/>
                <w:iCs/>
                <w:sz w:val="20"/>
                <w:szCs w:val="20"/>
                <w:rtl/>
              </w:rPr>
              <w:t>‌</w:t>
            </w:r>
            <w:r w:rsidRPr="00542456">
              <w:rPr>
                <w:rFonts w:cs="B Lotus" w:hint="cs"/>
                <w:i/>
                <w:iCs/>
                <w:sz w:val="20"/>
                <w:szCs w:val="20"/>
                <w:rtl/>
              </w:rPr>
              <w:t>اش مشغول  توضیح دادن درس کارورزی است و همکاران آرام و راحت به نظر می</w:t>
            </w:r>
            <w:r w:rsidR="00103BF0">
              <w:rPr>
                <w:rFonts w:cs="B Lotus" w:hint="cs"/>
                <w:i/>
                <w:iCs/>
                <w:sz w:val="20"/>
                <w:szCs w:val="20"/>
                <w:rtl/>
              </w:rPr>
              <w:t>‌</w:t>
            </w:r>
            <w:r w:rsidRPr="00542456">
              <w:rPr>
                <w:rFonts w:cs="B Lotus" w:hint="cs"/>
                <w:i/>
                <w:iCs/>
                <w:sz w:val="20"/>
                <w:szCs w:val="20"/>
                <w:rtl/>
              </w:rPr>
              <w:t>رسند. مدیر گروه، خیلی صمیمی و خودمانی برخورد می</w:t>
            </w:r>
            <w:r w:rsidR="00103BF0">
              <w:rPr>
                <w:rFonts w:cs="B Lotus" w:hint="cs"/>
                <w:i/>
                <w:iCs/>
                <w:sz w:val="20"/>
                <w:szCs w:val="20"/>
                <w:rtl/>
              </w:rPr>
              <w:t>‌</w:t>
            </w:r>
            <w:r w:rsidRPr="00542456">
              <w:rPr>
                <w:rFonts w:cs="B Lotus" w:hint="cs"/>
                <w:i/>
                <w:iCs/>
                <w:sz w:val="20"/>
                <w:szCs w:val="20"/>
                <w:rtl/>
              </w:rPr>
              <w:t>کند و همه  مشتاقند که آن چه خانم</w:t>
            </w:r>
            <w:r>
              <w:rPr>
                <w:rFonts w:cs="B Lotus" w:hint="cs"/>
                <w:i/>
                <w:iCs/>
                <w:sz w:val="20"/>
                <w:szCs w:val="20"/>
                <w:rtl/>
              </w:rPr>
              <w:t>(الف)</w:t>
            </w:r>
            <w:r w:rsidRPr="00542456">
              <w:rPr>
                <w:rFonts w:cs="B Lotus" w:hint="cs"/>
                <w:i/>
                <w:iCs/>
                <w:sz w:val="20"/>
                <w:szCs w:val="20"/>
                <w:rtl/>
              </w:rPr>
              <w:t xml:space="preserve"> بیان می</w:t>
            </w:r>
            <w:r w:rsidR="00103BF0">
              <w:rPr>
                <w:rFonts w:cs="B Lotus" w:hint="cs"/>
                <w:i/>
                <w:iCs/>
                <w:sz w:val="20"/>
                <w:szCs w:val="20"/>
                <w:rtl/>
              </w:rPr>
              <w:t>‌</w:t>
            </w:r>
            <w:r w:rsidRPr="00542456">
              <w:rPr>
                <w:rFonts w:cs="B Lotus" w:hint="cs"/>
                <w:i/>
                <w:iCs/>
                <w:sz w:val="20"/>
                <w:szCs w:val="20"/>
                <w:rtl/>
              </w:rPr>
              <w:t>کند، بیاموزند. بعد از جلسه ، با خانم</w:t>
            </w:r>
            <w:r>
              <w:rPr>
                <w:rFonts w:cs="B Lotus" w:hint="cs"/>
                <w:i/>
                <w:iCs/>
                <w:sz w:val="20"/>
                <w:szCs w:val="20"/>
                <w:rtl/>
              </w:rPr>
              <w:t>(الف)</w:t>
            </w:r>
            <w:r w:rsidRPr="00542456">
              <w:rPr>
                <w:rFonts w:cs="B Lotus" w:hint="cs"/>
                <w:i/>
                <w:iCs/>
                <w:sz w:val="20"/>
                <w:szCs w:val="20"/>
                <w:rtl/>
              </w:rPr>
              <w:t xml:space="preserve"> به جلسه کارورزی دانشگاه فرهنگیان رفتیم و غروب با </w:t>
            </w:r>
            <w:r>
              <w:rPr>
                <w:rFonts w:cs="B Lotus" w:hint="cs"/>
                <w:i/>
                <w:iCs/>
                <w:sz w:val="20"/>
                <w:szCs w:val="20"/>
                <w:rtl/>
              </w:rPr>
              <w:t>آ</w:t>
            </w:r>
            <w:r w:rsidRPr="00542456">
              <w:rPr>
                <w:rFonts w:cs="B Lotus" w:hint="cs"/>
                <w:i/>
                <w:iCs/>
                <w:sz w:val="20"/>
                <w:szCs w:val="20"/>
                <w:rtl/>
              </w:rPr>
              <w:t xml:space="preserve">قای </w:t>
            </w:r>
            <w:r>
              <w:rPr>
                <w:rFonts w:cs="B Lotus" w:hint="cs"/>
                <w:i/>
                <w:iCs/>
                <w:sz w:val="20"/>
                <w:szCs w:val="20"/>
                <w:rtl/>
              </w:rPr>
              <w:t>(ح)</w:t>
            </w:r>
            <w:r w:rsidRPr="00542456">
              <w:rPr>
                <w:rFonts w:cs="B Lotus" w:hint="cs"/>
                <w:i/>
                <w:iCs/>
                <w:sz w:val="20"/>
                <w:szCs w:val="20"/>
                <w:rtl/>
              </w:rPr>
              <w:t xml:space="preserve">  تا متروی حقانی آمدم و تا به خانه رسیدم ساعت 9 شب شده بود. </w:t>
            </w:r>
          </w:p>
          <w:p w:rsidR="00542456" w:rsidRPr="00542456" w:rsidRDefault="00542456" w:rsidP="00103BF0">
            <w:pPr>
              <w:ind w:firstLine="283"/>
              <w:jc w:val="both"/>
              <w:rPr>
                <w:rFonts w:cs="B Lotus"/>
                <w:i/>
                <w:iCs/>
                <w:sz w:val="20"/>
                <w:szCs w:val="20"/>
                <w:rtl/>
              </w:rPr>
            </w:pPr>
            <w:r w:rsidRPr="00542456">
              <w:rPr>
                <w:rFonts w:cs="B Lotus" w:hint="cs"/>
                <w:i/>
                <w:iCs/>
                <w:sz w:val="20"/>
                <w:szCs w:val="20"/>
                <w:rtl/>
              </w:rPr>
              <w:t>روز بعد،  21 آبان قرار بود که به عنوان مدرس کارورزی به مرکز بروم اما شب میگرنم عود کرد و بعد حالت تهوع و... تا نزدیکی</w:t>
            </w:r>
            <w:r>
              <w:rPr>
                <w:rFonts w:cs="B Lotus" w:hint="cs"/>
                <w:i/>
                <w:iCs/>
                <w:sz w:val="20"/>
                <w:szCs w:val="20"/>
                <w:rtl/>
              </w:rPr>
              <w:t>‌</w:t>
            </w:r>
            <w:r w:rsidRPr="00542456">
              <w:rPr>
                <w:rFonts w:cs="B Lotus" w:hint="cs"/>
                <w:i/>
                <w:iCs/>
                <w:sz w:val="20"/>
                <w:szCs w:val="20"/>
                <w:rtl/>
              </w:rPr>
              <w:t>های صبح و سپس  خب نتیجه معلوم است، نتوانستم بروم.  در تمام عمرم این همه بدقول نشده بودم. این روزها فکر می</w:t>
            </w:r>
            <w:r>
              <w:rPr>
                <w:rFonts w:cs="B Lotus" w:hint="cs"/>
                <w:i/>
                <w:iCs/>
                <w:sz w:val="20"/>
                <w:szCs w:val="20"/>
                <w:rtl/>
              </w:rPr>
              <w:t>‌</w:t>
            </w:r>
            <w:r w:rsidRPr="00542456">
              <w:rPr>
                <w:rFonts w:cs="B Lotus" w:hint="cs"/>
                <w:i/>
                <w:iCs/>
                <w:sz w:val="20"/>
                <w:szCs w:val="20"/>
                <w:rtl/>
              </w:rPr>
              <w:t>کنم نمی</w:t>
            </w:r>
            <w:r>
              <w:rPr>
                <w:rFonts w:cs="B Lotus" w:hint="cs"/>
                <w:i/>
                <w:iCs/>
                <w:sz w:val="20"/>
                <w:szCs w:val="20"/>
                <w:rtl/>
              </w:rPr>
              <w:t>‌</w:t>
            </w:r>
            <w:r w:rsidRPr="00542456">
              <w:rPr>
                <w:rFonts w:cs="B Lotus" w:hint="cs"/>
                <w:i/>
                <w:iCs/>
                <w:sz w:val="20"/>
                <w:szCs w:val="20"/>
                <w:rtl/>
              </w:rPr>
              <w:t>توانم خودم را خوب مدیریت کنم. هنوز دچار سر درگمی هستم. قضیه رفتنم به دانشگاه فرهنگیان، فشار کار در مدرسه، زمان کم برای سرفصل ترم دوم کارورزی،  نگرانی از این</w:t>
            </w:r>
            <w:r>
              <w:rPr>
                <w:rFonts w:cs="B Lotus" w:hint="cs"/>
                <w:i/>
                <w:iCs/>
                <w:sz w:val="20"/>
                <w:szCs w:val="20"/>
                <w:rtl/>
              </w:rPr>
              <w:t>‌</w:t>
            </w:r>
            <w:r w:rsidRPr="00542456">
              <w:rPr>
                <w:rFonts w:cs="B Lotus" w:hint="cs"/>
                <w:i/>
                <w:iCs/>
                <w:sz w:val="20"/>
                <w:szCs w:val="20"/>
                <w:rtl/>
              </w:rPr>
              <w:t xml:space="preserve">که نتوانم درست کارم را انجام دهم، تدریسم در دانشگاه علامه طباطبایی که اگرچه دو ساعت بیشتر نیست اما کلی از من انرژی می گیرد، و بدتر از همه اینکه سراغ گرفتن دکتر </w:t>
            </w:r>
            <w:r>
              <w:rPr>
                <w:rFonts w:cs="B Lotus" w:hint="cs"/>
                <w:i/>
                <w:iCs/>
                <w:sz w:val="20"/>
                <w:szCs w:val="20"/>
                <w:rtl/>
              </w:rPr>
              <w:t>(م)</w:t>
            </w:r>
            <w:r w:rsidRPr="00542456">
              <w:rPr>
                <w:rFonts w:cs="B Lotus" w:hint="cs"/>
                <w:i/>
                <w:iCs/>
                <w:sz w:val="20"/>
                <w:szCs w:val="20"/>
                <w:rtl/>
              </w:rPr>
              <w:t xml:space="preserve"> از فصل دوم پایان نامه</w:t>
            </w:r>
            <w:r>
              <w:rPr>
                <w:rFonts w:cs="B Lotus" w:hint="cs"/>
                <w:i/>
                <w:iCs/>
                <w:sz w:val="20"/>
                <w:szCs w:val="20"/>
                <w:rtl/>
              </w:rPr>
              <w:t>‌</w:t>
            </w:r>
            <w:r w:rsidRPr="00542456">
              <w:rPr>
                <w:rFonts w:cs="B Lotus" w:hint="cs"/>
                <w:i/>
                <w:iCs/>
                <w:sz w:val="20"/>
                <w:szCs w:val="20"/>
                <w:rtl/>
              </w:rPr>
              <w:t>ام، همه و همه شده است عامل مهم بی</w:t>
            </w:r>
            <w:r w:rsidR="00103BF0">
              <w:rPr>
                <w:rFonts w:cs="B Lotus" w:hint="cs"/>
                <w:i/>
                <w:iCs/>
                <w:sz w:val="20"/>
                <w:szCs w:val="20"/>
                <w:rtl/>
              </w:rPr>
              <w:t>‌</w:t>
            </w:r>
            <w:r w:rsidRPr="00542456">
              <w:rPr>
                <w:rFonts w:cs="B Lotus" w:hint="cs"/>
                <w:i/>
                <w:iCs/>
                <w:sz w:val="20"/>
                <w:szCs w:val="20"/>
                <w:rtl/>
              </w:rPr>
              <w:t xml:space="preserve">نظمی و </w:t>
            </w:r>
            <w:r w:rsidR="00103BF0">
              <w:rPr>
                <w:rFonts w:cs="B Lotus" w:hint="cs"/>
                <w:i/>
                <w:iCs/>
                <w:sz w:val="20"/>
                <w:szCs w:val="20"/>
                <w:rtl/>
              </w:rPr>
              <w:t>آ</w:t>
            </w:r>
            <w:r w:rsidRPr="00542456">
              <w:rPr>
                <w:rFonts w:cs="B Lotus" w:hint="cs"/>
                <w:i/>
                <w:iCs/>
                <w:sz w:val="20"/>
                <w:szCs w:val="20"/>
                <w:rtl/>
              </w:rPr>
              <w:t>شفتگی من. راستش را بخواهید حال آدم</w:t>
            </w:r>
            <w:r w:rsidR="00103BF0">
              <w:rPr>
                <w:rFonts w:cs="B Lotus" w:hint="cs"/>
                <w:i/>
                <w:iCs/>
                <w:sz w:val="20"/>
                <w:szCs w:val="20"/>
                <w:rtl/>
              </w:rPr>
              <w:t>‌</w:t>
            </w:r>
            <w:r w:rsidRPr="00542456">
              <w:rPr>
                <w:rFonts w:cs="B Lotus" w:hint="cs"/>
                <w:i/>
                <w:iCs/>
                <w:sz w:val="20"/>
                <w:szCs w:val="20"/>
                <w:rtl/>
              </w:rPr>
              <w:t xml:space="preserve">های بدهکاری دارم که از دست طلبکاران متواری است. </w:t>
            </w:r>
          </w:p>
          <w:p w:rsidR="00542456" w:rsidRPr="00542456" w:rsidRDefault="00542456" w:rsidP="00103BF0">
            <w:pPr>
              <w:ind w:firstLine="283"/>
              <w:jc w:val="both"/>
              <w:rPr>
                <w:rFonts w:cs="B Lotus"/>
                <w:i/>
                <w:iCs/>
                <w:sz w:val="20"/>
                <w:szCs w:val="20"/>
                <w:rtl/>
              </w:rPr>
            </w:pPr>
            <w:r w:rsidRPr="00542456">
              <w:rPr>
                <w:rFonts w:cs="B Lotus" w:hint="cs"/>
                <w:i/>
                <w:iCs/>
                <w:sz w:val="20"/>
                <w:szCs w:val="20"/>
                <w:rtl/>
              </w:rPr>
              <w:t>صبح چهارشنبه 28 آبان جلسه همیار معلمان بود، ویژه مدیران مناطق. خلاصه طبق معمول جلسات دیر شروع شد و زمان ارائه کار من هم مانده بود آخر جلسه، بالاخره ساعت یازده و نیم ارائه من تمام شد و خوشبختانه توانستم این بار دیگر بدقول نشوم و خودم را به مرکز شهید باهنر برسانم. با خانم</w:t>
            </w:r>
            <w:r>
              <w:rPr>
                <w:rFonts w:cs="B Lotus" w:hint="cs"/>
                <w:i/>
                <w:iCs/>
                <w:sz w:val="20"/>
                <w:szCs w:val="20"/>
                <w:rtl/>
              </w:rPr>
              <w:t>(الف2)</w:t>
            </w:r>
            <w:r w:rsidRPr="00542456">
              <w:rPr>
                <w:rFonts w:cs="B Lotus" w:hint="cs"/>
                <w:i/>
                <w:iCs/>
                <w:sz w:val="20"/>
                <w:szCs w:val="20"/>
                <w:rtl/>
              </w:rPr>
              <w:t xml:space="preserve"> در یک کلاس هستیم. خانم </w:t>
            </w:r>
            <w:r>
              <w:rPr>
                <w:rFonts w:cs="B Lotus" w:hint="cs"/>
                <w:i/>
                <w:iCs/>
                <w:sz w:val="20"/>
                <w:szCs w:val="20"/>
                <w:rtl/>
              </w:rPr>
              <w:t>(الف2)</w:t>
            </w:r>
            <w:r w:rsidRPr="00542456">
              <w:rPr>
                <w:rFonts w:cs="B Lotus" w:hint="cs"/>
                <w:i/>
                <w:iCs/>
                <w:sz w:val="20"/>
                <w:szCs w:val="20"/>
                <w:rtl/>
              </w:rPr>
              <w:t xml:space="preserve"> بیشتر وقت کلاس را در اختیار من قرار می</w:t>
            </w:r>
            <w:r>
              <w:rPr>
                <w:rFonts w:cs="B Lotus" w:hint="cs"/>
                <w:i/>
                <w:iCs/>
                <w:sz w:val="20"/>
                <w:szCs w:val="20"/>
                <w:rtl/>
              </w:rPr>
              <w:t>‌</w:t>
            </w:r>
            <w:r w:rsidRPr="00542456">
              <w:rPr>
                <w:rFonts w:cs="B Lotus" w:hint="cs"/>
                <w:i/>
                <w:iCs/>
                <w:sz w:val="20"/>
                <w:szCs w:val="20"/>
                <w:rtl/>
              </w:rPr>
              <w:t>دهد و  با وجود همه نگرانی</w:t>
            </w:r>
            <w:r w:rsidR="00103BF0">
              <w:rPr>
                <w:rFonts w:cs="B Lotus" w:hint="cs"/>
                <w:i/>
                <w:iCs/>
                <w:sz w:val="20"/>
                <w:szCs w:val="20"/>
                <w:rtl/>
              </w:rPr>
              <w:t>‌</w:t>
            </w:r>
            <w:r w:rsidRPr="00542456">
              <w:rPr>
                <w:rFonts w:cs="B Lotus" w:hint="cs"/>
                <w:i/>
                <w:iCs/>
                <w:sz w:val="20"/>
                <w:szCs w:val="20"/>
                <w:rtl/>
              </w:rPr>
              <w:t>ها، جلسه اول خیلی خوب برگزار می</w:t>
            </w:r>
            <w:r w:rsidR="00103BF0">
              <w:rPr>
                <w:rFonts w:cs="B Lotus" w:hint="cs"/>
                <w:i/>
                <w:iCs/>
                <w:sz w:val="20"/>
                <w:szCs w:val="20"/>
                <w:rtl/>
              </w:rPr>
              <w:t>‌</w:t>
            </w:r>
            <w:r w:rsidRPr="00542456">
              <w:rPr>
                <w:rFonts w:cs="B Lotus" w:hint="cs"/>
                <w:i/>
                <w:iCs/>
                <w:sz w:val="20"/>
                <w:szCs w:val="20"/>
                <w:rtl/>
              </w:rPr>
              <w:t>شود. بچه ها با انگیزه و م</w:t>
            </w:r>
            <w:r w:rsidR="00103BF0">
              <w:rPr>
                <w:rFonts w:cs="B Lotus" w:hint="cs"/>
                <w:i/>
                <w:iCs/>
                <w:sz w:val="20"/>
                <w:szCs w:val="20"/>
                <w:rtl/>
              </w:rPr>
              <w:t>ؤ</w:t>
            </w:r>
            <w:r w:rsidRPr="00542456">
              <w:rPr>
                <w:rFonts w:cs="B Lotus" w:hint="cs"/>
                <w:i/>
                <w:iCs/>
                <w:sz w:val="20"/>
                <w:szCs w:val="20"/>
                <w:rtl/>
              </w:rPr>
              <w:t>دب به نظر می</w:t>
            </w:r>
            <w:r w:rsidR="00103BF0">
              <w:rPr>
                <w:rFonts w:cs="B Lotus" w:hint="cs"/>
                <w:i/>
                <w:iCs/>
                <w:sz w:val="20"/>
                <w:szCs w:val="20"/>
                <w:rtl/>
              </w:rPr>
              <w:t>‌</w:t>
            </w:r>
            <w:r w:rsidRPr="00542456">
              <w:rPr>
                <w:rFonts w:cs="B Lotus" w:hint="cs"/>
                <w:i/>
                <w:iCs/>
                <w:sz w:val="20"/>
                <w:szCs w:val="20"/>
                <w:rtl/>
              </w:rPr>
              <w:t>رسند. جو کلاس صمیمی است. البته بچه</w:t>
            </w:r>
            <w:r w:rsidR="00103BF0">
              <w:rPr>
                <w:rFonts w:cs="B Lotus" w:hint="cs"/>
                <w:i/>
                <w:iCs/>
                <w:sz w:val="20"/>
                <w:szCs w:val="20"/>
                <w:rtl/>
              </w:rPr>
              <w:t>‌</w:t>
            </w:r>
            <w:r w:rsidRPr="00542456">
              <w:rPr>
                <w:rFonts w:cs="B Lotus" w:hint="cs"/>
                <w:i/>
                <w:iCs/>
                <w:sz w:val="20"/>
                <w:szCs w:val="20"/>
                <w:rtl/>
              </w:rPr>
              <w:t>ها کمی هم نگرانند. نگران این</w:t>
            </w:r>
            <w:r w:rsidR="00103BF0">
              <w:rPr>
                <w:rFonts w:cs="B Lotus" w:hint="cs"/>
                <w:i/>
                <w:iCs/>
                <w:sz w:val="20"/>
                <w:szCs w:val="20"/>
                <w:rtl/>
              </w:rPr>
              <w:t>‌</w:t>
            </w:r>
            <w:r w:rsidRPr="00542456">
              <w:rPr>
                <w:rFonts w:cs="B Lotus" w:hint="cs"/>
                <w:i/>
                <w:iCs/>
                <w:sz w:val="20"/>
                <w:szCs w:val="20"/>
                <w:rtl/>
              </w:rPr>
              <w:t>که نتوانند به خوبی از عهده نوشتن گزارش</w:t>
            </w:r>
            <w:r>
              <w:rPr>
                <w:rFonts w:cs="B Lotus" w:hint="cs"/>
                <w:i/>
                <w:iCs/>
                <w:sz w:val="20"/>
                <w:szCs w:val="20"/>
                <w:rtl/>
              </w:rPr>
              <w:t>‌</w:t>
            </w:r>
            <w:r w:rsidRPr="00542456">
              <w:rPr>
                <w:rFonts w:cs="B Lotus" w:hint="cs"/>
                <w:i/>
                <w:iCs/>
                <w:sz w:val="20"/>
                <w:szCs w:val="20"/>
                <w:rtl/>
              </w:rPr>
              <w:t>های خود بر آیند. توجه</w:t>
            </w:r>
            <w:r>
              <w:rPr>
                <w:rFonts w:cs="B Lotus" w:hint="cs"/>
                <w:i/>
                <w:iCs/>
                <w:sz w:val="20"/>
                <w:szCs w:val="20"/>
                <w:rtl/>
              </w:rPr>
              <w:t>‌</w:t>
            </w:r>
            <w:r w:rsidRPr="00542456">
              <w:rPr>
                <w:rFonts w:cs="B Lotus" w:hint="cs"/>
                <w:i/>
                <w:iCs/>
                <w:sz w:val="20"/>
                <w:szCs w:val="20"/>
                <w:rtl/>
              </w:rPr>
              <w:t>شان، پرسش</w:t>
            </w:r>
            <w:r>
              <w:rPr>
                <w:rFonts w:cs="B Lotus" w:hint="cs"/>
                <w:i/>
                <w:iCs/>
                <w:sz w:val="20"/>
                <w:szCs w:val="20"/>
                <w:rtl/>
              </w:rPr>
              <w:t>‌</w:t>
            </w:r>
            <w:r w:rsidRPr="00542456">
              <w:rPr>
                <w:rFonts w:cs="B Lotus" w:hint="cs"/>
                <w:i/>
                <w:iCs/>
                <w:sz w:val="20"/>
                <w:szCs w:val="20"/>
                <w:rtl/>
              </w:rPr>
              <w:t>هایشان، جدی بودنشان، مرا به شوق می</w:t>
            </w:r>
            <w:r>
              <w:rPr>
                <w:rFonts w:cs="B Lotus" w:hint="cs"/>
                <w:i/>
                <w:iCs/>
                <w:sz w:val="20"/>
                <w:szCs w:val="20"/>
                <w:rtl/>
              </w:rPr>
              <w:t>‌</w:t>
            </w:r>
            <w:r w:rsidRPr="00542456">
              <w:rPr>
                <w:rFonts w:cs="B Lotus" w:hint="cs"/>
                <w:i/>
                <w:iCs/>
                <w:sz w:val="20"/>
                <w:szCs w:val="20"/>
                <w:rtl/>
              </w:rPr>
              <w:t>آورد.  بعد از تمام شدن کلاس، چند نفری هنوز می مانند و با هم درباره گزارش</w:t>
            </w:r>
            <w:r w:rsidR="00103BF0">
              <w:rPr>
                <w:rFonts w:cs="B Lotus" w:hint="cs"/>
                <w:i/>
                <w:iCs/>
                <w:sz w:val="20"/>
                <w:szCs w:val="20"/>
                <w:rtl/>
              </w:rPr>
              <w:t>‌</w:t>
            </w:r>
            <w:r w:rsidRPr="00542456">
              <w:rPr>
                <w:rFonts w:cs="B Lotus" w:hint="cs"/>
                <w:i/>
                <w:iCs/>
                <w:sz w:val="20"/>
                <w:szCs w:val="20"/>
                <w:rtl/>
              </w:rPr>
              <w:t>هایشان صحبت می</w:t>
            </w:r>
            <w:r w:rsidR="00103BF0">
              <w:rPr>
                <w:rFonts w:cs="B Lotus" w:hint="cs"/>
                <w:i/>
                <w:iCs/>
                <w:sz w:val="20"/>
                <w:szCs w:val="20"/>
                <w:rtl/>
              </w:rPr>
              <w:t>‌</w:t>
            </w:r>
            <w:r w:rsidRPr="00542456">
              <w:rPr>
                <w:rFonts w:cs="B Lotus" w:hint="cs"/>
                <w:i/>
                <w:iCs/>
                <w:sz w:val="20"/>
                <w:szCs w:val="20"/>
                <w:rtl/>
              </w:rPr>
              <w:t>کنیم. گزارش یکی از آ</w:t>
            </w:r>
            <w:r w:rsidR="00103BF0">
              <w:rPr>
                <w:rFonts w:cs="B Lotus" w:hint="cs"/>
                <w:i/>
                <w:iCs/>
                <w:sz w:val="20"/>
                <w:szCs w:val="20"/>
                <w:rtl/>
              </w:rPr>
              <w:t>‌‌</w:t>
            </w:r>
            <w:r w:rsidRPr="00542456">
              <w:rPr>
                <w:rFonts w:cs="B Lotus" w:hint="cs"/>
                <w:i/>
                <w:iCs/>
                <w:sz w:val="20"/>
                <w:szCs w:val="20"/>
                <w:rtl/>
              </w:rPr>
              <w:t>ن</w:t>
            </w:r>
            <w:r w:rsidR="00103BF0">
              <w:rPr>
                <w:rFonts w:cs="B Lotus" w:hint="cs"/>
                <w:i/>
                <w:iCs/>
                <w:sz w:val="20"/>
                <w:szCs w:val="20"/>
                <w:rtl/>
              </w:rPr>
              <w:t>‌</w:t>
            </w:r>
            <w:r w:rsidRPr="00542456">
              <w:rPr>
                <w:rFonts w:cs="B Lotus" w:hint="cs"/>
                <w:i/>
                <w:iCs/>
                <w:sz w:val="20"/>
                <w:szCs w:val="20"/>
                <w:rtl/>
              </w:rPr>
              <w:t>ها را می</w:t>
            </w:r>
            <w:r w:rsidR="00103BF0">
              <w:rPr>
                <w:rFonts w:cs="B Lotus" w:hint="cs"/>
                <w:i/>
                <w:iCs/>
                <w:sz w:val="20"/>
                <w:szCs w:val="20"/>
                <w:rtl/>
              </w:rPr>
              <w:t>‌</w:t>
            </w:r>
            <w:r w:rsidRPr="00542456">
              <w:rPr>
                <w:rFonts w:cs="B Lotus" w:hint="cs"/>
                <w:i/>
                <w:iCs/>
                <w:sz w:val="20"/>
                <w:szCs w:val="20"/>
                <w:rtl/>
              </w:rPr>
              <w:t>خوانم و بعد خطاب به او می</w:t>
            </w:r>
            <w:r w:rsidR="00103BF0">
              <w:rPr>
                <w:rFonts w:cs="B Lotus" w:hint="cs"/>
                <w:i/>
                <w:iCs/>
                <w:sz w:val="20"/>
                <w:szCs w:val="20"/>
                <w:rtl/>
              </w:rPr>
              <w:t>‌</w:t>
            </w:r>
            <w:r w:rsidRPr="00542456">
              <w:rPr>
                <w:rFonts w:cs="B Lotus" w:hint="cs"/>
                <w:i/>
                <w:iCs/>
                <w:sz w:val="20"/>
                <w:szCs w:val="20"/>
                <w:rtl/>
              </w:rPr>
              <w:t>گویم</w:t>
            </w:r>
            <w:r w:rsidR="00103BF0">
              <w:rPr>
                <w:rFonts w:cs="B Lotus" w:hint="cs"/>
                <w:i/>
                <w:iCs/>
                <w:sz w:val="20"/>
                <w:szCs w:val="20"/>
                <w:rtl/>
              </w:rPr>
              <w:t>: «</w:t>
            </w:r>
            <w:r w:rsidRPr="00542456">
              <w:rPr>
                <w:rFonts w:cs="B Lotus" w:hint="cs"/>
                <w:i/>
                <w:iCs/>
                <w:sz w:val="20"/>
                <w:szCs w:val="20"/>
                <w:rtl/>
              </w:rPr>
              <w:t>مریم، بهتره..</w:t>
            </w:r>
            <w:r w:rsidR="00103BF0">
              <w:rPr>
                <w:rFonts w:cs="B Lotus" w:hint="cs"/>
                <w:i/>
                <w:iCs/>
                <w:sz w:val="20"/>
                <w:szCs w:val="20"/>
                <w:rtl/>
              </w:rPr>
              <w:t>»</w:t>
            </w:r>
            <w:r w:rsidRPr="00542456">
              <w:rPr>
                <w:rFonts w:cs="B Lotus" w:hint="cs"/>
                <w:i/>
                <w:iCs/>
                <w:sz w:val="20"/>
                <w:szCs w:val="20"/>
                <w:rtl/>
              </w:rPr>
              <w:t xml:space="preserve"> و مریم یک نیم قدمی عقب می</w:t>
            </w:r>
            <w:r w:rsidR="00103BF0">
              <w:rPr>
                <w:rFonts w:cs="B Lotus" w:hint="cs"/>
                <w:i/>
                <w:iCs/>
                <w:sz w:val="20"/>
                <w:szCs w:val="20"/>
                <w:rtl/>
              </w:rPr>
              <w:t>‌</w:t>
            </w:r>
            <w:r w:rsidRPr="00542456">
              <w:rPr>
                <w:rFonts w:cs="B Lotus" w:hint="cs"/>
                <w:i/>
                <w:iCs/>
                <w:sz w:val="20"/>
                <w:szCs w:val="20"/>
                <w:rtl/>
              </w:rPr>
              <w:t>رود. حدس می</w:t>
            </w:r>
            <w:r w:rsidR="00103BF0">
              <w:rPr>
                <w:rFonts w:cs="B Lotus" w:hint="cs"/>
                <w:i/>
                <w:iCs/>
                <w:sz w:val="20"/>
                <w:szCs w:val="20"/>
                <w:rtl/>
              </w:rPr>
              <w:t>‌</w:t>
            </w:r>
            <w:r w:rsidRPr="00542456">
              <w:rPr>
                <w:rFonts w:cs="B Lotus" w:hint="cs"/>
                <w:i/>
                <w:iCs/>
                <w:sz w:val="20"/>
                <w:szCs w:val="20"/>
                <w:rtl/>
              </w:rPr>
              <w:t>زنم این</w:t>
            </w:r>
            <w:r w:rsidR="00103BF0">
              <w:rPr>
                <w:rFonts w:cs="B Lotus" w:hint="cs"/>
                <w:i/>
                <w:iCs/>
                <w:sz w:val="20"/>
                <w:szCs w:val="20"/>
                <w:rtl/>
              </w:rPr>
              <w:t>‌</w:t>
            </w:r>
            <w:r w:rsidRPr="00542456">
              <w:rPr>
                <w:rFonts w:cs="B Lotus" w:hint="cs"/>
                <w:i/>
                <w:iCs/>
                <w:sz w:val="20"/>
                <w:szCs w:val="20"/>
                <w:rtl/>
              </w:rPr>
              <w:t>جا همه را به نام خانوادگی صدا می</w:t>
            </w:r>
            <w:r w:rsidR="00103BF0">
              <w:rPr>
                <w:rFonts w:cs="B Lotus" w:hint="cs"/>
                <w:i/>
                <w:iCs/>
                <w:sz w:val="20"/>
                <w:szCs w:val="20"/>
                <w:rtl/>
              </w:rPr>
              <w:t>‌</w:t>
            </w:r>
            <w:r w:rsidRPr="00542456">
              <w:rPr>
                <w:rFonts w:cs="B Lotus" w:hint="cs"/>
                <w:i/>
                <w:iCs/>
                <w:sz w:val="20"/>
                <w:szCs w:val="20"/>
                <w:rtl/>
              </w:rPr>
              <w:t>زنند و البته من عادت دارم بچه</w:t>
            </w:r>
            <w:r w:rsidR="00103BF0">
              <w:rPr>
                <w:rFonts w:cs="B Lotus" w:hint="cs"/>
                <w:i/>
                <w:iCs/>
                <w:sz w:val="20"/>
                <w:szCs w:val="20"/>
                <w:rtl/>
              </w:rPr>
              <w:t>‌</w:t>
            </w:r>
            <w:r w:rsidRPr="00542456">
              <w:rPr>
                <w:rFonts w:cs="B Lotus" w:hint="cs"/>
                <w:i/>
                <w:iCs/>
                <w:sz w:val="20"/>
                <w:szCs w:val="20"/>
                <w:rtl/>
              </w:rPr>
              <w:t>ها را به اسم صدا کنم. همان عادت دبیرستانی</w:t>
            </w:r>
            <w:r w:rsidR="00103BF0">
              <w:rPr>
                <w:rFonts w:cs="B Lotus" w:hint="cs"/>
                <w:i/>
                <w:iCs/>
                <w:sz w:val="20"/>
                <w:szCs w:val="20"/>
                <w:rtl/>
              </w:rPr>
              <w:t>‌</w:t>
            </w:r>
            <w:r w:rsidRPr="00542456">
              <w:rPr>
                <w:rFonts w:cs="B Lotus" w:hint="cs"/>
                <w:i/>
                <w:iCs/>
                <w:sz w:val="20"/>
                <w:szCs w:val="20"/>
                <w:rtl/>
              </w:rPr>
              <w:t>ام. دانشگاه علامه هم بچه</w:t>
            </w:r>
            <w:r w:rsidR="00103BF0">
              <w:rPr>
                <w:rFonts w:cs="B Lotus" w:hint="cs"/>
                <w:i/>
                <w:iCs/>
                <w:sz w:val="20"/>
                <w:szCs w:val="20"/>
                <w:rtl/>
              </w:rPr>
              <w:t>‌</w:t>
            </w:r>
            <w:r w:rsidRPr="00542456">
              <w:rPr>
                <w:rFonts w:cs="B Lotus" w:hint="cs"/>
                <w:i/>
                <w:iCs/>
                <w:sz w:val="20"/>
                <w:szCs w:val="20"/>
                <w:rtl/>
              </w:rPr>
              <w:t>ها را به اسم می</w:t>
            </w:r>
            <w:r w:rsidR="00103BF0">
              <w:rPr>
                <w:rFonts w:cs="B Lotus" w:hint="cs"/>
                <w:i/>
                <w:iCs/>
                <w:sz w:val="20"/>
                <w:szCs w:val="20"/>
                <w:rtl/>
              </w:rPr>
              <w:t>‌</w:t>
            </w:r>
            <w:r w:rsidRPr="00542456">
              <w:rPr>
                <w:rFonts w:cs="B Lotus" w:hint="cs"/>
                <w:i/>
                <w:iCs/>
                <w:sz w:val="20"/>
                <w:szCs w:val="20"/>
                <w:rtl/>
              </w:rPr>
              <w:t>شناسم نه به نام خانوادگی.  ناخودآگاه دانشجویان دانشگاه علامه و تربیت معلم را با هم مقایسه می</w:t>
            </w:r>
            <w:r w:rsidR="00103BF0">
              <w:rPr>
                <w:rFonts w:cs="B Lotus" w:hint="cs"/>
                <w:i/>
                <w:iCs/>
                <w:sz w:val="20"/>
                <w:szCs w:val="20"/>
                <w:rtl/>
              </w:rPr>
              <w:t>‌</w:t>
            </w:r>
            <w:r w:rsidRPr="00542456">
              <w:rPr>
                <w:rFonts w:cs="B Lotus" w:hint="cs"/>
                <w:i/>
                <w:iCs/>
                <w:sz w:val="20"/>
                <w:szCs w:val="20"/>
                <w:rtl/>
              </w:rPr>
              <w:t>کنم. خیلی متفاوتند. با دانشجویان رشته تکنولوژی آموزشی، درس برنامه</w:t>
            </w:r>
            <w:r w:rsidR="00103BF0">
              <w:rPr>
                <w:rFonts w:cs="B Lotus" w:hint="cs"/>
                <w:i/>
                <w:iCs/>
                <w:sz w:val="20"/>
                <w:szCs w:val="20"/>
                <w:rtl/>
              </w:rPr>
              <w:t>‌</w:t>
            </w:r>
            <w:r w:rsidRPr="00542456">
              <w:rPr>
                <w:rFonts w:cs="B Lotus" w:hint="cs"/>
                <w:i/>
                <w:iCs/>
                <w:sz w:val="20"/>
                <w:szCs w:val="20"/>
                <w:rtl/>
              </w:rPr>
              <w:t>ریزی درسی متوسطه دارم. درسی که دانشجویان هیچ ضرورتی برای خواندنش احساس نمی</w:t>
            </w:r>
            <w:r w:rsidR="00103BF0">
              <w:rPr>
                <w:rFonts w:cs="B Lotus" w:hint="cs"/>
                <w:i/>
                <w:iCs/>
                <w:sz w:val="20"/>
                <w:szCs w:val="20"/>
                <w:rtl/>
              </w:rPr>
              <w:t>‌</w:t>
            </w:r>
            <w:r w:rsidRPr="00542456">
              <w:rPr>
                <w:rFonts w:cs="B Lotus" w:hint="cs"/>
                <w:i/>
                <w:iCs/>
                <w:sz w:val="20"/>
                <w:szCs w:val="20"/>
                <w:rtl/>
              </w:rPr>
              <w:t>کنند. شاید من در یافتن ارتباط بین تکنولوژی ، طراحی آموزشی و برنامه</w:t>
            </w:r>
            <w:r w:rsidR="00103BF0">
              <w:rPr>
                <w:rFonts w:cs="B Lotus" w:hint="cs"/>
                <w:i/>
                <w:iCs/>
                <w:sz w:val="20"/>
                <w:szCs w:val="20"/>
                <w:rtl/>
              </w:rPr>
              <w:t>‌</w:t>
            </w:r>
            <w:r w:rsidRPr="00542456">
              <w:rPr>
                <w:rFonts w:cs="B Lotus" w:hint="cs"/>
                <w:i/>
                <w:iCs/>
                <w:sz w:val="20"/>
                <w:szCs w:val="20"/>
                <w:rtl/>
              </w:rPr>
              <w:t>ریزی درسی ناتوان بوده</w:t>
            </w:r>
            <w:r w:rsidR="00103BF0">
              <w:rPr>
                <w:rFonts w:cs="B Lotus" w:hint="cs"/>
                <w:i/>
                <w:iCs/>
                <w:sz w:val="20"/>
                <w:szCs w:val="20"/>
                <w:rtl/>
              </w:rPr>
              <w:t>‌</w:t>
            </w:r>
            <w:r w:rsidRPr="00542456">
              <w:rPr>
                <w:rFonts w:cs="B Lotus" w:hint="cs"/>
                <w:i/>
                <w:iCs/>
                <w:sz w:val="20"/>
                <w:szCs w:val="20"/>
                <w:rtl/>
              </w:rPr>
              <w:t>ام. با این</w:t>
            </w:r>
            <w:r w:rsidR="00103BF0">
              <w:rPr>
                <w:rFonts w:cs="B Lotus" w:hint="cs"/>
                <w:i/>
                <w:iCs/>
                <w:sz w:val="20"/>
                <w:szCs w:val="20"/>
                <w:rtl/>
              </w:rPr>
              <w:t>‌</w:t>
            </w:r>
            <w:r w:rsidRPr="00542456">
              <w:rPr>
                <w:rFonts w:cs="B Lotus" w:hint="cs"/>
                <w:i/>
                <w:iCs/>
                <w:sz w:val="20"/>
                <w:szCs w:val="20"/>
                <w:rtl/>
              </w:rPr>
              <w:t>که بخشی از وقت کلاس، به فعالیت</w:t>
            </w:r>
            <w:r w:rsidR="00103BF0">
              <w:rPr>
                <w:rFonts w:cs="B Lotus" w:hint="cs"/>
                <w:i/>
                <w:iCs/>
                <w:sz w:val="20"/>
                <w:szCs w:val="20"/>
                <w:rtl/>
              </w:rPr>
              <w:t>‌</w:t>
            </w:r>
            <w:r w:rsidRPr="00542456">
              <w:rPr>
                <w:rFonts w:cs="B Lotus" w:hint="cs"/>
                <w:i/>
                <w:iCs/>
                <w:sz w:val="20"/>
                <w:szCs w:val="20"/>
                <w:rtl/>
              </w:rPr>
              <w:t>های عملی می</w:t>
            </w:r>
            <w:r w:rsidR="00103BF0">
              <w:rPr>
                <w:rFonts w:cs="B Lotus" w:hint="cs"/>
                <w:i/>
                <w:iCs/>
                <w:sz w:val="20"/>
                <w:szCs w:val="20"/>
                <w:rtl/>
              </w:rPr>
              <w:t>‌</w:t>
            </w:r>
            <w:r w:rsidRPr="00542456">
              <w:rPr>
                <w:rFonts w:cs="B Lotus" w:hint="cs"/>
                <w:i/>
                <w:iCs/>
                <w:sz w:val="20"/>
                <w:szCs w:val="20"/>
                <w:rtl/>
              </w:rPr>
              <w:t>گذرد، اما هنوز  راضی نیستم. هنوز بچه</w:t>
            </w:r>
            <w:r w:rsidR="00103BF0">
              <w:rPr>
                <w:rFonts w:cs="B Lotus" w:hint="cs"/>
                <w:i/>
                <w:iCs/>
                <w:sz w:val="20"/>
                <w:szCs w:val="20"/>
                <w:rtl/>
              </w:rPr>
              <w:t>‌</w:t>
            </w:r>
            <w:r w:rsidRPr="00542456">
              <w:rPr>
                <w:rFonts w:cs="B Lotus" w:hint="cs"/>
                <w:i/>
                <w:iCs/>
                <w:sz w:val="20"/>
                <w:szCs w:val="20"/>
                <w:rtl/>
              </w:rPr>
              <w:t>ها بی</w:t>
            </w:r>
            <w:r w:rsidR="00103BF0">
              <w:rPr>
                <w:rFonts w:cs="B Lotus" w:hint="cs"/>
                <w:i/>
                <w:iCs/>
                <w:sz w:val="20"/>
                <w:szCs w:val="20"/>
                <w:rtl/>
              </w:rPr>
              <w:t>‌</w:t>
            </w:r>
            <w:r w:rsidRPr="00542456">
              <w:rPr>
                <w:rFonts w:cs="B Lotus" w:hint="cs"/>
                <w:i/>
                <w:iCs/>
                <w:sz w:val="20"/>
                <w:szCs w:val="20"/>
                <w:rtl/>
              </w:rPr>
              <w:t>نظمند. هنوز آن طور که باید دل نمی</w:t>
            </w:r>
            <w:r w:rsidR="00103BF0">
              <w:rPr>
                <w:rFonts w:cs="B Lotus" w:hint="cs"/>
                <w:i/>
                <w:iCs/>
                <w:sz w:val="20"/>
                <w:szCs w:val="20"/>
                <w:rtl/>
              </w:rPr>
              <w:t>‌</w:t>
            </w:r>
            <w:r w:rsidRPr="00542456">
              <w:rPr>
                <w:rFonts w:cs="B Lotus" w:hint="cs"/>
                <w:i/>
                <w:iCs/>
                <w:sz w:val="20"/>
                <w:szCs w:val="20"/>
                <w:rtl/>
              </w:rPr>
              <w:t>دهند. اما این</w:t>
            </w:r>
            <w:r w:rsidR="00103BF0">
              <w:rPr>
                <w:rFonts w:cs="B Lotus" w:hint="cs"/>
                <w:i/>
                <w:iCs/>
                <w:sz w:val="20"/>
                <w:szCs w:val="20"/>
                <w:rtl/>
              </w:rPr>
              <w:t>‌</w:t>
            </w:r>
            <w:r w:rsidRPr="00542456">
              <w:rPr>
                <w:rFonts w:cs="B Lotus" w:hint="cs"/>
                <w:i/>
                <w:iCs/>
                <w:sz w:val="20"/>
                <w:szCs w:val="20"/>
                <w:rtl/>
              </w:rPr>
              <w:t>جا بچه</w:t>
            </w:r>
            <w:r w:rsidR="00103BF0">
              <w:rPr>
                <w:rFonts w:cs="B Lotus" w:hint="cs"/>
                <w:i/>
                <w:iCs/>
                <w:sz w:val="20"/>
                <w:szCs w:val="20"/>
                <w:rtl/>
              </w:rPr>
              <w:t>‌</w:t>
            </w:r>
            <w:r w:rsidRPr="00542456">
              <w:rPr>
                <w:rFonts w:cs="B Lotus" w:hint="cs"/>
                <w:i/>
                <w:iCs/>
                <w:sz w:val="20"/>
                <w:szCs w:val="20"/>
                <w:rtl/>
              </w:rPr>
              <w:t>ها می</w:t>
            </w:r>
            <w:r w:rsidR="00103BF0">
              <w:rPr>
                <w:rFonts w:cs="B Lotus" w:hint="cs"/>
                <w:i/>
                <w:iCs/>
                <w:sz w:val="20"/>
                <w:szCs w:val="20"/>
                <w:rtl/>
              </w:rPr>
              <w:t>‌</w:t>
            </w:r>
            <w:r w:rsidRPr="00542456">
              <w:rPr>
                <w:rFonts w:cs="B Lotus" w:hint="cs"/>
                <w:i/>
                <w:iCs/>
                <w:sz w:val="20"/>
                <w:szCs w:val="20"/>
                <w:rtl/>
              </w:rPr>
              <w:t>خواهند که یاد بگیرند. با خودم فکر می</w:t>
            </w:r>
            <w:r w:rsidR="00103BF0">
              <w:rPr>
                <w:rFonts w:cs="B Lotus" w:hint="cs"/>
                <w:i/>
                <w:iCs/>
                <w:sz w:val="20"/>
                <w:szCs w:val="20"/>
                <w:rtl/>
              </w:rPr>
              <w:t>‌</w:t>
            </w:r>
            <w:r w:rsidRPr="00542456">
              <w:rPr>
                <w:rFonts w:cs="B Lotus" w:hint="cs"/>
                <w:i/>
                <w:iCs/>
                <w:sz w:val="20"/>
                <w:szCs w:val="20"/>
                <w:rtl/>
              </w:rPr>
              <w:t>کنم شاید برای این</w:t>
            </w:r>
            <w:r w:rsidR="00103BF0">
              <w:rPr>
                <w:rFonts w:cs="B Lotus" w:hint="cs"/>
                <w:i/>
                <w:iCs/>
                <w:sz w:val="20"/>
                <w:szCs w:val="20"/>
                <w:rtl/>
              </w:rPr>
              <w:t>‌ا</w:t>
            </w:r>
            <w:r w:rsidRPr="00542456">
              <w:rPr>
                <w:rFonts w:cs="B Lotus" w:hint="cs"/>
                <w:i/>
                <w:iCs/>
                <w:sz w:val="20"/>
                <w:szCs w:val="20"/>
                <w:rtl/>
              </w:rPr>
              <w:t>ست که تکلیف</w:t>
            </w:r>
            <w:r w:rsidR="00103BF0">
              <w:rPr>
                <w:rFonts w:cs="B Lotus" w:hint="cs"/>
                <w:i/>
                <w:iCs/>
                <w:sz w:val="20"/>
                <w:szCs w:val="20"/>
                <w:rtl/>
              </w:rPr>
              <w:t>‌</w:t>
            </w:r>
            <w:r w:rsidRPr="00542456">
              <w:rPr>
                <w:rFonts w:cs="B Lotus" w:hint="cs"/>
                <w:i/>
                <w:iCs/>
                <w:sz w:val="20"/>
                <w:szCs w:val="20"/>
                <w:rtl/>
              </w:rPr>
              <w:t>شان معلوم است. شغل</w:t>
            </w:r>
            <w:r w:rsidR="00103BF0">
              <w:rPr>
                <w:rFonts w:cs="B Lotus" w:hint="cs"/>
                <w:i/>
                <w:iCs/>
                <w:sz w:val="20"/>
                <w:szCs w:val="20"/>
                <w:rtl/>
              </w:rPr>
              <w:t>‌</w:t>
            </w:r>
            <w:r w:rsidRPr="00542456">
              <w:rPr>
                <w:rFonts w:cs="B Lotus" w:hint="cs"/>
                <w:i/>
                <w:iCs/>
                <w:sz w:val="20"/>
                <w:szCs w:val="20"/>
                <w:rtl/>
              </w:rPr>
              <w:t>شان  تضمین شده است، خیا</w:t>
            </w:r>
            <w:r w:rsidR="00103BF0">
              <w:rPr>
                <w:rFonts w:cs="B Lotus" w:hint="cs"/>
                <w:i/>
                <w:iCs/>
                <w:sz w:val="20"/>
                <w:szCs w:val="20"/>
                <w:rtl/>
              </w:rPr>
              <w:t>‌</w:t>
            </w:r>
            <w:r w:rsidRPr="00542456">
              <w:rPr>
                <w:rFonts w:cs="B Lotus" w:hint="cs"/>
                <w:i/>
                <w:iCs/>
                <w:sz w:val="20"/>
                <w:szCs w:val="20"/>
                <w:rtl/>
              </w:rPr>
              <w:t>ل</w:t>
            </w:r>
            <w:r w:rsidR="00103BF0">
              <w:rPr>
                <w:rFonts w:cs="B Lotus" w:hint="cs"/>
                <w:i/>
                <w:iCs/>
                <w:sz w:val="20"/>
                <w:szCs w:val="20"/>
                <w:rtl/>
              </w:rPr>
              <w:t>‌</w:t>
            </w:r>
            <w:r w:rsidRPr="00542456">
              <w:rPr>
                <w:rFonts w:cs="B Lotus" w:hint="cs"/>
                <w:i/>
                <w:iCs/>
                <w:sz w:val="20"/>
                <w:szCs w:val="20"/>
                <w:rtl/>
              </w:rPr>
              <w:t>شان راحت است ولی  با خودم می</w:t>
            </w:r>
            <w:r w:rsidR="00103BF0">
              <w:rPr>
                <w:rFonts w:cs="B Lotus" w:hint="cs"/>
                <w:i/>
                <w:iCs/>
                <w:sz w:val="20"/>
                <w:szCs w:val="20"/>
                <w:rtl/>
              </w:rPr>
              <w:t>‌</w:t>
            </w:r>
            <w:r w:rsidRPr="00542456">
              <w:rPr>
                <w:rFonts w:cs="B Lotus" w:hint="cs"/>
                <w:i/>
                <w:iCs/>
                <w:sz w:val="20"/>
                <w:szCs w:val="20"/>
                <w:rtl/>
              </w:rPr>
              <w:t>گویم می</w:t>
            </w:r>
            <w:r w:rsidR="00103BF0">
              <w:rPr>
                <w:rFonts w:cs="B Lotus" w:hint="cs"/>
                <w:i/>
                <w:iCs/>
                <w:sz w:val="20"/>
                <w:szCs w:val="20"/>
                <w:rtl/>
              </w:rPr>
              <w:t>‌</w:t>
            </w:r>
            <w:r w:rsidRPr="00542456">
              <w:rPr>
                <w:rFonts w:cs="B Lotus" w:hint="cs"/>
                <w:i/>
                <w:iCs/>
                <w:sz w:val="20"/>
                <w:szCs w:val="20"/>
                <w:rtl/>
              </w:rPr>
              <w:t>شود این طور هم فکر کرد که وقتی خیال آدم راحت باشد خیلی هم ممکن است نگران نباشد. پس ممکن است، علت این تفاوت، چیز دیگری باشد. از لابه لای حرف</w:t>
            </w:r>
            <w:r w:rsidR="00103BF0">
              <w:rPr>
                <w:rFonts w:cs="B Lotus" w:hint="cs"/>
                <w:i/>
                <w:iCs/>
                <w:sz w:val="20"/>
                <w:szCs w:val="20"/>
                <w:rtl/>
              </w:rPr>
              <w:t>‌</w:t>
            </w:r>
            <w:r w:rsidRPr="00542456">
              <w:rPr>
                <w:rFonts w:cs="B Lotus" w:hint="cs"/>
                <w:i/>
                <w:iCs/>
                <w:sz w:val="20"/>
                <w:szCs w:val="20"/>
                <w:rtl/>
              </w:rPr>
              <w:t>های بچه</w:t>
            </w:r>
            <w:r w:rsidR="00103BF0">
              <w:rPr>
                <w:rFonts w:cs="B Lotus" w:hint="cs"/>
                <w:i/>
                <w:iCs/>
                <w:sz w:val="20"/>
                <w:szCs w:val="20"/>
                <w:rtl/>
              </w:rPr>
              <w:t>‌</w:t>
            </w:r>
            <w:r w:rsidRPr="00542456">
              <w:rPr>
                <w:rFonts w:cs="B Lotus" w:hint="cs"/>
                <w:i/>
                <w:iCs/>
                <w:sz w:val="20"/>
                <w:szCs w:val="20"/>
                <w:rtl/>
              </w:rPr>
              <w:t>ها می</w:t>
            </w:r>
            <w:r w:rsidR="00103BF0">
              <w:rPr>
                <w:rFonts w:cs="B Lotus" w:hint="cs"/>
                <w:i/>
                <w:iCs/>
                <w:sz w:val="20"/>
                <w:szCs w:val="20"/>
                <w:rtl/>
              </w:rPr>
              <w:t>‌</w:t>
            </w:r>
            <w:r w:rsidRPr="00542456">
              <w:rPr>
                <w:rFonts w:cs="B Lotus" w:hint="cs"/>
                <w:i/>
                <w:iCs/>
                <w:sz w:val="20"/>
                <w:szCs w:val="20"/>
                <w:rtl/>
              </w:rPr>
              <w:t>شنوم که این</w:t>
            </w:r>
            <w:r w:rsidR="00103BF0">
              <w:rPr>
                <w:rFonts w:cs="B Lotus" w:hint="cs"/>
                <w:i/>
                <w:iCs/>
                <w:sz w:val="20"/>
                <w:szCs w:val="20"/>
                <w:rtl/>
              </w:rPr>
              <w:t>‌</w:t>
            </w:r>
            <w:r w:rsidRPr="00542456">
              <w:rPr>
                <w:rFonts w:cs="B Lotus" w:hint="cs"/>
                <w:i/>
                <w:iCs/>
                <w:sz w:val="20"/>
                <w:szCs w:val="20"/>
                <w:rtl/>
              </w:rPr>
              <w:t>جا با کسی شوخی ندارند... اگر نتوانیم امتیاز لازم را کسب کنیم، واحد درسی</w:t>
            </w:r>
            <w:r w:rsidR="00103BF0">
              <w:rPr>
                <w:rFonts w:cs="B Lotus" w:hint="cs"/>
                <w:i/>
                <w:iCs/>
                <w:sz w:val="20"/>
                <w:szCs w:val="20"/>
                <w:rtl/>
              </w:rPr>
              <w:t>‌</w:t>
            </w:r>
            <w:r w:rsidRPr="00542456">
              <w:rPr>
                <w:rFonts w:cs="B Lotus" w:hint="cs"/>
                <w:i/>
                <w:iCs/>
                <w:sz w:val="20"/>
                <w:szCs w:val="20"/>
                <w:rtl/>
              </w:rPr>
              <w:t>مان را می</w:t>
            </w:r>
            <w:r w:rsidR="00103BF0">
              <w:rPr>
                <w:rFonts w:cs="B Lotus" w:hint="cs"/>
                <w:i/>
                <w:iCs/>
                <w:sz w:val="20"/>
                <w:szCs w:val="20"/>
                <w:rtl/>
              </w:rPr>
              <w:t>‌</w:t>
            </w:r>
            <w:r w:rsidRPr="00542456">
              <w:rPr>
                <w:rFonts w:cs="B Lotus" w:hint="cs"/>
                <w:i/>
                <w:iCs/>
                <w:sz w:val="20"/>
                <w:szCs w:val="20"/>
                <w:rtl/>
              </w:rPr>
              <w:t xml:space="preserve">افتیم و .... </w:t>
            </w:r>
          </w:p>
          <w:p w:rsidR="00542456" w:rsidRPr="00542456" w:rsidRDefault="00542456" w:rsidP="00103BF0">
            <w:pPr>
              <w:ind w:firstLine="283"/>
              <w:jc w:val="both"/>
              <w:rPr>
                <w:rFonts w:cs="B Lotus"/>
                <w:i/>
                <w:iCs/>
                <w:sz w:val="20"/>
                <w:szCs w:val="20"/>
                <w:rtl/>
              </w:rPr>
            </w:pPr>
            <w:r w:rsidRPr="00542456">
              <w:rPr>
                <w:rFonts w:cs="B Lotus" w:hint="cs"/>
                <w:i/>
                <w:iCs/>
                <w:sz w:val="20"/>
                <w:szCs w:val="20"/>
                <w:rtl/>
              </w:rPr>
              <w:t>و قرار می</w:t>
            </w:r>
            <w:r w:rsidR="00103BF0">
              <w:rPr>
                <w:rFonts w:cs="B Lotus" w:hint="cs"/>
                <w:i/>
                <w:iCs/>
                <w:sz w:val="20"/>
                <w:szCs w:val="20"/>
                <w:rtl/>
              </w:rPr>
              <w:t>‌</w:t>
            </w:r>
            <w:r w:rsidRPr="00542456">
              <w:rPr>
                <w:rFonts w:cs="B Lotus" w:hint="cs"/>
                <w:i/>
                <w:iCs/>
                <w:sz w:val="20"/>
                <w:szCs w:val="20"/>
                <w:rtl/>
              </w:rPr>
              <w:t>شود پنجشنبه و جمعه یک خاطره و یک گزارش عملکرد برایم بفرستند و نظر بدهم. و تقریباً نیمی از بچه</w:t>
            </w:r>
            <w:r w:rsidR="00103BF0">
              <w:rPr>
                <w:rFonts w:cs="B Lotus" w:hint="cs"/>
                <w:i/>
                <w:iCs/>
                <w:sz w:val="20"/>
                <w:szCs w:val="20"/>
                <w:rtl/>
              </w:rPr>
              <w:t>‌</w:t>
            </w:r>
            <w:r w:rsidRPr="00542456">
              <w:rPr>
                <w:rFonts w:cs="B Lotus" w:hint="cs"/>
                <w:i/>
                <w:iCs/>
                <w:sz w:val="20"/>
                <w:szCs w:val="20"/>
                <w:rtl/>
              </w:rPr>
              <w:t>ها برایم ای</w:t>
            </w:r>
            <w:r w:rsidR="00103BF0">
              <w:rPr>
                <w:rFonts w:cs="B Lotus" w:hint="cs"/>
                <w:i/>
                <w:iCs/>
                <w:sz w:val="20"/>
                <w:szCs w:val="20"/>
                <w:rtl/>
              </w:rPr>
              <w:t>‌</w:t>
            </w:r>
            <w:r w:rsidRPr="00542456">
              <w:rPr>
                <w:rFonts w:cs="B Lotus" w:hint="cs"/>
                <w:i/>
                <w:iCs/>
                <w:sz w:val="20"/>
                <w:szCs w:val="20"/>
                <w:rtl/>
              </w:rPr>
              <w:t>میل می</w:t>
            </w:r>
            <w:r w:rsidR="00103BF0">
              <w:rPr>
                <w:rFonts w:cs="B Lotus" w:hint="cs"/>
                <w:i/>
                <w:iCs/>
                <w:sz w:val="20"/>
                <w:szCs w:val="20"/>
                <w:rtl/>
              </w:rPr>
              <w:t>‌</w:t>
            </w:r>
            <w:r w:rsidRPr="00542456">
              <w:rPr>
                <w:rFonts w:cs="B Lotus" w:hint="cs"/>
                <w:i/>
                <w:iCs/>
                <w:sz w:val="20"/>
                <w:szCs w:val="20"/>
                <w:rtl/>
              </w:rPr>
              <w:t>زنند و گزارش</w:t>
            </w:r>
            <w:r w:rsidR="00103BF0">
              <w:rPr>
                <w:rFonts w:cs="B Lotus" w:hint="cs"/>
                <w:i/>
                <w:iCs/>
                <w:sz w:val="20"/>
                <w:szCs w:val="20"/>
                <w:rtl/>
              </w:rPr>
              <w:t>‌</w:t>
            </w:r>
            <w:r w:rsidRPr="00542456">
              <w:rPr>
                <w:rFonts w:cs="B Lotus" w:hint="cs"/>
                <w:i/>
                <w:iCs/>
                <w:sz w:val="20"/>
                <w:szCs w:val="20"/>
                <w:rtl/>
              </w:rPr>
              <w:t>هایشان را می</w:t>
            </w:r>
            <w:r w:rsidR="00103BF0">
              <w:rPr>
                <w:rFonts w:cs="B Lotus" w:hint="cs"/>
                <w:i/>
                <w:iCs/>
                <w:sz w:val="20"/>
                <w:szCs w:val="20"/>
                <w:rtl/>
              </w:rPr>
              <w:t>‌</w:t>
            </w:r>
            <w:r w:rsidRPr="00542456">
              <w:rPr>
                <w:rFonts w:cs="B Lotus" w:hint="cs"/>
                <w:i/>
                <w:iCs/>
                <w:sz w:val="20"/>
                <w:szCs w:val="20"/>
                <w:rtl/>
              </w:rPr>
              <w:t>فرستند. به نظرم خیلی خوب است. یاد باورها و دغدغه</w:t>
            </w:r>
            <w:r w:rsidR="00103BF0">
              <w:rPr>
                <w:rFonts w:cs="B Lotus" w:hint="cs"/>
                <w:i/>
                <w:iCs/>
                <w:sz w:val="20"/>
                <w:szCs w:val="20"/>
                <w:rtl/>
              </w:rPr>
              <w:t>‌</w:t>
            </w:r>
            <w:r w:rsidRPr="00542456">
              <w:rPr>
                <w:rFonts w:cs="B Lotus" w:hint="cs"/>
                <w:i/>
                <w:iCs/>
                <w:sz w:val="20"/>
                <w:szCs w:val="20"/>
                <w:rtl/>
              </w:rPr>
              <w:t>های خانم</w:t>
            </w:r>
            <w:r w:rsidR="00103BF0">
              <w:rPr>
                <w:rFonts w:cs="B Lotus" w:hint="cs"/>
                <w:i/>
                <w:iCs/>
                <w:sz w:val="20"/>
                <w:szCs w:val="20"/>
                <w:rtl/>
              </w:rPr>
              <w:t>(الف)</w:t>
            </w:r>
            <w:r w:rsidRPr="00542456">
              <w:rPr>
                <w:rFonts w:cs="B Lotus" w:hint="cs"/>
                <w:i/>
                <w:iCs/>
                <w:sz w:val="20"/>
                <w:szCs w:val="20"/>
                <w:rtl/>
              </w:rPr>
              <w:t xml:space="preserve"> که می</w:t>
            </w:r>
            <w:r w:rsidR="00103BF0">
              <w:rPr>
                <w:rFonts w:cs="B Lotus" w:hint="cs"/>
                <w:i/>
                <w:iCs/>
                <w:sz w:val="20"/>
                <w:szCs w:val="20"/>
                <w:rtl/>
              </w:rPr>
              <w:t>‌</w:t>
            </w:r>
            <w:r w:rsidRPr="00542456">
              <w:rPr>
                <w:rFonts w:cs="B Lotus" w:hint="cs"/>
                <w:i/>
                <w:iCs/>
                <w:sz w:val="20"/>
                <w:szCs w:val="20"/>
                <w:rtl/>
              </w:rPr>
              <w:t>افتم، بغض می</w:t>
            </w:r>
            <w:r w:rsidR="00103BF0">
              <w:rPr>
                <w:rFonts w:cs="B Lotus" w:hint="cs"/>
                <w:i/>
                <w:iCs/>
                <w:sz w:val="20"/>
                <w:szCs w:val="20"/>
                <w:rtl/>
              </w:rPr>
              <w:t>‌</w:t>
            </w:r>
            <w:r w:rsidRPr="00542456">
              <w:rPr>
                <w:rFonts w:cs="B Lotus" w:hint="cs"/>
                <w:i/>
                <w:iCs/>
                <w:sz w:val="20"/>
                <w:szCs w:val="20"/>
                <w:rtl/>
              </w:rPr>
              <w:t>کنم. خوشحالم که این اصرار، دارد جواب می</w:t>
            </w:r>
            <w:r w:rsidR="00103BF0">
              <w:rPr>
                <w:rFonts w:cs="B Lotus" w:hint="cs"/>
                <w:i/>
                <w:iCs/>
                <w:sz w:val="20"/>
                <w:szCs w:val="20"/>
                <w:rtl/>
              </w:rPr>
              <w:t>‌</w:t>
            </w:r>
            <w:r w:rsidRPr="00542456">
              <w:rPr>
                <w:rFonts w:cs="B Lotus" w:hint="cs"/>
                <w:i/>
                <w:iCs/>
                <w:sz w:val="20"/>
                <w:szCs w:val="20"/>
                <w:rtl/>
              </w:rPr>
              <w:t>دهد و بغض می</w:t>
            </w:r>
            <w:r w:rsidR="00103BF0">
              <w:rPr>
                <w:rFonts w:cs="B Lotus" w:hint="cs"/>
                <w:i/>
                <w:iCs/>
                <w:sz w:val="20"/>
                <w:szCs w:val="20"/>
                <w:rtl/>
              </w:rPr>
              <w:t>‌</w:t>
            </w:r>
            <w:r w:rsidRPr="00542456">
              <w:rPr>
                <w:rFonts w:cs="B Lotus" w:hint="cs"/>
                <w:i/>
                <w:iCs/>
                <w:sz w:val="20"/>
                <w:szCs w:val="20"/>
                <w:rtl/>
              </w:rPr>
              <w:t>کنم به خاطر این تجربه دیرهنگام که نیمی از ترم گذشته است و از کلاس</w:t>
            </w:r>
            <w:r w:rsidR="00103BF0">
              <w:rPr>
                <w:rFonts w:cs="B Lotus" w:hint="cs"/>
                <w:i/>
                <w:iCs/>
                <w:sz w:val="20"/>
                <w:szCs w:val="20"/>
                <w:rtl/>
              </w:rPr>
              <w:t>‌</w:t>
            </w:r>
            <w:r w:rsidRPr="00542456">
              <w:rPr>
                <w:rFonts w:cs="B Lotus" w:hint="cs"/>
                <w:i/>
                <w:iCs/>
                <w:sz w:val="20"/>
                <w:szCs w:val="20"/>
                <w:rtl/>
              </w:rPr>
              <w:t>های علامه هنوز راضی نیستم  و شاید من نیز کم مقصر نیستم و شاید می</w:t>
            </w:r>
            <w:r w:rsidR="00103BF0">
              <w:rPr>
                <w:rFonts w:cs="B Lotus" w:hint="cs"/>
                <w:i/>
                <w:iCs/>
                <w:sz w:val="20"/>
                <w:szCs w:val="20"/>
                <w:rtl/>
              </w:rPr>
              <w:t>‌</w:t>
            </w:r>
            <w:r w:rsidRPr="00542456">
              <w:rPr>
                <w:rFonts w:cs="B Lotus" w:hint="cs"/>
                <w:i/>
                <w:iCs/>
                <w:sz w:val="20"/>
                <w:szCs w:val="20"/>
                <w:rtl/>
              </w:rPr>
              <w:t>شد بهتر از این کلاس را اداره کرد. هرچند با استادان دیگر هم که گفتگو می</w:t>
            </w:r>
            <w:r w:rsidR="00103BF0">
              <w:rPr>
                <w:rFonts w:cs="B Lotus" w:hint="cs"/>
                <w:i/>
                <w:iCs/>
                <w:sz w:val="20"/>
                <w:szCs w:val="20"/>
                <w:rtl/>
              </w:rPr>
              <w:t>‌</w:t>
            </w:r>
            <w:r w:rsidRPr="00542456">
              <w:rPr>
                <w:rFonts w:cs="B Lotus" w:hint="cs"/>
                <w:i/>
                <w:iCs/>
                <w:sz w:val="20"/>
                <w:szCs w:val="20"/>
                <w:rtl/>
              </w:rPr>
              <w:t>کنم، آن</w:t>
            </w:r>
            <w:r w:rsidR="00103BF0">
              <w:rPr>
                <w:rFonts w:cs="B Lotus" w:hint="cs"/>
                <w:i/>
                <w:iCs/>
                <w:sz w:val="20"/>
                <w:szCs w:val="20"/>
                <w:rtl/>
              </w:rPr>
              <w:t>‌</w:t>
            </w:r>
            <w:r w:rsidRPr="00542456">
              <w:rPr>
                <w:rFonts w:cs="B Lotus" w:hint="cs"/>
                <w:i/>
                <w:iCs/>
                <w:sz w:val="20"/>
                <w:szCs w:val="20"/>
                <w:rtl/>
              </w:rPr>
              <w:t>ها هم از بی</w:t>
            </w:r>
            <w:r w:rsidR="00103BF0">
              <w:rPr>
                <w:rFonts w:cs="B Lotus" w:hint="cs"/>
                <w:i/>
                <w:iCs/>
                <w:sz w:val="20"/>
                <w:szCs w:val="20"/>
                <w:rtl/>
              </w:rPr>
              <w:t>‌</w:t>
            </w:r>
            <w:r w:rsidRPr="00542456">
              <w:rPr>
                <w:rFonts w:cs="B Lotus" w:hint="cs"/>
                <w:i/>
                <w:iCs/>
                <w:sz w:val="20"/>
                <w:szCs w:val="20"/>
                <w:rtl/>
              </w:rPr>
              <w:t>انگیزگی دانشجویان ناراحتند. با خودم می</w:t>
            </w:r>
            <w:r w:rsidR="00103BF0">
              <w:rPr>
                <w:rFonts w:cs="B Lotus" w:hint="cs"/>
                <w:i/>
                <w:iCs/>
                <w:sz w:val="20"/>
                <w:szCs w:val="20"/>
                <w:rtl/>
              </w:rPr>
              <w:t>‌</w:t>
            </w:r>
            <w:r w:rsidRPr="00542456">
              <w:rPr>
                <w:rFonts w:cs="B Lotus" w:hint="cs"/>
                <w:i/>
                <w:iCs/>
                <w:sz w:val="20"/>
                <w:szCs w:val="20"/>
                <w:rtl/>
              </w:rPr>
              <w:t>گویم اصلاً از کجا معلوم که همین گفتگوها در مورد بی</w:t>
            </w:r>
            <w:r w:rsidR="00103BF0">
              <w:rPr>
                <w:rFonts w:cs="B Lotus" w:hint="cs"/>
                <w:i/>
                <w:iCs/>
                <w:sz w:val="20"/>
                <w:szCs w:val="20"/>
                <w:rtl/>
              </w:rPr>
              <w:t>‌</w:t>
            </w:r>
            <w:r w:rsidRPr="00542456">
              <w:rPr>
                <w:rFonts w:cs="B Lotus" w:hint="cs"/>
                <w:i/>
                <w:iCs/>
                <w:sz w:val="20"/>
                <w:szCs w:val="20"/>
                <w:rtl/>
              </w:rPr>
              <w:t>انگیزگی</w:t>
            </w:r>
            <w:r w:rsidR="00103BF0">
              <w:rPr>
                <w:rFonts w:cs="B Lotus" w:hint="cs"/>
                <w:i/>
                <w:iCs/>
                <w:sz w:val="20"/>
                <w:szCs w:val="20"/>
                <w:rtl/>
              </w:rPr>
              <w:t>‌</w:t>
            </w:r>
            <w:r w:rsidRPr="00542456">
              <w:rPr>
                <w:rFonts w:cs="B Lotus" w:hint="cs"/>
                <w:i/>
                <w:iCs/>
                <w:sz w:val="20"/>
                <w:szCs w:val="20"/>
                <w:rtl/>
              </w:rPr>
              <w:t xml:space="preserve">های دانشجویان، ما را </w:t>
            </w:r>
            <w:r w:rsidRPr="00542456">
              <w:rPr>
                <w:rFonts w:cs="B Lotus" w:hint="cs"/>
                <w:i/>
                <w:iCs/>
                <w:sz w:val="20"/>
                <w:szCs w:val="20"/>
                <w:rtl/>
              </w:rPr>
              <w:lastRenderedPageBreak/>
              <w:t>به پذیرش این وضعیت عادت نداده است؟ به قول آن</w:t>
            </w:r>
            <w:r w:rsidR="00103BF0">
              <w:rPr>
                <w:rFonts w:cs="B Lotus" w:hint="cs"/>
                <w:i/>
                <w:iCs/>
                <w:sz w:val="20"/>
                <w:szCs w:val="20"/>
                <w:rtl/>
              </w:rPr>
              <w:t xml:space="preserve"> آ</w:t>
            </w:r>
            <w:r w:rsidRPr="00542456">
              <w:rPr>
                <w:rFonts w:cs="B Lotus" w:hint="cs"/>
                <w:i/>
                <w:iCs/>
                <w:sz w:val="20"/>
                <w:szCs w:val="20"/>
                <w:rtl/>
              </w:rPr>
              <w:t>اقای تکنولوژیست فکر، این ضمیرناخوداگاه چه کارها که نمی</w:t>
            </w:r>
            <w:r w:rsidR="00103BF0">
              <w:rPr>
                <w:rFonts w:cs="B Lotus" w:hint="cs"/>
                <w:i/>
                <w:iCs/>
                <w:sz w:val="20"/>
                <w:szCs w:val="20"/>
                <w:rtl/>
              </w:rPr>
              <w:t>‌</w:t>
            </w:r>
            <w:r w:rsidRPr="00542456">
              <w:rPr>
                <w:rFonts w:cs="B Lotus" w:hint="cs"/>
                <w:i/>
                <w:iCs/>
                <w:sz w:val="20"/>
                <w:szCs w:val="20"/>
                <w:rtl/>
              </w:rPr>
              <w:t>کند...</w:t>
            </w:r>
          </w:p>
          <w:p w:rsidR="00542456" w:rsidRPr="00542456" w:rsidRDefault="00542456" w:rsidP="00103BF0">
            <w:pPr>
              <w:ind w:firstLine="283"/>
              <w:jc w:val="both"/>
              <w:rPr>
                <w:rFonts w:cs="B Lotus"/>
                <w:i/>
                <w:iCs/>
                <w:sz w:val="20"/>
                <w:szCs w:val="20"/>
                <w:rtl/>
              </w:rPr>
            </w:pPr>
            <w:r w:rsidRPr="00542456">
              <w:rPr>
                <w:rFonts w:cs="B Lotus" w:hint="cs"/>
                <w:i/>
                <w:iCs/>
                <w:sz w:val="20"/>
                <w:szCs w:val="20"/>
                <w:rtl/>
              </w:rPr>
              <w:t>هنوز زود است برای قضاوت کردن. صبر می</w:t>
            </w:r>
            <w:r w:rsidR="00103BF0">
              <w:rPr>
                <w:rFonts w:cs="B Lotus" w:hint="cs"/>
                <w:i/>
                <w:iCs/>
                <w:sz w:val="20"/>
                <w:szCs w:val="20"/>
                <w:rtl/>
              </w:rPr>
              <w:t>‌</w:t>
            </w:r>
            <w:r w:rsidRPr="00542456">
              <w:rPr>
                <w:rFonts w:cs="B Lotus" w:hint="cs"/>
                <w:i/>
                <w:iCs/>
                <w:sz w:val="20"/>
                <w:szCs w:val="20"/>
                <w:rtl/>
              </w:rPr>
              <w:t>کنم تا روز شنبه. شنبه که کلاسم در علامه شروع می</w:t>
            </w:r>
            <w:r w:rsidR="00103BF0">
              <w:rPr>
                <w:rFonts w:cs="B Lotus" w:hint="cs"/>
                <w:i/>
                <w:iCs/>
                <w:sz w:val="20"/>
                <w:szCs w:val="20"/>
                <w:rtl/>
              </w:rPr>
              <w:t>‌</w:t>
            </w:r>
            <w:r w:rsidRPr="00542456">
              <w:rPr>
                <w:rFonts w:cs="B Lotus" w:hint="cs"/>
                <w:i/>
                <w:iCs/>
                <w:sz w:val="20"/>
                <w:szCs w:val="20"/>
                <w:rtl/>
              </w:rPr>
              <w:t>شود، از بچه</w:t>
            </w:r>
            <w:r w:rsidR="00103BF0">
              <w:rPr>
                <w:rFonts w:cs="B Lotus" w:hint="cs"/>
                <w:i/>
                <w:iCs/>
                <w:sz w:val="20"/>
                <w:szCs w:val="20"/>
                <w:rtl/>
              </w:rPr>
              <w:t>‌</w:t>
            </w:r>
            <w:r w:rsidRPr="00542456">
              <w:rPr>
                <w:rFonts w:cs="B Lotus" w:hint="cs"/>
                <w:i/>
                <w:iCs/>
                <w:sz w:val="20"/>
                <w:szCs w:val="20"/>
                <w:rtl/>
              </w:rPr>
              <w:t>ها می</w:t>
            </w:r>
            <w:r w:rsidR="00103BF0">
              <w:rPr>
                <w:rFonts w:cs="B Lotus" w:hint="cs"/>
                <w:i/>
                <w:iCs/>
                <w:sz w:val="20"/>
                <w:szCs w:val="20"/>
                <w:rtl/>
              </w:rPr>
              <w:t>‌</w:t>
            </w:r>
            <w:r w:rsidRPr="00542456">
              <w:rPr>
                <w:rFonts w:cs="B Lotus" w:hint="cs"/>
                <w:i/>
                <w:iCs/>
                <w:sz w:val="20"/>
                <w:szCs w:val="20"/>
                <w:rtl/>
              </w:rPr>
              <w:t>پرسم شما تا به حال  شده از درسی نمره لازم را نیاورید و مجبور شوید دوباره آن درس را بگذرانید؟ پاسخ منفی است. همه قبول شده</w:t>
            </w:r>
            <w:r w:rsidR="00103BF0">
              <w:rPr>
                <w:rFonts w:cs="B Lotus" w:hint="cs"/>
                <w:i/>
                <w:iCs/>
                <w:sz w:val="20"/>
                <w:szCs w:val="20"/>
                <w:rtl/>
              </w:rPr>
              <w:t>‌</w:t>
            </w:r>
            <w:r w:rsidRPr="00542456">
              <w:rPr>
                <w:rFonts w:cs="B Lotus" w:hint="cs"/>
                <w:i/>
                <w:iCs/>
                <w:sz w:val="20"/>
                <w:szCs w:val="20"/>
                <w:rtl/>
              </w:rPr>
              <w:t>اند. سوال دیگری می</w:t>
            </w:r>
            <w:r w:rsidR="00103BF0">
              <w:rPr>
                <w:rFonts w:cs="B Lotus" w:hint="cs"/>
                <w:i/>
                <w:iCs/>
                <w:sz w:val="20"/>
                <w:szCs w:val="20"/>
                <w:rtl/>
              </w:rPr>
              <w:t>‌پرسم تا</w:t>
            </w:r>
            <w:r w:rsidRPr="00542456">
              <w:rPr>
                <w:rFonts w:cs="B Lotus" w:hint="cs"/>
                <w:i/>
                <w:iCs/>
                <w:sz w:val="20"/>
                <w:szCs w:val="20"/>
                <w:rtl/>
              </w:rPr>
              <w:t>کنون به چند تا از درس</w:t>
            </w:r>
            <w:r w:rsidR="00103BF0">
              <w:rPr>
                <w:rFonts w:cs="B Lotus" w:hint="cs"/>
                <w:i/>
                <w:iCs/>
                <w:sz w:val="20"/>
                <w:szCs w:val="20"/>
                <w:rtl/>
              </w:rPr>
              <w:t>‌</w:t>
            </w:r>
            <w:r w:rsidRPr="00542456">
              <w:rPr>
                <w:rFonts w:cs="B Lotus" w:hint="cs"/>
                <w:i/>
                <w:iCs/>
                <w:sz w:val="20"/>
                <w:szCs w:val="20"/>
                <w:rtl/>
              </w:rPr>
              <w:t>ها واقعا</w:t>
            </w:r>
            <w:r w:rsidR="00103BF0">
              <w:rPr>
                <w:rFonts w:cs="B Lotus" w:hint="cs"/>
                <w:i/>
                <w:iCs/>
                <w:sz w:val="20"/>
                <w:szCs w:val="20"/>
                <w:rtl/>
              </w:rPr>
              <w:t>ً</w:t>
            </w:r>
            <w:r w:rsidRPr="00542456">
              <w:rPr>
                <w:rFonts w:cs="B Lotus" w:hint="cs"/>
                <w:i/>
                <w:iCs/>
                <w:sz w:val="20"/>
                <w:szCs w:val="20"/>
                <w:rtl/>
              </w:rPr>
              <w:t xml:space="preserve"> علاقه</w:t>
            </w:r>
            <w:r w:rsidR="00103BF0">
              <w:rPr>
                <w:rFonts w:cs="B Lotus" w:hint="cs"/>
                <w:i/>
                <w:iCs/>
                <w:sz w:val="20"/>
                <w:szCs w:val="20"/>
                <w:rtl/>
              </w:rPr>
              <w:t>‌</w:t>
            </w:r>
            <w:r w:rsidRPr="00542456">
              <w:rPr>
                <w:rFonts w:cs="B Lotus" w:hint="cs"/>
                <w:i/>
                <w:iCs/>
                <w:sz w:val="20"/>
                <w:szCs w:val="20"/>
                <w:rtl/>
              </w:rPr>
              <w:t>مند بودید و لذت بردید؟ جواب</w:t>
            </w:r>
            <w:r w:rsidR="00103BF0">
              <w:rPr>
                <w:rFonts w:cs="B Lotus" w:hint="cs"/>
                <w:i/>
                <w:iCs/>
                <w:sz w:val="20"/>
                <w:szCs w:val="20"/>
                <w:rtl/>
              </w:rPr>
              <w:t>‌</w:t>
            </w:r>
            <w:r w:rsidRPr="00542456">
              <w:rPr>
                <w:rFonts w:cs="B Lotus" w:hint="cs"/>
                <w:i/>
                <w:iCs/>
                <w:sz w:val="20"/>
                <w:szCs w:val="20"/>
                <w:rtl/>
              </w:rPr>
              <w:t>ها محدود می</w:t>
            </w:r>
            <w:r w:rsidR="00103BF0">
              <w:rPr>
                <w:rFonts w:cs="B Lotus" w:hint="cs"/>
                <w:i/>
                <w:iCs/>
                <w:sz w:val="20"/>
                <w:szCs w:val="20"/>
                <w:rtl/>
              </w:rPr>
              <w:t>‌</w:t>
            </w:r>
            <w:r w:rsidRPr="00542456">
              <w:rPr>
                <w:rFonts w:cs="B Lotus" w:hint="cs"/>
                <w:i/>
                <w:iCs/>
                <w:sz w:val="20"/>
                <w:szCs w:val="20"/>
                <w:rtl/>
              </w:rPr>
              <w:t>شود به دو یا سه درس و جالب است که کمتر هم مربوط به دروس تخصصی است. روان</w:t>
            </w:r>
            <w:r w:rsidR="00103BF0">
              <w:rPr>
                <w:rFonts w:cs="B Lotus" w:hint="cs"/>
                <w:i/>
                <w:iCs/>
                <w:sz w:val="20"/>
                <w:szCs w:val="20"/>
                <w:rtl/>
              </w:rPr>
              <w:t>‌</w:t>
            </w:r>
            <w:r w:rsidRPr="00542456">
              <w:rPr>
                <w:rFonts w:cs="B Lotus" w:hint="cs"/>
                <w:i/>
                <w:iCs/>
                <w:sz w:val="20"/>
                <w:szCs w:val="20"/>
                <w:rtl/>
              </w:rPr>
              <w:t>شناسی رشد و روا</w:t>
            </w:r>
            <w:r w:rsidR="00103BF0">
              <w:rPr>
                <w:rFonts w:cs="B Lotus" w:hint="cs"/>
                <w:i/>
                <w:iCs/>
                <w:sz w:val="20"/>
                <w:szCs w:val="20"/>
                <w:rtl/>
              </w:rPr>
              <w:t>‌</w:t>
            </w:r>
            <w:r w:rsidRPr="00542456">
              <w:rPr>
                <w:rFonts w:cs="B Lotus" w:hint="cs"/>
                <w:i/>
                <w:iCs/>
                <w:sz w:val="20"/>
                <w:szCs w:val="20"/>
                <w:rtl/>
              </w:rPr>
              <w:t>ن</w:t>
            </w:r>
            <w:r w:rsidR="00103BF0">
              <w:rPr>
                <w:rFonts w:cs="B Lotus" w:hint="cs"/>
                <w:i/>
                <w:iCs/>
                <w:sz w:val="20"/>
                <w:szCs w:val="20"/>
                <w:rtl/>
              </w:rPr>
              <w:t>‌</w:t>
            </w:r>
            <w:r w:rsidRPr="00542456">
              <w:rPr>
                <w:rFonts w:cs="B Lotus" w:hint="cs"/>
                <w:i/>
                <w:iCs/>
                <w:sz w:val="20"/>
                <w:szCs w:val="20"/>
                <w:rtl/>
              </w:rPr>
              <w:t>شناسی کودکان استثنایی بیشترین  فراوانی را دارند.  می</w:t>
            </w:r>
            <w:r w:rsidR="00103BF0">
              <w:rPr>
                <w:rFonts w:cs="B Lotus" w:hint="cs"/>
                <w:i/>
                <w:iCs/>
                <w:sz w:val="20"/>
                <w:szCs w:val="20"/>
                <w:rtl/>
              </w:rPr>
              <w:t>‌</w:t>
            </w:r>
            <w:r w:rsidRPr="00542456">
              <w:rPr>
                <w:rFonts w:cs="B Lotus" w:hint="cs"/>
                <w:i/>
                <w:iCs/>
                <w:sz w:val="20"/>
                <w:szCs w:val="20"/>
                <w:rtl/>
              </w:rPr>
              <w:t>پرسم چند نفر قرار است همین رشته ادامه تحصیل دهند و پاسخ به جز سه یا چهار نفر منفی است.  رشته</w:t>
            </w:r>
            <w:r w:rsidR="00103BF0">
              <w:rPr>
                <w:rFonts w:cs="B Lotus" w:hint="cs"/>
                <w:i/>
                <w:iCs/>
                <w:sz w:val="20"/>
                <w:szCs w:val="20"/>
                <w:rtl/>
              </w:rPr>
              <w:t>‌</w:t>
            </w:r>
            <w:r w:rsidRPr="00542456">
              <w:rPr>
                <w:rFonts w:cs="B Lotus" w:hint="cs"/>
                <w:i/>
                <w:iCs/>
                <w:sz w:val="20"/>
                <w:szCs w:val="20"/>
                <w:rtl/>
              </w:rPr>
              <w:t>های مورد علاقه بچه</w:t>
            </w:r>
            <w:r w:rsidR="00103BF0">
              <w:rPr>
                <w:rFonts w:cs="B Lotus" w:hint="cs"/>
                <w:i/>
                <w:iCs/>
                <w:sz w:val="20"/>
                <w:szCs w:val="20"/>
                <w:rtl/>
              </w:rPr>
              <w:t>‌</w:t>
            </w:r>
            <w:r w:rsidRPr="00542456">
              <w:rPr>
                <w:rFonts w:cs="B Lotus" w:hint="cs"/>
                <w:i/>
                <w:iCs/>
                <w:sz w:val="20"/>
                <w:szCs w:val="20"/>
                <w:rtl/>
              </w:rPr>
              <w:t>ها، روا</w:t>
            </w:r>
            <w:r w:rsidR="00103BF0">
              <w:rPr>
                <w:rFonts w:cs="B Lotus" w:hint="cs"/>
                <w:i/>
                <w:iCs/>
                <w:sz w:val="20"/>
                <w:szCs w:val="20"/>
                <w:rtl/>
              </w:rPr>
              <w:t>‌</w:t>
            </w:r>
            <w:r w:rsidRPr="00542456">
              <w:rPr>
                <w:rFonts w:cs="B Lotus" w:hint="cs"/>
                <w:i/>
                <w:iCs/>
                <w:sz w:val="20"/>
                <w:szCs w:val="20"/>
                <w:rtl/>
              </w:rPr>
              <w:t>ن</w:t>
            </w:r>
            <w:r w:rsidR="00103BF0">
              <w:rPr>
                <w:rFonts w:cs="B Lotus" w:hint="cs"/>
                <w:i/>
                <w:iCs/>
                <w:sz w:val="20"/>
                <w:szCs w:val="20"/>
                <w:rtl/>
              </w:rPr>
              <w:t>‌</w:t>
            </w:r>
            <w:r w:rsidRPr="00542456">
              <w:rPr>
                <w:rFonts w:cs="B Lotus" w:hint="cs"/>
                <w:i/>
                <w:iCs/>
                <w:sz w:val="20"/>
                <w:szCs w:val="20"/>
                <w:rtl/>
              </w:rPr>
              <w:t xml:space="preserve">شناسی، مشاوره و  مطالعات زنان است. </w:t>
            </w:r>
          </w:p>
          <w:p w:rsidR="00542456" w:rsidRPr="00542456" w:rsidRDefault="00542456" w:rsidP="00103BF0">
            <w:pPr>
              <w:ind w:firstLine="283"/>
              <w:jc w:val="both"/>
              <w:rPr>
                <w:rFonts w:cs="B Zar"/>
                <w:sz w:val="28"/>
                <w:szCs w:val="28"/>
                <w:rtl/>
              </w:rPr>
            </w:pPr>
            <w:r w:rsidRPr="00542456">
              <w:rPr>
                <w:rFonts w:cs="B Lotus" w:hint="cs"/>
                <w:i/>
                <w:iCs/>
                <w:sz w:val="20"/>
                <w:szCs w:val="20"/>
                <w:rtl/>
              </w:rPr>
              <w:t>کار عملی که از بچه</w:t>
            </w:r>
            <w:r w:rsidR="00103BF0">
              <w:rPr>
                <w:rFonts w:cs="B Lotus" w:hint="cs"/>
                <w:i/>
                <w:iCs/>
                <w:sz w:val="20"/>
                <w:szCs w:val="20"/>
                <w:rtl/>
              </w:rPr>
              <w:t>‌</w:t>
            </w:r>
            <w:r w:rsidRPr="00542456">
              <w:rPr>
                <w:rFonts w:cs="B Lotus" w:hint="cs"/>
                <w:i/>
                <w:iCs/>
                <w:sz w:val="20"/>
                <w:szCs w:val="20"/>
                <w:rtl/>
              </w:rPr>
              <w:t>ها خواسته بودم دیدن یک فیلم، خلاصه کردنش و تحلیل آن توسط خودشان است. فیلم</w:t>
            </w:r>
            <w:r w:rsidR="00103BF0">
              <w:rPr>
                <w:rFonts w:cs="B Lotus" w:hint="cs"/>
                <w:i/>
                <w:iCs/>
                <w:sz w:val="20"/>
                <w:szCs w:val="20"/>
                <w:rtl/>
              </w:rPr>
              <w:t>‌</w:t>
            </w:r>
            <w:r w:rsidRPr="00542456">
              <w:rPr>
                <w:rFonts w:cs="B Lotus" w:hint="cs"/>
                <w:i/>
                <w:iCs/>
                <w:sz w:val="20"/>
                <w:szCs w:val="20"/>
                <w:rtl/>
              </w:rPr>
              <w:t>های انتخاب شده انجمن شاعران مرده و لبخند مونالیزا ست . خود بچه</w:t>
            </w:r>
            <w:r w:rsidR="00103BF0">
              <w:rPr>
                <w:rFonts w:cs="B Lotus" w:hint="cs"/>
                <w:i/>
                <w:iCs/>
                <w:sz w:val="20"/>
                <w:szCs w:val="20"/>
                <w:rtl/>
              </w:rPr>
              <w:t>‌</w:t>
            </w:r>
            <w:r w:rsidRPr="00542456">
              <w:rPr>
                <w:rFonts w:cs="B Lotus" w:hint="cs"/>
                <w:i/>
                <w:iCs/>
                <w:sz w:val="20"/>
                <w:szCs w:val="20"/>
                <w:rtl/>
              </w:rPr>
              <w:t>ها انتخاب کردند. پاسخ</w:t>
            </w:r>
            <w:r w:rsidR="00103BF0">
              <w:rPr>
                <w:rFonts w:cs="B Lotus" w:hint="cs"/>
                <w:i/>
                <w:iCs/>
                <w:sz w:val="20"/>
                <w:szCs w:val="20"/>
                <w:rtl/>
              </w:rPr>
              <w:t>‌</w:t>
            </w:r>
            <w:r w:rsidRPr="00542456">
              <w:rPr>
                <w:rFonts w:cs="B Lotus" w:hint="cs"/>
                <w:i/>
                <w:iCs/>
                <w:sz w:val="20"/>
                <w:szCs w:val="20"/>
                <w:rtl/>
              </w:rPr>
              <w:t>ها را می</w:t>
            </w:r>
            <w:r w:rsidR="00103BF0">
              <w:rPr>
                <w:rFonts w:cs="B Lotus" w:hint="cs"/>
                <w:i/>
                <w:iCs/>
                <w:sz w:val="20"/>
                <w:szCs w:val="20"/>
                <w:rtl/>
              </w:rPr>
              <w:t>‌</w:t>
            </w:r>
            <w:r w:rsidRPr="00542456">
              <w:rPr>
                <w:rFonts w:cs="B Lotus" w:hint="cs"/>
                <w:i/>
                <w:iCs/>
                <w:sz w:val="20"/>
                <w:szCs w:val="20"/>
                <w:rtl/>
              </w:rPr>
              <w:t>گیرم. حتی فونتی که از وبلاگ</w:t>
            </w:r>
            <w:r w:rsidR="00103BF0">
              <w:rPr>
                <w:rFonts w:cs="B Lotus" w:hint="cs"/>
                <w:i/>
                <w:iCs/>
                <w:sz w:val="20"/>
                <w:szCs w:val="20"/>
                <w:rtl/>
              </w:rPr>
              <w:t>‌</w:t>
            </w:r>
            <w:r w:rsidRPr="00542456">
              <w:rPr>
                <w:rFonts w:cs="B Lotus" w:hint="cs"/>
                <w:i/>
                <w:iCs/>
                <w:sz w:val="20"/>
                <w:szCs w:val="20"/>
                <w:rtl/>
              </w:rPr>
              <w:t>ها کپی برداشته</w:t>
            </w:r>
            <w:r w:rsidR="00103BF0">
              <w:rPr>
                <w:rFonts w:cs="B Lotus" w:hint="cs"/>
                <w:i/>
                <w:iCs/>
                <w:sz w:val="20"/>
                <w:szCs w:val="20"/>
                <w:rtl/>
              </w:rPr>
              <w:t>‌</w:t>
            </w:r>
            <w:r w:rsidRPr="00542456">
              <w:rPr>
                <w:rFonts w:cs="B Lotus" w:hint="cs"/>
                <w:i/>
                <w:iCs/>
                <w:sz w:val="20"/>
                <w:szCs w:val="20"/>
                <w:rtl/>
              </w:rPr>
              <w:t>اند، عوض نشده است. تقریباً به جز دو نفر، همه کپی</w:t>
            </w:r>
            <w:r w:rsidR="00103BF0">
              <w:rPr>
                <w:rFonts w:cs="B Lotus" w:hint="cs"/>
                <w:i/>
                <w:iCs/>
                <w:sz w:val="20"/>
                <w:szCs w:val="20"/>
                <w:rtl/>
              </w:rPr>
              <w:t>‌</w:t>
            </w:r>
            <w:r w:rsidRPr="00542456">
              <w:rPr>
                <w:rFonts w:cs="B Lotus" w:hint="cs"/>
                <w:i/>
                <w:iCs/>
                <w:sz w:val="20"/>
                <w:szCs w:val="20"/>
                <w:rtl/>
              </w:rPr>
              <w:t>برداری کردند.... این بار برخورد می</w:t>
            </w:r>
            <w:r w:rsidR="00103BF0">
              <w:rPr>
                <w:rFonts w:cs="B Lotus" w:hint="cs"/>
                <w:i/>
                <w:iCs/>
                <w:sz w:val="20"/>
                <w:szCs w:val="20"/>
                <w:rtl/>
              </w:rPr>
              <w:t>‌</w:t>
            </w:r>
            <w:r w:rsidRPr="00542456">
              <w:rPr>
                <w:rFonts w:cs="B Lotus" w:hint="cs"/>
                <w:i/>
                <w:iCs/>
                <w:sz w:val="20"/>
                <w:szCs w:val="20"/>
                <w:rtl/>
              </w:rPr>
              <w:t>کنم. خیلی جدی و می</w:t>
            </w:r>
            <w:r w:rsidR="00103BF0">
              <w:rPr>
                <w:rFonts w:cs="B Lotus" w:hint="cs"/>
                <w:i/>
                <w:iCs/>
                <w:sz w:val="20"/>
                <w:szCs w:val="20"/>
                <w:rtl/>
              </w:rPr>
              <w:t>‌</w:t>
            </w:r>
            <w:r w:rsidRPr="00542456">
              <w:rPr>
                <w:rFonts w:cs="B Lotus" w:hint="cs"/>
                <w:i/>
                <w:iCs/>
                <w:sz w:val="20"/>
                <w:szCs w:val="20"/>
                <w:rtl/>
              </w:rPr>
              <w:t>گویم که فقط همین چند جلسه را وقت دارند که جبران کنند و متهم می</w:t>
            </w:r>
            <w:r w:rsidR="00103BF0">
              <w:rPr>
                <w:rFonts w:cs="B Lotus" w:hint="cs"/>
                <w:i/>
                <w:iCs/>
                <w:sz w:val="20"/>
                <w:szCs w:val="20"/>
                <w:rtl/>
              </w:rPr>
              <w:t>‌</w:t>
            </w:r>
            <w:r w:rsidRPr="00542456">
              <w:rPr>
                <w:rFonts w:cs="B Lotus" w:hint="cs"/>
                <w:i/>
                <w:iCs/>
                <w:sz w:val="20"/>
                <w:szCs w:val="20"/>
                <w:rtl/>
              </w:rPr>
              <w:t>شوم به این</w:t>
            </w:r>
            <w:r w:rsidR="00103BF0">
              <w:rPr>
                <w:rFonts w:cs="B Lotus" w:hint="cs"/>
                <w:i/>
                <w:iCs/>
                <w:sz w:val="20"/>
                <w:szCs w:val="20"/>
                <w:rtl/>
              </w:rPr>
              <w:t>‌</w:t>
            </w:r>
            <w:r w:rsidRPr="00542456">
              <w:rPr>
                <w:rFonts w:cs="B Lotus" w:hint="cs"/>
                <w:i/>
                <w:iCs/>
                <w:sz w:val="20"/>
                <w:szCs w:val="20"/>
                <w:rtl/>
              </w:rPr>
              <w:t>که سخت گیرم و به این</w:t>
            </w:r>
            <w:r w:rsidR="00103BF0">
              <w:rPr>
                <w:rFonts w:cs="B Lotus" w:hint="cs"/>
                <w:i/>
                <w:iCs/>
                <w:sz w:val="20"/>
                <w:szCs w:val="20"/>
                <w:rtl/>
              </w:rPr>
              <w:t>‌</w:t>
            </w:r>
            <w:r w:rsidRPr="00542456">
              <w:rPr>
                <w:rFonts w:cs="B Lotus" w:hint="cs"/>
                <w:i/>
                <w:iCs/>
                <w:sz w:val="20"/>
                <w:szCs w:val="20"/>
                <w:rtl/>
              </w:rPr>
              <w:t>که آن</w:t>
            </w:r>
            <w:r w:rsidR="00103BF0">
              <w:rPr>
                <w:rFonts w:cs="B Lotus" w:hint="cs"/>
                <w:i/>
                <w:iCs/>
                <w:sz w:val="20"/>
                <w:szCs w:val="20"/>
                <w:rtl/>
              </w:rPr>
              <w:t>‌</w:t>
            </w:r>
            <w:r w:rsidRPr="00542456">
              <w:rPr>
                <w:rFonts w:cs="B Lotus" w:hint="cs"/>
                <w:i/>
                <w:iCs/>
                <w:sz w:val="20"/>
                <w:szCs w:val="20"/>
                <w:rtl/>
              </w:rPr>
              <w:t>ها را و سختی</w:t>
            </w:r>
            <w:r w:rsidR="00103BF0">
              <w:rPr>
                <w:rFonts w:cs="B Lotus" w:hint="cs"/>
                <w:i/>
                <w:iCs/>
                <w:sz w:val="20"/>
                <w:szCs w:val="20"/>
                <w:rtl/>
              </w:rPr>
              <w:t>‌</w:t>
            </w:r>
            <w:r w:rsidRPr="00542456">
              <w:rPr>
                <w:rFonts w:cs="B Lotus" w:hint="cs"/>
                <w:i/>
                <w:iCs/>
                <w:sz w:val="20"/>
                <w:szCs w:val="20"/>
                <w:rtl/>
              </w:rPr>
              <w:t>هایشان را درک نمی</w:t>
            </w:r>
            <w:r w:rsidR="00103BF0">
              <w:rPr>
                <w:rFonts w:cs="B Lotus" w:hint="cs"/>
                <w:i/>
                <w:iCs/>
                <w:sz w:val="20"/>
                <w:szCs w:val="20"/>
                <w:rtl/>
              </w:rPr>
              <w:t>‌</w:t>
            </w:r>
            <w:r w:rsidRPr="00542456">
              <w:rPr>
                <w:rFonts w:cs="B Lotus" w:hint="cs"/>
                <w:i/>
                <w:iCs/>
                <w:sz w:val="20"/>
                <w:szCs w:val="20"/>
                <w:rtl/>
              </w:rPr>
              <w:t>کنم و این</w:t>
            </w:r>
            <w:r w:rsidR="00103BF0">
              <w:rPr>
                <w:rFonts w:cs="B Lotus" w:hint="cs"/>
                <w:i/>
                <w:iCs/>
                <w:sz w:val="20"/>
                <w:szCs w:val="20"/>
                <w:rtl/>
              </w:rPr>
              <w:t>‌</w:t>
            </w:r>
            <w:r w:rsidRPr="00542456">
              <w:rPr>
                <w:rFonts w:cs="B Lotus" w:hint="cs"/>
                <w:i/>
                <w:iCs/>
                <w:sz w:val="20"/>
                <w:szCs w:val="20"/>
                <w:rtl/>
              </w:rPr>
              <w:t>که خیلی از آن</w:t>
            </w:r>
            <w:r w:rsidR="00103BF0">
              <w:rPr>
                <w:rFonts w:cs="B Lotus" w:hint="cs"/>
                <w:i/>
                <w:iCs/>
                <w:sz w:val="20"/>
                <w:szCs w:val="20"/>
                <w:rtl/>
              </w:rPr>
              <w:t>‌</w:t>
            </w:r>
            <w:r w:rsidRPr="00542456">
              <w:rPr>
                <w:rFonts w:cs="B Lotus" w:hint="cs"/>
                <w:i/>
                <w:iCs/>
                <w:sz w:val="20"/>
                <w:szCs w:val="20"/>
                <w:rtl/>
              </w:rPr>
              <w:t>ها انتظار دارم.</w:t>
            </w:r>
            <w:r>
              <w:rPr>
                <w:rFonts w:cs="B Zar" w:hint="cs"/>
                <w:sz w:val="28"/>
                <w:szCs w:val="28"/>
                <w:rtl/>
              </w:rPr>
              <w:t xml:space="preserve"> </w:t>
            </w:r>
          </w:p>
        </w:tc>
      </w:tr>
      <w:tr w:rsidR="00542456" w:rsidTr="00103BF0">
        <w:tc>
          <w:tcPr>
            <w:tcW w:w="8721" w:type="dxa"/>
            <w:gridSpan w:val="2"/>
          </w:tcPr>
          <w:p w:rsidR="00542456" w:rsidRDefault="00542456" w:rsidP="00542456">
            <w:pPr>
              <w:pStyle w:val="Heading2"/>
              <w:outlineLvl w:val="1"/>
              <w:rPr>
                <w:noProof/>
              </w:rPr>
            </w:pPr>
            <w:r>
              <w:rPr>
                <w:rFonts w:hint="cs"/>
                <w:noProof/>
                <w:rtl/>
              </w:rPr>
              <w:lastRenderedPageBreak/>
              <w:t>الگوي تحليل محتوا در كارورزي 1</w:t>
            </w:r>
          </w:p>
        </w:tc>
      </w:tr>
      <w:tr w:rsidR="00542456" w:rsidTr="00542456">
        <w:tc>
          <w:tcPr>
            <w:tcW w:w="4155" w:type="dxa"/>
          </w:tcPr>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4565FD" w:rsidP="00542456">
            <w:pPr>
              <w:rPr>
                <w:rFonts w:cs="B Zar"/>
                <w:sz w:val="28"/>
                <w:szCs w:val="28"/>
                <w:rtl/>
              </w:rPr>
            </w:pPr>
            <w:r>
              <w:rPr>
                <w:rFonts w:cs="B Zar"/>
                <w:noProof/>
                <w:sz w:val="28"/>
                <w:szCs w:val="28"/>
                <w:rtl/>
              </w:rPr>
              <w:pict>
                <v:group id="_x0000_s1117" style="position:absolute;left:0;text-align:left;margin-left:34.4pt;margin-top:8.65pt;width:153pt;height:363.8pt;z-index:251738112" coordorigin="6771,1217" coordsize="3060,7276">
                  <v:shape id="_x0000_s1118" type="#_x0000_t202" style="position:absolute;left:6771;top:1429;width:1802;height:702">
                    <v:textbox style="mso-next-textbox:#_x0000_s1118">
                      <w:txbxContent>
                        <w:p w:rsidR="000C1A90" w:rsidRPr="00F962A3" w:rsidRDefault="000C1A90" w:rsidP="00542456">
                          <w:pPr>
                            <w:jc w:val="center"/>
                            <w:rPr>
                              <w:rFonts w:cs="B Lotus"/>
                            </w:rPr>
                          </w:pPr>
                          <w:r w:rsidRPr="00F962A3">
                            <w:rPr>
                              <w:rFonts w:cs="B Lotus" w:hint="cs"/>
                              <w:rtl/>
                            </w:rPr>
                            <w:t>تعامل میان افراد</w:t>
                          </w:r>
                        </w:p>
                        <w:p w:rsidR="000C1A90" w:rsidRPr="008419AF" w:rsidRDefault="000C1A90" w:rsidP="00542456"/>
                      </w:txbxContent>
                    </v:textbox>
                  </v:shape>
                  <v:shape id="_x0000_s1119" type="#_x0000_t202" style="position:absolute;left:8991;top:1217;width:549;height:423">
                    <v:textbox style="mso-next-textbox:#_x0000_s1119">
                      <w:txbxContent>
                        <w:p w:rsidR="000C1A90" w:rsidRDefault="000C1A90" w:rsidP="00542456">
                          <w:r w:rsidRPr="00C621D1">
                            <w:rPr>
                              <w:sz w:val="16"/>
                              <w:szCs w:val="16"/>
                            </w:rPr>
                            <w:t>C</w:t>
                          </w:r>
                          <w:r>
                            <w:t>1</w:t>
                          </w:r>
                        </w:p>
                      </w:txbxContent>
                    </v:textbox>
                  </v:shape>
                  <v:shape id="_x0000_s1120" type="#_x0000_t202" style="position:absolute;left:8991;top:2386;width:588;height:420">
                    <v:textbox style="mso-next-textbox:#_x0000_s1120">
                      <w:txbxContent>
                        <w:p w:rsidR="000C1A90" w:rsidRDefault="000C1A90" w:rsidP="00542456">
                          <w:r>
                            <w:t>C3</w:t>
                          </w:r>
                        </w:p>
                      </w:txbxContent>
                    </v:textbox>
                  </v:shape>
                  <v:shape id="_x0000_s1121" type="#_x0000_t202" style="position:absolute;left:9146;top:4978;width:664;height:351">
                    <v:textbox style="mso-next-textbox:#_x0000_s1121">
                      <w:txbxContent>
                        <w:p w:rsidR="000C1A90" w:rsidRDefault="000C1A90" w:rsidP="00542456">
                          <w:r>
                            <w:t>Pi1</w:t>
                          </w:r>
                        </w:p>
                      </w:txbxContent>
                    </v:textbox>
                  </v:shape>
                  <v:shape id="_x0000_s1122" type="#_x0000_t202" style="position:absolute;left:9154;top:5531;width:664;height:417">
                    <v:textbox style="mso-next-textbox:#_x0000_s1122">
                      <w:txbxContent>
                        <w:p w:rsidR="000C1A90" w:rsidRDefault="000C1A90" w:rsidP="00542456">
                          <w:r>
                            <w:t>Pi2</w:t>
                          </w:r>
                        </w:p>
                      </w:txbxContent>
                    </v:textbox>
                  </v:shape>
                  <v:shape id="_x0000_s1123" type="#_x0000_t202" style="position:absolute;left:7001;top:3410;width:1765;height:789">
                    <v:textbox style="mso-next-textbox:#_x0000_s1123">
                      <w:txbxContent>
                        <w:p w:rsidR="000C1A90" w:rsidRPr="00F962A3" w:rsidRDefault="000C1A90" w:rsidP="00103BF0">
                          <w:pPr>
                            <w:jc w:val="center"/>
                            <w:rPr>
                              <w:rFonts w:cs="B Lotus"/>
                              <w:sz w:val="20"/>
                              <w:szCs w:val="20"/>
                            </w:rPr>
                          </w:pPr>
                          <w:r w:rsidRPr="00F962A3">
                            <w:rPr>
                              <w:rFonts w:cs="B Lotus" w:hint="cs"/>
                              <w:sz w:val="20"/>
                              <w:szCs w:val="20"/>
                              <w:rtl/>
                            </w:rPr>
                            <w:t>مشخصه های و صدا</w:t>
                          </w:r>
                          <w:r>
                            <w:rPr>
                              <w:rFonts w:cs="B Lotus" w:hint="cs"/>
                              <w:sz w:val="20"/>
                              <w:szCs w:val="20"/>
                              <w:rtl/>
                            </w:rPr>
                            <w:t>‌</w:t>
                          </w:r>
                          <w:r w:rsidRPr="00F962A3">
                            <w:rPr>
                              <w:rFonts w:cs="B Lotus" w:hint="cs"/>
                              <w:sz w:val="20"/>
                              <w:szCs w:val="20"/>
                              <w:rtl/>
                            </w:rPr>
                            <w:t>های دانشجویان</w:t>
                          </w:r>
                        </w:p>
                      </w:txbxContent>
                    </v:textbox>
                  </v:shape>
                  <v:shape id="_x0000_s1124" type="#_x0000_t202" style="position:absolute;left:7001;top:5196;width:1702;height:859">
                    <v:textbox style="mso-next-textbox:#_x0000_s1124">
                      <w:txbxContent>
                        <w:p w:rsidR="000C1A90" w:rsidRPr="0098758C" w:rsidRDefault="000C1A90" w:rsidP="00542456">
                          <w:pPr>
                            <w:jc w:val="center"/>
                            <w:rPr>
                              <w:rFonts w:cs="B Lotus"/>
                            </w:rPr>
                          </w:pPr>
                          <w:r w:rsidRPr="0098758C">
                            <w:rPr>
                              <w:rFonts w:cs="B Lotus" w:hint="cs"/>
                              <w:rtl/>
                            </w:rPr>
                            <w:t>محدودیت</w:t>
                          </w:r>
                          <w:r>
                            <w:rPr>
                              <w:rFonts w:cs="B Lotus" w:hint="cs"/>
                              <w:rtl/>
                            </w:rPr>
                            <w:t>‌</w:t>
                          </w:r>
                          <w:r w:rsidRPr="0098758C">
                            <w:rPr>
                              <w:rFonts w:cs="B Lotus" w:hint="cs"/>
                              <w:rtl/>
                            </w:rPr>
                            <w:t>های شخصی</w:t>
                          </w:r>
                        </w:p>
                      </w:txbxContent>
                    </v:textbox>
                  </v:shape>
                  <v:shape id="_x0000_s1125" type="#_x0000_t202" style="position:absolute;left:6924;top:7290;width:1702;height:702">
                    <v:textbox style="mso-next-textbox:#_x0000_s1125">
                      <w:txbxContent>
                        <w:p w:rsidR="000C1A90" w:rsidRPr="00542456" w:rsidRDefault="000C1A90" w:rsidP="00542456">
                          <w:pPr>
                            <w:jc w:val="center"/>
                            <w:rPr>
                              <w:rFonts w:cs="B Lotus"/>
                              <w:sz w:val="20"/>
                              <w:szCs w:val="20"/>
                            </w:rPr>
                          </w:pPr>
                          <w:r w:rsidRPr="00542456">
                            <w:rPr>
                              <w:rFonts w:cs="B Lotus" w:hint="cs"/>
                              <w:sz w:val="20"/>
                              <w:szCs w:val="20"/>
                              <w:rtl/>
                            </w:rPr>
                            <w:t>احساسات و نگرش‌ها</w:t>
                          </w:r>
                        </w:p>
                      </w:txbxContent>
                    </v:textbox>
                  </v:shape>
                  <v:shape id="_x0000_s1126" type="#_x0000_t202" style="position:absolute;left:8991;top:1859;width:588;height:351">
                    <v:textbox style="mso-next-textbox:#_x0000_s1126">
                      <w:txbxContent>
                        <w:p w:rsidR="000C1A90" w:rsidRDefault="000C1A90" w:rsidP="00542456">
                          <w:r>
                            <w:t>C2</w:t>
                          </w:r>
                        </w:p>
                      </w:txbxContent>
                    </v:textbox>
                  </v:shape>
                  <v:shape id="_x0000_s1127" type="#_x0000_t202" style="position:absolute;left:9116;top:3270;width:694;height:414">
                    <v:textbox style="mso-next-textbox:#_x0000_s1127">
                      <w:txbxContent>
                        <w:p w:rsidR="000C1A90" w:rsidRDefault="000C1A90" w:rsidP="00542456">
                          <w:pPr>
                            <w:rPr>
                              <w:rtl/>
                            </w:rPr>
                          </w:pPr>
                          <w:r w:rsidRPr="00F171D8">
                            <w:rPr>
                              <w:sz w:val="18"/>
                              <w:szCs w:val="18"/>
                            </w:rPr>
                            <w:t>Pa,</w:t>
                          </w:r>
                          <w:r w:rsidRPr="00F171D8">
                            <w:rPr>
                              <w:sz w:val="20"/>
                              <w:szCs w:val="20"/>
                            </w:rPr>
                            <w:t>b</w:t>
                          </w:r>
                          <w:r w:rsidRPr="00F171D8">
                            <w:t xml:space="preserve"> </w:t>
                          </w:r>
                          <w:r>
                            <w:t>b</w:t>
                          </w:r>
                          <w:r>
                            <w:rPr>
                              <w:rFonts w:hint="cs"/>
                              <w:sz w:val="18"/>
                              <w:szCs w:val="18"/>
                              <w:rtl/>
                            </w:rPr>
                            <w:t>ذ</w:t>
                          </w:r>
                          <w:r>
                            <w:rPr>
                              <w:rFonts w:hint="cs"/>
                              <w:rtl/>
                            </w:rPr>
                            <w:t>ذذوذ</w:t>
                          </w:r>
                        </w:p>
                      </w:txbxContent>
                    </v:textbox>
                  </v:shape>
                  <v:shape id="_x0000_s1128" type="#_x0000_t202" style="position:absolute;left:9154;top:4114;width:656;height:436">
                    <v:textbox style="mso-next-textbox:#_x0000_s1128">
                      <w:txbxContent>
                        <w:p w:rsidR="000C1A90" w:rsidRPr="00F171D8" w:rsidRDefault="000C1A90" w:rsidP="00542456">
                          <w:pPr>
                            <w:rPr>
                              <w:sz w:val="18"/>
                              <w:szCs w:val="18"/>
                            </w:rPr>
                          </w:pPr>
                          <w:r w:rsidRPr="00F171D8">
                            <w:rPr>
                              <w:sz w:val="18"/>
                              <w:szCs w:val="18"/>
                            </w:rPr>
                            <w:t>Va,b</w:t>
                          </w:r>
                        </w:p>
                      </w:txbxContent>
                    </v:textbox>
                  </v:shape>
                  <v:shapetype id="_x0000_t32" coordsize="21600,21600" o:spt="32" o:oned="t" path="m,l21600,21600e" filled="f">
                    <v:path arrowok="t" fillok="f" o:connecttype="none"/>
                    <o:lock v:ext="edit" shapetype="t"/>
                  </v:shapetype>
                  <v:shape id="_x0000_s1129" type="#_x0000_t32" style="position:absolute;left:8573;top:2052;width:418;height:589;flip:x y" o:connectortype="straight">
                    <v:stroke endarrow="block"/>
                  </v:shape>
                  <v:shape id="_x0000_s1130" type="#_x0000_t202" style="position:absolute;left:9154;top:8079;width:677;height:414">
                    <v:textbox style="mso-next-textbox:#_x0000_s1130">
                      <w:txbxContent>
                        <w:p w:rsidR="000C1A90" w:rsidRDefault="000C1A90" w:rsidP="00542456">
                          <w:r>
                            <w:t>F2</w:t>
                          </w:r>
                        </w:p>
                      </w:txbxContent>
                    </v:textbox>
                  </v:shape>
                  <v:shape id="_x0000_s1131" type="#_x0000_t202" style="position:absolute;left:9154;top:7185;width:638;height:414">
                    <v:textbox style="mso-next-textbox:#_x0000_s1131">
                      <w:txbxContent>
                        <w:p w:rsidR="000C1A90" w:rsidRDefault="000C1A90" w:rsidP="00542456">
                          <w:r>
                            <w:t>F1</w:t>
                          </w:r>
                        </w:p>
                      </w:txbxContent>
                    </v:textbox>
                  </v:shape>
                  <v:shape id="_x0000_s1132" type="#_x0000_t202" style="position:absolute;left:9154;top:6144;width:664;height:414">
                    <v:textbox style="mso-next-textbox:#_x0000_s1132">
                      <w:txbxContent>
                        <w:p w:rsidR="000C1A90" w:rsidRDefault="000C1A90" w:rsidP="00542456">
                          <w:pPr>
                            <w:bidi w:val="0"/>
                          </w:pPr>
                          <w:r>
                            <w:t>Pi….</w:t>
                          </w:r>
                        </w:p>
                      </w:txbxContent>
                    </v:textbox>
                  </v:shape>
                  <v:shape id="_x0000_s1133" type="#_x0000_t32" style="position:absolute;left:8580;top:1859;width:411;height:272;flip:x y" o:connectortype="straight">
                    <v:stroke endarrow="block"/>
                  </v:shape>
                  <v:shape id="_x0000_s1134" type="#_x0000_t32" style="position:absolute;left:8580;top:1429;width:411;height:211;flip:x" o:connectortype="straight">
                    <v:stroke endarrow="block"/>
                  </v:shape>
                  <v:shape id="_x0000_s1135" type="#_x0000_t32" style="position:absolute;left:8766;top:4052;width:388;height:283;flip:x y" o:connectortype="straight">
                    <v:stroke endarrow="block"/>
                  </v:shape>
                  <v:shape id="_x0000_s1136" type="#_x0000_t32" style="position:absolute;left:8766;top:3410;width:300;height:536;flip:x" o:connectortype="straight">
                    <v:stroke endarrow="block"/>
                  </v:shape>
                  <v:shape id="_x0000_s1137" type="#_x0000_t32" style="position:absolute;left:8703;top:5626;width:513;height:134;flip:x y" o:connectortype="straight">
                    <v:stroke endarrow="block"/>
                  </v:shape>
                  <v:shape id="_x0000_s1138" type="#_x0000_t32" style="position:absolute;left:8626;top:5898;width:528;height:464;flip:x y" o:connectortype="straight">
                    <v:stroke endarrow="block"/>
                  </v:shape>
                  <v:shape id="_x0000_s1139" type="#_x0000_t32" style="position:absolute;left:8703;top:5196;width:513;height:335;flip:x" o:connectortype="straight">
                    <v:stroke endarrow="block"/>
                  </v:shape>
                  <v:shape id="_x0000_s1140" type="#_x0000_t32" style="position:absolute;left:8626;top:7419;width:528;height:180;flip:x" o:connectortype="straight">
                    <v:stroke endarrow="block"/>
                  </v:shape>
                  <v:shape id="_x0000_s1141" type="#_x0000_t32" style="position:absolute;left:8615;top:7785;width:531;height:529;flip:x y" o:connectortype="straight">
                    <v:stroke endarrow="block"/>
                  </v:shape>
                  <w10:wrap anchorx="page"/>
                </v:group>
              </w:pict>
            </w: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p>
        </w:tc>
        <w:tc>
          <w:tcPr>
            <w:tcW w:w="4566" w:type="dxa"/>
          </w:tcPr>
          <w:p w:rsidR="00542456" w:rsidRDefault="00542456" w:rsidP="00542456">
            <w:pPr>
              <w:rPr>
                <w:rFonts w:cs="B Zar"/>
                <w:sz w:val="28"/>
                <w:szCs w:val="28"/>
                <w:rtl/>
              </w:rPr>
            </w:pPr>
          </w:p>
          <w:p w:rsidR="00542456" w:rsidRDefault="00542456" w:rsidP="00542456">
            <w:pPr>
              <w:rPr>
                <w:rFonts w:cs="B Zar"/>
                <w:sz w:val="28"/>
                <w:szCs w:val="28"/>
                <w:rtl/>
              </w:rPr>
            </w:pPr>
          </w:p>
          <w:p w:rsidR="00542456" w:rsidRDefault="00542456" w:rsidP="00542456">
            <w:pPr>
              <w:rPr>
                <w:rFonts w:cs="B Zar"/>
                <w:sz w:val="28"/>
                <w:szCs w:val="28"/>
                <w:rtl/>
              </w:rPr>
            </w:pPr>
            <w:r>
              <w:rPr>
                <w:noProof/>
                <w:sz w:val="48"/>
                <w:szCs w:val="48"/>
              </w:rPr>
              <w:drawing>
                <wp:inline distT="0" distB="0" distL="0" distR="0">
                  <wp:extent cx="2724150" cy="4094328"/>
                  <wp:effectExtent l="19050" t="0" r="19050" b="0"/>
                  <wp:docPr id="3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rsidR="00542456" w:rsidRDefault="00542456" w:rsidP="00542456">
      <w:pPr>
        <w:spacing w:after="0" w:line="240" w:lineRule="auto"/>
        <w:rPr>
          <w:sz w:val="8"/>
          <w:szCs w:val="8"/>
          <w:rtl/>
        </w:rPr>
      </w:pPr>
    </w:p>
    <w:p w:rsidR="0039349A" w:rsidRDefault="0039349A" w:rsidP="00542456">
      <w:pPr>
        <w:spacing w:after="0" w:line="240" w:lineRule="auto"/>
        <w:rPr>
          <w:sz w:val="8"/>
          <w:szCs w:val="8"/>
          <w:rtl/>
        </w:rPr>
      </w:pPr>
    </w:p>
    <w:p w:rsidR="0039349A" w:rsidRDefault="0039349A" w:rsidP="00542456">
      <w:pPr>
        <w:spacing w:after="0" w:line="240" w:lineRule="auto"/>
        <w:rPr>
          <w:sz w:val="8"/>
          <w:szCs w:val="8"/>
          <w:rtl/>
        </w:rPr>
      </w:pPr>
    </w:p>
    <w:p w:rsidR="0039349A" w:rsidRDefault="0039349A" w:rsidP="00542456">
      <w:pPr>
        <w:spacing w:after="0" w:line="240" w:lineRule="auto"/>
        <w:rPr>
          <w:sz w:val="8"/>
          <w:szCs w:val="8"/>
          <w:rtl/>
        </w:rPr>
      </w:pPr>
    </w:p>
    <w:p w:rsidR="00EB3DC8" w:rsidRDefault="00EB3DC8" w:rsidP="00542456">
      <w:pPr>
        <w:spacing w:after="0" w:line="240" w:lineRule="auto"/>
        <w:rPr>
          <w:sz w:val="8"/>
          <w:szCs w:val="8"/>
          <w:rtl/>
        </w:rPr>
      </w:pPr>
    </w:p>
    <w:p w:rsidR="00EB3DC8" w:rsidRDefault="00EB3DC8" w:rsidP="00542456">
      <w:pPr>
        <w:spacing w:after="0" w:line="240" w:lineRule="auto"/>
        <w:rPr>
          <w:sz w:val="8"/>
          <w:szCs w:val="8"/>
          <w:rtl/>
        </w:rPr>
      </w:pPr>
    </w:p>
    <w:p w:rsidR="00EB3DC8" w:rsidRDefault="00EB3DC8" w:rsidP="00542456">
      <w:pPr>
        <w:spacing w:after="0" w:line="240" w:lineRule="auto"/>
        <w:rPr>
          <w:sz w:val="8"/>
          <w:szCs w:val="8"/>
          <w:rtl/>
        </w:rPr>
      </w:pPr>
    </w:p>
    <w:p w:rsidR="00EB3DC8" w:rsidRDefault="00EB3DC8" w:rsidP="00542456">
      <w:pPr>
        <w:spacing w:after="0" w:line="240" w:lineRule="auto"/>
        <w:rPr>
          <w:sz w:val="8"/>
          <w:szCs w:val="8"/>
          <w:rtl/>
        </w:rPr>
      </w:pPr>
    </w:p>
    <w:p w:rsidR="00EB3DC8" w:rsidRDefault="00EB3DC8" w:rsidP="00542456">
      <w:pPr>
        <w:spacing w:after="0" w:line="240" w:lineRule="auto"/>
        <w:rPr>
          <w:sz w:val="8"/>
          <w:szCs w:val="8"/>
          <w:rtl/>
        </w:rPr>
      </w:pPr>
    </w:p>
    <w:p w:rsidR="00EB3DC8" w:rsidRDefault="00EB3DC8" w:rsidP="00542456">
      <w:pPr>
        <w:spacing w:after="0" w:line="240" w:lineRule="auto"/>
        <w:rPr>
          <w:sz w:val="8"/>
          <w:szCs w:val="8"/>
          <w:rtl/>
        </w:rPr>
      </w:pPr>
    </w:p>
    <w:p w:rsidR="0039349A" w:rsidRDefault="0039349A" w:rsidP="00542456">
      <w:pPr>
        <w:spacing w:after="0" w:line="240" w:lineRule="auto"/>
        <w:rPr>
          <w:sz w:val="8"/>
          <w:szCs w:val="8"/>
          <w:rtl/>
        </w:rPr>
      </w:pPr>
    </w:p>
    <w:p w:rsidR="0039349A" w:rsidRDefault="0039349A" w:rsidP="00542456">
      <w:pPr>
        <w:spacing w:after="0" w:line="240" w:lineRule="auto"/>
        <w:rPr>
          <w:sz w:val="8"/>
          <w:szCs w:val="8"/>
          <w:rtl/>
        </w:rPr>
      </w:pPr>
    </w:p>
    <w:p w:rsidR="0039349A" w:rsidRDefault="0039349A" w:rsidP="00542456">
      <w:pPr>
        <w:spacing w:after="0" w:line="240" w:lineRule="auto"/>
        <w:rPr>
          <w:sz w:val="8"/>
          <w:szCs w:val="8"/>
          <w:rtl/>
        </w:rPr>
      </w:pPr>
    </w:p>
    <w:p w:rsidR="0039349A" w:rsidRPr="00542456" w:rsidRDefault="0039349A" w:rsidP="00542456">
      <w:pPr>
        <w:spacing w:after="0" w:line="240" w:lineRule="auto"/>
        <w:rPr>
          <w:sz w:val="8"/>
          <w:szCs w:val="8"/>
        </w:rPr>
      </w:pPr>
    </w:p>
    <w:tbl>
      <w:tblPr>
        <w:tblStyle w:val="TableGrid"/>
        <w:bidiVisual/>
        <w:tblW w:w="0" w:type="auto"/>
        <w:tblInd w:w="108" w:type="dxa"/>
        <w:tblLook w:val="04A0"/>
      </w:tblPr>
      <w:tblGrid>
        <w:gridCol w:w="8505"/>
      </w:tblGrid>
      <w:tr w:rsidR="00542456" w:rsidTr="00EB3DC8">
        <w:tc>
          <w:tcPr>
            <w:tcW w:w="8505" w:type="dxa"/>
          </w:tcPr>
          <w:p w:rsidR="00542456" w:rsidRPr="00542456" w:rsidRDefault="00542456" w:rsidP="00103BF0">
            <w:pPr>
              <w:rPr>
                <w:rFonts w:cs="B Zar"/>
                <w:b/>
                <w:bCs/>
                <w:i/>
                <w:iCs/>
                <w:sz w:val="20"/>
                <w:szCs w:val="20"/>
                <w:rtl/>
              </w:rPr>
            </w:pPr>
            <w:r>
              <w:rPr>
                <w:rFonts w:cs="B Zar" w:hint="cs"/>
                <w:b/>
                <w:bCs/>
                <w:i/>
                <w:iCs/>
                <w:sz w:val="20"/>
                <w:szCs w:val="20"/>
                <w:rtl/>
              </w:rPr>
              <w:t>تحليل محتوا:</w:t>
            </w:r>
          </w:p>
        </w:tc>
      </w:tr>
      <w:tr w:rsidR="00542456" w:rsidTr="00EB3DC8">
        <w:tc>
          <w:tcPr>
            <w:tcW w:w="8505" w:type="dxa"/>
          </w:tcPr>
          <w:p w:rsidR="00542456" w:rsidRPr="00DF66D6" w:rsidRDefault="00542456" w:rsidP="00DF66D6">
            <w:pPr>
              <w:rPr>
                <w:rFonts w:cs="B Zar"/>
                <w:i/>
                <w:iCs/>
                <w:sz w:val="18"/>
                <w:szCs w:val="18"/>
                <w:rtl/>
              </w:rPr>
            </w:pPr>
            <w:r w:rsidRPr="00DF66D6">
              <w:rPr>
                <w:rFonts w:cs="B Zar" w:hint="cs"/>
                <w:b/>
                <w:bCs/>
                <w:i/>
                <w:iCs/>
                <w:sz w:val="18"/>
                <w:szCs w:val="18"/>
                <w:rtl/>
              </w:rPr>
              <w:t>بازنویسی مجدد و بیان دوباره رونوشت</w:t>
            </w:r>
            <w:r w:rsidRPr="00DF66D6">
              <w:rPr>
                <w:rFonts w:cs="B Zar" w:hint="cs"/>
                <w:i/>
                <w:iCs/>
                <w:sz w:val="18"/>
                <w:szCs w:val="18"/>
                <w:rtl/>
              </w:rPr>
              <w:t xml:space="preserve">( </w:t>
            </w:r>
            <w:r w:rsidRPr="00DF66D6">
              <w:rPr>
                <w:rFonts w:cs="B Zar"/>
                <w:i/>
                <w:iCs/>
                <w:sz w:val="18"/>
                <w:szCs w:val="18"/>
              </w:rPr>
              <w:t>s</w:t>
            </w:r>
            <w:r w:rsidRPr="00DF66D6">
              <w:rPr>
                <w:rFonts w:cs="B Zar" w:hint="cs"/>
                <w:i/>
                <w:iCs/>
                <w:sz w:val="18"/>
                <w:szCs w:val="18"/>
                <w:rtl/>
              </w:rPr>
              <w:t xml:space="preserve">: شرایط/ زمان / مکان)، ( </w:t>
            </w:r>
            <w:r w:rsidRPr="00DF66D6">
              <w:rPr>
                <w:rFonts w:cs="B Zar"/>
                <w:i/>
                <w:iCs/>
                <w:sz w:val="18"/>
                <w:szCs w:val="18"/>
              </w:rPr>
              <w:t>c</w:t>
            </w:r>
            <w:r w:rsidRPr="00DF66D6">
              <w:rPr>
                <w:rFonts w:cs="B Zar" w:hint="cs"/>
                <w:i/>
                <w:iCs/>
                <w:sz w:val="18"/>
                <w:szCs w:val="18"/>
                <w:rtl/>
              </w:rPr>
              <w:t>: شخصیت</w:t>
            </w:r>
            <w:r w:rsidR="00DF66D6" w:rsidRPr="00DF66D6">
              <w:rPr>
                <w:rFonts w:cs="B Zar" w:hint="cs"/>
                <w:i/>
                <w:iCs/>
                <w:sz w:val="18"/>
                <w:szCs w:val="18"/>
                <w:rtl/>
              </w:rPr>
              <w:t>‌</w:t>
            </w:r>
            <w:r w:rsidRPr="00DF66D6">
              <w:rPr>
                <w:rFonts w:cs="B Zar" w:hint="cs"/>
                <w:i/>
                <w:iCs/>
                <w:sz w:val="18"/>
                <w:szCs w:val="18"/>
                <w:rtl/>
              </w:rPr>
              <w:t>ها)، (</w:t>
            </w:r>
            <w:r w:rsidRPr="00DF66D6">
              <w:rPr>
                <w:rFonts w:cs="B Zar"/>
                <w:i/>
                <w:iCs/>
                <w:sz w:val="18"/>
                <w:szCs w:val="18"/>
              </w:rPr>
              <w:t>a</w:t>
            </w:r>
            <w:r w:rsidRPr="00DF66D6">
              <w:rPr>
                <w:rFonts w:cs="B Zar" w:hint="cs"/>
                <w:i/>
                <w:iCs/>
                <w:sz w:val="18"/>
                <w:szCs w:val="18"/>
                <w:rtl/>
              </w:rPr>
              <w:t>: فعالیت</w:t>
            </w:r>
            <w:r w:rsidR="00DF66D6" w:rsidRPr="00DF66D6">
              <w:rPr>
                <w:rFonts w:cs="B Zar" w:hint="cs"/>
                <w:i/>
                <w:iCs/>
                <w:sz w:val="18"/>
                <w:szCs w:val="18"/>
                <w:rtl/>
              </w:rPr>
              <w:t>‌</w:t>
            </w:r>
            <w:r w:rsidRPr="00DF66D6">
              <w:rPr>
                <w:rFonts w:cs="B Zar" w:hint="cs"/>
                <w:i/>
                <w:iCs/>
                <w:sz w:val="18"/>
                <w:szCs w:val="18"/>
                <w:rtl/>
              </w:rPr>
              <w:t>ها)، (</w:t>
            </w:r>
            <w:r w:rsidRPr="00DF66D6">
              <w:rPr>
                <w:rFonts w:cs="B Zar"/>
                <w:i/>
                <w:iCs/>
                <w:sz w:val="18"/>
                <w:szCs w:val="18"/>
              </w:rPr>
              <w:t>f</w:t>
            </w:r>
            <w:r w:rsidRPr="00DF66D6">
              <w:rPr>
                <w:rFonts w:cs="B Zar" w:hint="cs"/>
                <w:i/>
                <w:iCs/>
                <w:sz w:val="18"/>
                <w:szCs w:val="18"/>
                <w:rtl/>
              </w:rPr>
              <w:t>: احساسات و نگرش</w:t>
            </w:r>
            <w:r w:rsidR="00DF66D6" w:rsidRPr="00DF66D6">
              <w:rPr>
                <w:rFonts w:cs="B Zar" w:hint="cs"/>
                <w:i/>
                <w:iCs/>
                <w:sz w:val="18"/>
                <w:szCs w:val="18"/>
                <w:rtl/>
              </w:rPr>
              <w:t>‌</w:t>
            </w:r>
            <w:r w:rsidRPr="00DF66D6">
              <w:rPr>
                <w:rFonts w:cs="B Zar" w:hint="cs"/>
                <w:i/>
                <w:iCs/>
                <w:sz w:val="18"/>
                <w:szCs w:val="18"/>
                <w:rtl/>
              </w:rPr>
              <w:t xml:space="preserve">ها)، ( </w:t>
            </w:r>
            <w:r w:rsidRPr="00DF66D6">
              <w:rPr>
                <w:rFonts w:cs="B Zar"/>
                <w:i/>
                <w:iCs/>
                <w:sz w:val="18"/>
                <w:szCs w:val="18"/>
              </w:rPr>
              <w:t>P</w:t>
            </w:r>
            <w:r w:rsidRPr="00DF66D6">
              <w:rPr>
                <w:rFonts w:cs="B Zar" w:hint="cs"/>
                <w:i/>
                <w:iCs/>
                <w:sz w:val="18"/>
                <w:szCs w:val="18"/>
                <w:rtl/>
              </w:rPr>
              <w:t>: مسائل)،</w:t>
            </w:r>
          </w:p>
          <w:p w:rsidR="00542456" w:rsidRPr="00542456" w:rsidRDefault="00542456" w:rsidP="00103BF0">
            <w:pPr>
              <w:rPr>
                <w:rFonts w:cs="B Zar"/>
                <w:i/>
                <w:iCs/>
                <w:sz w:val="20"/>
                <w:szCs w:val="20"/>
              </w:rPr>
            </w:pPr>
            <w:r w:rsidRPr="00542456">
              <w:rPr>
                <w:rFonts w:cs="B Zar" w:hint="cs"/>
                <w:i/>
                <w:iCs/>
                <w:sz w:val="20"/>
                <w:szCs w:val="20"/>
                <w:rtl/>
              </w:rPr>
              <w:t xml:space="preserve"> ( </w:t>
            </w:r>
            <w:r w:rsidRPr="00542456">
              <w:rPr>
                <w:rFonts w:cs="B Zar"/>
                <w:i/>
                <w:iCs/>
                <w:sz w:val="20"/>
                <w:szCs w:val="20"/>
              </w:rPr>
              <w:t>v</w:t>
            </w:r>
            <w:r w:rsidRPr="00542456">
              <w:rPr>
                <w:rFonts w:cs="B Zar" w:hint="cs"/>
                <w:i/>
                <w:iCs/>
                <w:sz w:val="20"/>
                <w:szCs w:val="20"/>
                <w:rtl/>
              </w:rPr>
              <w:t>: صداها. حرف</w:t>
            </w:r>
            <w:r w:rsidR="00DF66D6">
              <w:rPr>
                <w:rFonts w:cs="B Zar" w:hint="cs"/>
                <w:i/>
                <w:iCs/>
                <w:sz w:val="20"/>
                <w:szCs w:val="20"/>
                <w:rtl/>
              </w:rPr>
              <w:t>‌</w:t>
            </w:r>
            <w:r w:rsidRPr="00542456">
              <w:rPr>
                <w:rFonts w:cs="B Zar" w:hint="cs"/>
                <w:i/>
                <w:iCs/>
                <w:sz w:val="20"/>
                <w:szCs w:val="20"/>
                <w:rtl/>
              </w:rPr>
              <w:t xml:space="preserve">های مهم  )( دانشجویان مرکز باهنر: </w:t>
            </w:r>
            <w:r w:rsidRPr="00542456">
              <w:rPr>
                <w:rFonts w:cs="B Zar"/>
                <w:i/>
                <w:iCs/>
                <w:sz w:val="20"/>
                <w:szCs w:val="20"/>
              </w:rPr>
              <w:t>(b</w:t>
            </w:r>
            <w:r w:rsidRPr="00542456">
              <w:rPr>
                <w:rFonts w:cs="B Zar" w:hint="cs"/>
                <w:i/>
                <w:iCs/>
                <w:sz w:val="20"/>
                <w:szCs w:val="20"/>
                <w:rtl/>
              </w:rPr>
              <w:t xml:space="preserve">، (دانشجویان علامه: </w:t>
            </w:r>
            <w:r w:rsidRPr="00542456">
              <w:rPr>
                <w:rFonts w:cs="B Zar"/>
                <w:i/>
                <w:iCs/>
                <w:sz w:val="20"/>
                <w:szCs w:val="20"/>
              </w:rPr>
              <w:t>a</w:t>
            </w:r>
            <w:r w:rsidRPr="00542456">
              <w:rPr>
                <w:rFonts w:cs="B Zar" w:hint="cs"/>
                <w:i/>
                <w:iCs/>
                <w:sz w:val="20"/>
                <w:szCs w:val="20"/>
                <w:rtl/>
              </w:rPr>
              <w:t>)، (روایت</w:t>
            </w:r>
            <w:r w:rsidR="00DF66D6">
              <w:rPr>
                <w:rFonts w:cs="B Zar" w:hint="cs"/>
                <w:i/>
                <w:iCs/>
                <w:sz w:val="20"/>
                <w:szCs w:val="20"/>
                <w:rtl/>
              </w:rPr>
              <w:t>‌</w:t>
            </w:r>
            <w:r w:rsidRPr="00542456">
              <w:rPr>
                <w:rFonts w:cs="B Zar" w:hint="cs"/>
                <w:i/>
                <w:iCs/>
                <w:sz w:val="20"/>
                <w:szCs w:val="20"/>
                <w:rtl/>
              </w:rPr>
              <w:t xml:space="preserve">گر: </w:t>
            </w:r>
            <w:r w:rsidRPr="00542456">
              <w:rPr>
                <w:rFonts w:cs="B Zar"/>
                <w:i/>
                <w:iCs/>
                <w:sz w:val="20"/>
                <w:szCs w:val="20"/>
              </w:rPr>
              <w:t>i</w:t>
            </w:r>
            <w:r w:rsidRPr="00542456">
              <w:rPr>
                <w:rFonts w:cs="B Zar" w:hint="cs"/>
                <w:i/>
                <w:iCs/>
                <w:sz w:val="20"/>
                <w:szCs w:val="20"/>
                <w:rtl/>
              </w:rPr>
              <w:t xml:space="preserve"> )؛( قوانین: </w:t>
            </w:r>
            <w:r w:rsidRPr="00542456">
              <w:rPr>
                <w:rFonts w:cs="B Zar"/>
                <w:i/>
                <w:iCs/>
                <w:sz w:val="20"/>
                <w:szCs w:val="20"/>
              </w:rPr>
              <w:t>r</w:t>
            </w:r>
            <w:r w:rsidRPr="00542456">
              <w:rPr>
                <w:rFonts w:cs="B Zar" w:hint="cs"/>
                <w:i/>
                <w:iCs/>
                <w:sz w:val="20"/>
                <w:szCs w:val="20"/>
                <w:rtl/>
              </w:rPr>
              <w:t>)</w:t>
            </w:r>
          </w:p>
        </w:tc>
      </w:tr>
      <w:tr w:rsidR="00542456" w:rsidTr="00EB3DC8">
        <w:tc>
          <w:tcPr>
            <w:tcW w:w="8505" w:type="dxa"/>
          </w:tcPr>
          <w:p w:rsidR="00542456" w:rsidRPr="00542456" w:rsidRDefault="00542456" w:rsidP="00103BF0">
            <w:pPr>
              <w:rPr>
                <w:rFonts w:cs="B Zar"/>
                <w:b/>
                <w:bCs/>
                <w:i/>
                <w:iCs/>
                <w:sz w:val="20"/>
                <w:szCs w:val="20"/>
                <w:rtl/>
              </w:rPr>
            </w:pPr>
            <w:r w:rsidRPr="00542456">
              <w:rPr>
                <w:rFonts w:cs="B Zar" w:hint="cs"/>
                <w:b/>
                <w:bCs/>
                <w:i/>
                <w:iCs/>
                <w:sz w:val="20"/>
                <w:szCs w:val="20"/>
                <w:rtl/>
              </w:rPr>
              <w:t>بازنویسی</w:t>
            </w:r>
          </w:p>
        </w:tc>
      </w:tr>
      <w:tr w:rsidR="00542456" w:rsidTr="00EB3DC8">
        <w:tc>
          <w:tcPr>
            <w:tcW w:w="8505" w:type="dxa"/>
          </w:tcPr>
          <w:p w:rsidR="00542456" w:rsidRPr="00DF66D6" w:rsidRDefault="00542456" w:rsidP="00DF66D6">
            <w:pPr>
              <w:jc w:val="both"/>
              <w:rPr>
                <w:rFonts w:cs="B Zar"/>
                <w:i/>
                <w:iCs/>
                <w:rtl/>
              </w:rPr>
            </w:pPr>
            <w:r w:rsidRPr="00DF66D6">
              <w:rPr>
                <w:rFonts w:cs="B Zar" w:hint="cs"/>
                <w:i/>
                <w:iCs/>
                <w:rtl/>
              </w:rPr>
              <w:t xml:space="preserve">قرار شد به  مرکز باهنر بروم برای تدریس درس کارورزی، برای دانشجویان الهیات( </w:t>
            </w:r>
            <w:r w:rsidRPr="00DF66D6">
              <w:rPr>
                <w:rFonts w:cs="B Zar"/>
                <w:i/>
                <w:iCs/>
              </w:rPr>
              <w:t>s</w:t>
            </w:r>
            <w:r w:rsidRPr="00DF66D6">
              <w:rPr>
                <w:rFonts w:cs="B Zar" w:hint="cs"/>
                <w:i/>
                <w:iCs/>
                <w:rtl/>
              </w:rPr>
              <w:t xml:space="preserve">). </w:t>
            </w:r>
          </w:p>
          <w:p w:rsidR="00542456" w:rsidRPr="00DF66D6" w:rsidRDefault="00542456" w:rsidP="00DF66D6">
            <w:pPr>
              <w:jc w:val="both"/>
              <w:rPr>
                <w:rFonts w:cs="B Zar"/>
                <w:i/>
                <w:iCs/>
                <w:rtl/>
              </w:rPr>
            </w:pPr>
            <w:r w:rsidRPr="00DF66D6">
              <w:rPr>
                <w:rFonts w:cs="B Zar" w:hint="cs"/>
                <w:i/>
                <w:iCs/>
                <w:rtl/>
              </w:rPr>
              <w:t>مرکز شهید باهنر این است که  در و دیوار قدیمی</w:t>
            </w:r>
            <w:r w:rsidR="00DF66D6">
              <w:rPr>
                <w:rFonts w:cs="B Zar" w:hint="cs"/>
                <w:i/>
                <w:iCs/>
                <w:rtl/>
              </w:rPr>
              <w:t>‌</w:t>
            </w:r>
            <w:r w:rsidRPr="00DF66D6">
              <w:rPr>
                <w:rFonts w:cs="B Zar" w:hint="cs"/>
                <w:i/>
                <w:iCs/>
                <w:rtl/>
              </w:rPr>
              <w:t>اش، برایم  دانشگاه تربیت معلم را تداعی می</w:t>
            </w:r>
            <w:r w:rsidR="00DF66D6">
              <w:rPr>
                <w:rFonts w:cs="B Zar" w:hint="cs"/>
                <w:i/>
                <w:iCs/>
                <w:rtl/>
              </w:rPr>
              <w:t>‌</w:t>
            </w:r>
            <w:r w:rsidRPr="00DF66D6">
              <w:rPr>
                <w:rFonts w:cs="B Zar" w:hint="cs"/>
                <w:i/>
                <w:iCs/>
                <w:rtl/>
              </w:rPr>
              <w:t xml:space="preserve">کند( </w:t>
            </w:r>
            <w:r w:rsidRPr="00DF66D6">
              <w:rPr>
                <w:rFonts w:cs="B Zar"/>
                <w:i/>
                <w:iCs/>
              </w:rPr>
              <w:t>f</w:t>
            </w:r>
            <w:r w:rsidRPr="00DF66D6">
              <w:rPr>
                <w:rFonts w:cs="B Zar" w:hint="cs"/>
                <w:i/>
                <w:iCs/>
                <w:rtl/>
              </w:rPr>
              <w:t>).  خانم</w:t>
            </w:r>
            <w:r w:rsidR="00DF66D6" w:rsidRPr="00DF66D6">
              <w:rPr>
                <w:rFonts w:cs="B Zar" w:hint="cs"/>
                <w:i/>
                <w:iCs/>
                <w:rtl/>
              </w:rPr>
              <w:t>(الف)</w:t>
            </w:r>
            <w:r w:rsidRPr="00DF66D6">
              <w:rPr>
                <w:rFonts w:cs="B Zar" w:hint="cs"/>
                <w:i/>
                <w:iCs/>
                <w:rtl/>
              </w:rPr>
              <w:t>( 1</w:t>
            </w:r>
            <w:r w:rsidRPr="00DF66D6">
              <w:rPr>
                <w:rFonts w:cs="B Zar"/>
                <w:i/>
                <w:iCs/>
              </w:rPr>
              <w:t>c</w:t>
            </w:r>
            <w:r w:rsidRPr="00DF66D6">
              <w:rPr>
                <w:rFonts w:cs="B Zar" w:hint="cs"/>
                <w:i/>
                <w:iCs/>
                <w:rtl/>
              </w:rPr>
              <w:t>)  با همان باور همیشگی</w:t>
            </w:r>
            <w:r w:rsidR="00DF66D6" w:rsidRPr="00DF66D6">
              <w:rPr>
                <w:rFonts w:cs="B Zar" w:hint="cs"/>
                <w:i/>
                <w:iCs/>
                <w:rtl/>
              </w:rPr>
              <w:t>‌</w:t>
            </w:r>
            <w:r w:rsidRPr="00DF66D6">
              <w:rPr>
                <w:rFonts w:cs="B Zar" w:hint="cs"/>
                <w:i/>
                <w:iCs/>
                <w:rtl/>
              </w:rPr>
              <w:t xml:space="preserve">اش مشغول  توضیح دادن درس کارورزی( </w:t>
            </w:r>
            <w:r w:rsidRPr="00DF66D6">
              <w:rPr>
                <w:rFonts w:cs="B Zar"/>
                <w:i/>
                <w:iCs/>
              </w:rPr>
              <w:t>a</w:t>
            </w:r>
            <w:r w:rsidRPr="00DF66D6">
              <w:rPr>
                <w:rFonts w:cs="B Zar" w:hint="cs"/>
                <w:i/>
                <w:iCs/>
                <w:rtl/>
              </w:rPr>
              <w:t>) است و همکاران( 2</w:t>
            </w:r>
            <w:r w:rsidRPr="00DF66D6">
              <w:rPr>
                <w:rFonts w:cs="B Zar"/>
                <w:i/>
                <w:iCs/>
              </w:rPr>
              <w:t>c</w:t>
            </w:r>
            <w:r w:rsidRPr="00DF66D6">
              <w:rPr>
                <w:rFonts w:cs="B Zar" w:hint="cs"/>
                <w:i/>
                <w:iCs/>
                <w:rtl/>
              </w:rPr>
              <w:t>) آرام و راحت به نظر می</w:t>
            </w:r>
            <w:r w:rsidR="00DF66D6">
              <w:rPr>
                <w:rFonts w:cs="B Zar" w:hint="cs"/>
                <w:i/>
                <w:iCs/>
                <w:rtl/>
              </w:rPr>
              <w:t>‌</w:t>
            </w:r>
            <w:r w:rsidRPr="00DF66D6">
              <w:rPr>
                <w:rFonts w:cs="B Zar" w:hint="cs"/>
                <w:i/>
                <w:iCs/>
                <w:rtl/>
              </w:rPr>
              <w:t xml:space="preserve">رسند. مدیر گروه( </w:t>
            </w:r>
            <w:r w:rsidRPr="00DF66D6">
              <w:rPr>
                <w:rFonts w:cs="B Zar"/>
                <w:i/>
                <w:iCs/>
              </w:rPr>
              <w:t>c3</w:t>
            </w:r>
            <w:r w:rsidRPr="00DF66D6">
              <w:rPr>
                <w:rFonts w:cs="B Zar" w:hint="cs"/>
                <w:i/>
                <w:iCs/>
                <w:rtl/>
              </w:rPr>
              <w:t xml:space="preserve">) ، خیلی صمیمی و خودمانی( </w:t>
            </w:r>
            <w:r w:rsidRPr="00DF66D6">
              <w:rPr>
                <w:rFonts w:cs="B Zar"/>
                <w:i/>
                <w:iCs/>
              </w:rPr>
              <w:t>f</w:t>
            </w:r>
            <w:r w:rsidRPr="00DF66D6">
              <w:rPr>
                <w:rFonts w:cs="B Zar" w:hint="cs"/>
                <w:i/>
                <w:iCs/>
                <w:rtl/>
              </w:rPr>
              <w:t>) برخورد می</w:t>
            </w:r>
            <w:r w:rsidR="00DF66D6">
              <w:rPr>
                <w:rFonts w:cs="B Zar" w:hint="cs"/>
                <w:i/>
                <w:iCs/>
                <w:rtl/>
              </w:rPr>
              <w:t>‌</w:t>
            </w:r>
            <w:r w:rsidRPr="00DF66D6">
              <w:rPr>
                <w:rFonts w:cs="B Zar" w:hint="cs"/>
                <w:i/>
                <w:iCs/>
                <w:rtl/>
              </w:rPr>
              <w:t xml:space="preserve">کند. </w:t>
            </w:r>
          </w:p>
          <w:p w:rsidR="00542456" w:rsidRPr="00DF66D6" w:rsidRDefault="00542456" w:rsidP="00DF66D6">
            <w:pPr>
              <w:jc w:val="both"/>
              <w:rPr>
                <w:rFonts w:cs="B Zar"/>
                <w:i/>
                <w:iCs/>
                <w:rtl/>
              </w:rPr>
            </w:pPr>
            <w:r w:rsidRPr="00DF66D6">
              <w:rPr>
                <w:rFonts w:cs="B Zar" w:hint="cs"/>
                <w:i/>
                <w:iCs/>
                <w:rtl/>
              </w:rPr>
              <w:t xml:space="preserve">روز بعد، نتوانستم بروم( </w:t>
            </w:r>
            <w:r w:rsidRPr="00DF66D6">
              <w:rPr>
                <w:rFonts w:cs="B Zar"/>
                <w:i/>
                <w:iCs/>
              </w:rPr>
              <w:t>s</w:t>
            </w:r>
            <w:r w:rsidRPr="00DF66D6">
              <w:rPr>
                <w:rFonts w:cs="B Zar" w:hint="cs"/>
                <w:i/>
                <w:iCs/>
                <w:rtl/>
              </w:rPr>
              <w:t>)  در تمام عمرم این همه بدقول (</w:t>
            </w:r>
            <w:r w:rsidRPr="00DF66D6">
              <w:rPr>
                <w:rFonts w:cs="B Zar"/>
                <w:i/>
                <w:iCs/>
              </w:rPr>
              <w:t>i</w:t>
            </w:r>
            <w:r w:rsidRPr="00DF66D6">
              <w:rPr>
                <w:rFonts w:cs="B Zar" w:hint="cs"/>
                <w:i/>
                <w:iCs/>
                <w:rtl/>
              </w:rPr>
              <w:t xml:space="preserve"> </w:t>
            </w:r>
            <w:r w:rsidRPr="00DF66D6">
              <w:rPr>
                <w:rFonts w:cs="B Zar"/>
                <w:i/>
                <w:iCs/>
              </w:rPr>
              <w:t>p</w:t>
            </w:r>
            <w:r w:rsidRPr="00DF66D6">
              <w:rPr>
                <w:rFonts w:cs="B Zar" w:hint="cs"/>
                <w:i/>
                <w:iCs/>
                <w:rtl/>
              </w:rPr>
              <w:t>)نشده بودم. قضیه رفتنم به دانشگاه فرهنگیان، فشار کار در مدرسه، زمان کم برای سرفصل ترم دوم کارورزی،  تدریسم در دانشگاه علامه طباطبایی، فصل دوم پایان نامه</w:t>
            </w:r>
            <w:r w:rsidR="00DF66D6">
              <w:rPr>
                <w:rFonts w:cs="B Zar" w:hint="cs"/>
                <w:i/>
                <w:iCs/>
                <w:rtl/>
              </w:rPr>
              <w:t>‌</w:t>
            </w:r>
            <w:r w:rsidRPr="00DF66D6">
              <w:rPr>
                <w:rFonts w:cs="B Zar" w:hint="cs"/>
                <w:i/>
                <w:iCs/>
                <w:rtl/>
              </w:rPr>
              <w:t>ام ، شده است عامل مهم بی</w:t>
            </w:r>
            <w:r w:rsidR="00DF66D6">
              <w:rPr>
                <w:rFonts w:cs="B Zar" w:hint="cs"/>
                <w:i/>
                <w:iCs/>
                <w:rtl/>
              </w:rPr>
              <w:t>‌</w:t>
            </w:r>
            <w:r w:rsidRPr="00DF66D6">
              <w:rPr>
                <w:rFonts w:cs="B Zar" w:hint="cs"/>
                <w:i/>
                <w:iCs/>
                <w:rtl/>
              </w:rPr>
              <w:t xml:space="preserve">نظمی و </w:t>
            </w:r>
            <w:r w:rsidR="00DF66D6">
              <w:rPr>
                <w:rFonts w:cs="B Zar" w:hint="cs"/>
                <w:i/>
                <w:iCs/>
                <w:rtl/>
              </w:rPr>
              <w:t>آ</w:t>
            </w:r>
            <w:r w:rsidRPr="00DF66D6">
              <w:rPr>
                <w:rFonts w:cs="B Zar" w:hint="cs"/>
                <w:i/>
                <w:iCs/>
                <w:rtl/>
              </w:rPr>
              <w:t xml:space="preserve">شفتگی من(1 </w:t>
            </w:r>
            <w:r w:rsidRPr="00DF66D6">
              <w:rPr>
                <w:rFonts w:cs="B Zar"/>
                <w:i/>
                <w:iCs/>
              </w:rPr>
              <w:t>pi</w:t>
            </w:r>
            <w:r w:rsidRPr="00DF66D6">
              <w:rPr>
                <w:rFonts w:cs="B Zar" w:hint="cs"/>
                <w:i/>
                <w:iCs/>
                <w:rtl/>
              </w:rPr>
              <w:t>).</w:t>
            </w:r>
          </w:p>
          <w:p w:rsidR="00542456" w:rsidRPr="00DF66D6" w:rsidRDefault="00542456" w:rsidP="00DF66D6">
            <w:pPr>
              <w:jc w:val="both"/>
              <w:rPr>
                <w:rFonts w:cs="B Zar"/>
                <w:i/>
                <w:iCs/>
                <w:rtl/>
              </w:rPr>
            </w:pPr>
            <w:r w:rsidRPr="00DF66D6">
              <w:rPr>
                <w:rFonts w:cs="B Zar" w:hint="cs"/>
                <w:i/>
                <w:iCs/>
                <w:rtl/>
              </w:rPr>
              <w:t>خودم را به مرکز شهید باهنر می</w:t>
            </w:r>
            <w:r w:rsidR="00DF66D6">
              <w:rPr>
                <w:rFonts w:cs="B Zar" w:hint="cs"/>
                <w:i/>
                <w:iCs/>
                <w:rtl/>
              </w:rPr>
              <w:t>‌</w:t>
            </w:r>
            <w:r w:rsidRPr="00DF66D6">
              <w:rPr>
                <w:rFonts w:cs="B Zar" w:hint="cs"/>
                <w:i/>
                <w:iCs/>
                <w:rtl/>
              </w:rPr>
              <w:t>رسانم(</w:t>
            </w:r>
            <w:r w:rsidRPr="00DF66D6">
              <w:rPr>
                <w:rFonts w:cs="B Zar"/>
                <w:i/>
                <w:iCs/>
              </w:rPr>
              <w:t>s</w:t>
            </w:r>
            <w:r w:rsidRPr="00DF66D6">
              <w:rPr>
                <w:rFonts w:cs="B Zar" w:hint="cs"/>
                <w:i/>
                <w:iCs/>
                <w:rtl/>
              </w:rPr>
              <w:t>).  با خانم</w:t>
            </w:r>
            <w:r w:rsidR="00DF66D6">
              <w:rPr>
                <w:rFonts w:cs="B Zar" w:hint="cs"/>
                <w:i/>
                <w:iCs/>
                <w:rtl/>
              </w:rPr>
              <w:t>(الف2)</w:t>
            </w:r>
            <w:r w:rsidRPr="00DF66D6">
              <w:rPr>
                <w:rFonts w:cs="B Zar" w:hint="cs"/>
                <w:i/>
                <w:iCs/>
                <w:rtl/>
              </w:rPr>
              <w:t>(2</w:t>
            </w:r>
            <w:r w:rsidRPr="00DF66D6">
              <w:rPr>
                <w:rFonts w:cs="B Zar"/>
                <w:i/>
                <w:iCs/>
              </w:rPr>
              <w:t>c</w:t>
            </w:r>
            <w:r w:rsidRPr="00DF66D6">
              <w:rPr>
                <w:rFonts w:cs="B Zar" w:hint="cs"/>
                <w:i/>
                <w:iCs/>
                <w:rtl/>
              </w:rPr>
              <w:t>) در یک کلاس هستیم. بچه</w:t>
            </w:r>
            <w:r w:rsidR="00DF66D6">
              <w:rPr>
                <w:rFonts w:cs="B Zar" w:hint="cs"/>
                <w:i/>
                <w:iCs/>
                <w:rtl/>
              </w:rPr>
              <w:t>‌</w:t>
            </w:r>
            <w:r w:rsidRPr="00DF66D6">
              <w:rPr>
                <w:rFonts w:cs="B Zar" w:hint="cs"/>
                <w:i/>
                <w:iCs/>
                <w:rtl/>
              </w:rPr>
              <w:t>ها(</w:t>
            </w:r>
            <w:r w:rsidRPr="00DF66D6">
              <w:rPr>
                <w:rFonts w:cs="B Zar"/>
                <w:i/>
                <w:iCs/>
              </w:rPr>
              <w:t>cb</w:t>
            </w:r>
            <w:r w:rsidRPr="00DF66D6">
              <w:rPr>
                <w:rFonts w:cs="B Zar" w:hint="cs"/>
                <w:i/>
                <w:iCs/>
                <w:rtl/>
              </w:rPr>
              <w:t>) نگرانند که نتوانند به خوبی از عهده نوشتن گزارش</w:t>
            </w:r>
            <w:r w:rsidR="00DF66D6">
              <w:rPr>
                <w:rFonts w:cs="B Zar" w:hint="cs"/>
                <w:i/>
                <w:iCs/>
                <w:rtl/>
              </w:rPr>
              <w:t>‌</w:t>
            </w:r>
            <w:r w:rsidRPr="00DF66D6">
              <w:rPr>
                <w:rFonts w:cs="B Zar" w:hint="cs"/>
                <w:i/>
                <w:iCs/>
                <w:rtl/>
              </w:rPr>
              <w:t>های خود بر آیند(</w:t>
            </w:r>
            <w:r w:rsidRPr="00DF66D6">
              <w:rPr>
                <w:rFonts w:cs="B Zar"/>
                <w:i/>
                <w:iCs/>
              </w:rPr>
              <w:t>pb1</w:t>
            </w:r>
            <w:r w:rsidRPr="00DF66D6">
              <w:rPr>
                <w:rFonts w:cs="B Zar" w:hint="cs"/>
                <w:i/>
                <w:iCs/>
                <w:rtl/>
              </w:rPr>
              <w:t>). توجه</w:t>
            </w:r>
            <w:r w:rsidR="00DF66D6">
              <w:rPr>
                <w:rFonts w:cs="B Zar" w:hint="cs"/>
                <w:i/>
                <w:iCs/>
                <w:rtl/>
              </w:rPr>
              <w:t>‌</w:t>
            </w:r>
            <w:r w:rsidRPr="00DF66D6">
              <w:rPr>
                <w:rFonts w:cs="B Zar" w:hint="cs"/>
                <w:i/>
                <w:iCs/>
                <w:rtl/>
              </w:rPr>
              <w:t>شان، مرا به شوق می</w:t>
            </w:r>
            <w:r w:rsidR="00DF66D6">
              <w:rPr>
                <w:rFonts w:cs="B Zar" w:hint="cs"/>
                <w:i/>
                <w:iCs/>
                <w:rtl/>
              </w:rPr>
              <w:t>‌</w:t>
            </w:r>
            <w:r w:rsidRPr="00DF66D6">
              <w:rPr>
                <w:rFonts w:cs="B Zar" w:hint="cs"/>
                <w:i/>
                <w:iCs/>
                <w:rtl/>
              </w:rPr>
              <w:t xml:space="preserve">آورد( </w:t>
            </w:r>
            <w:r w:rsidRPr="00DF66D6">
              <w:rPr>
                <w:rFonts w:cs="B Zar"/>
                <w:i/>
                <w:iCs/>
              </w:rPr>
              <w:t>f</w:t>
            </w:r>
            <w:r w:rsidRPr="00DF66D6">
              <w:rPr>
                <w:rFonts w:cs="B Zar" w:hint="cs"/>
                <w:i/>
                <w:iCs/>
                <w:rtl/>
              </w:rPr>
              <w:t>)  ناخودآگاه دانشجویان دانشگاه علامه(</w:t>
            </w:r>
            <w:r w:rsidRPr="00DF66D6">
              <w:rPr>
                <w:rFonts w:cs="B Zar"/>
                <w:i/>
                <w:iCs/>
              </w:rPr>
              <w:t>ca</w:t>
            </w:r>
            <w:r w:rsidRPr="00DF66D6">
              <w:rPr>
                <w:rFonts w:cs="B Zar" w:hint="cs"/>
                <w:i/>
                <w:iCs/>
                <w:rtl/>
              </w:rPr>
              <w:t>) و تربیت معلم(</w:t>
            </w:r>
            <w:r w:rsidRPr="00DF66D6">
              <w:rPr>
                <w:rFonts w:cs="B Zar"/>
                <w:i/>
                <w:iCs/>
              </w:rPr>
              <w:t>cb</w:t>
            </w:r>
            <w:r w:rsidRPr="00DF66D6">
              <w:rPr>
                <w:rFonts w:cs="B Zar" w:hint="cs"/>
                <w:i/>
                <w:iCs/>
                <w:rtl/>
              </w:rPr>
              <w:t>)  را با هم مقایسه می</w:t>
            </w:r>
            <w:r w:rsidR="00DF66D6">
              <w:rPr>
                <w:rFonts w:cs="B Zar" w:hint="cs"/>
                <w:i/>
                <w:iCs/>
                <w:rtl/>
              </w:rPr>
              <w:t>‌</w:t>
            </w:r>
            <w:r w:rsidRPr="00DF66D6">
              <w:rPr>
                <w:rFonts w:cs="B Zar" w:hint="cs"/>
                <w:i/>
                <w:iCs/>
                <w:rtl/>
              </w:rPr>
              <w:t>کنم(2</w:t>
            </w:r>
            <w:r w:rsidRPr="00DF66D6">
              <w:rPr>
                <w:rFonts w:cs="B Zar"/>
                <w:i/>
                <w:iCs/>
              </w:rPr>
              <w:t>i</w:t>
            </w:r>
            <w:r w:rsidRPr="00DF66D6">
              <w:rPr>
                <w:rFonts w:cs="B Zar" w:hint="cs"/>
                <w:i/>
                <w:iCs/>
                <w:rtl/>
              </w:rPr>
              <w:t xml:space="preserve"> </w:t>
            </w:r>
            <w:r w:rsidRPr="00DF66D6">
              <w:rPr>
                <w:rFonts w:cs="B Zar"/>
                <w:i/>
                <w:iCs/>
              </w:rPr>
              <w:t>p</w:t>
            </w:r>
            <w:r w:rsidRPr="00DF66D6">
              <w:rPr>
                <w:rFonts w:cs="B Zar" w:hint="cs"/>
                <w:i/>
                <w:iCs/>
                <w:rtl/>
              </w:rPr>
              <w:t>).  با دانشجویان رشته تکنولوژی آموزشی(</w:t>
            </w:r>
            <w:r w:rsidRPr="00DF66D6">
              <w:rPr>
                <w:rFonts w:cs="B Zar"/>
                <w:i/>
                <w:iCs/>
              </w:rPr>
              <w:t>ca</w:t>
            </w:r>
            <w:r w:rsidRPr="00DF66D6">
              <w:rPr>
                <w:rFonts w:cs="B Zar" w:hint="cs"/>
                <w:i/>
                <w:iCs/>
                <w:rtl/>
              </w:rPr>
              <w:t>)، درس برنامه</w:t>
            </w:r>
            <w:r w:rsidR="00DF66D6">
              <w:rPr>
                <w:rFonts w:cs="B Zar" w:hint="cs"/>
                <w:i/>
                <w:iCs/>
                <w:rtl/>
              </w:rPr>
              <w:t>‌</w:t>
            </w:r>
            <w:r w:rsidRPr="00DF66D6">
              <w:rPr>
                <w:rFonts w:cs="B Zar" w:hint="cs"/>
                <w:i/>
                <w:iCs/>
                <w:rtl/>
              </w:rPr>
              <w:t>ریزی درسی متوسطه(</w:t>
            </w:r>
            <w:r w:rsidRPr="00DF66D6">
              <w:rPr>
                <w:rFonts w:cs="B Zar"/>
                <w:i/>
                <w:iCs/>
              </w:rPr>
              <w:t>s</w:t>
            </w:r>
            <w:r w:rsidRPr="00DF66D6">
              <w:rPr>
                <w:rFonts w:cs="B Zar" w:hint="cs"/>
                <w:i/>
                <w:iCs/>
                <w:rtl/>
              </w:rPr>
              <w:t>) دارم . درسی که دانشجویان هیچ ضرورتی برای خواندنش احساس نمی</w:t>
            </w:r>
            <w:r w:rsidR="00DF66D6">
              <w:rPr>
                <w:rFonts w:cs="B Zar" w:hint="cs"/>
                <w:i/>
                <w:iCs/>
                <w:rtl/>
              </w:rPr>
              <w:t>‌</w:t>
            </w:r>
            <w:r w:rsidRPr="00DF66D6">
              <w:rPr>
                <w:rFonts w:cs="B Zar" w:hint="cs"/>
                <w:i/>
                <w:iCs/>
                <w:rtl/>
              </w:rPr>
              <w:t xml:space="preserve">کنند( </w:t>
            </w:r>
            <w:r w:rsidRPr="00DF66D6">
              <w:rPr>
                <w:rFonts w:cs="B Zar"/>
                <w:i/>
                <w:iCs/>
              </w:rPr>
              <w:t>pa1</w:t>
            </w:r>
            <w:r w:rsidRPr="00DF66D6">
              <w:rPr>
                <w:rFonts w:cs="B Zar" w:hint="cs"/>
                <w:i/>
                <w:iCs/>
                <w:rtl/>
              </w:rPr>
              <w:t>). شاید من ناتوان بوده</w:t>
            </w:r>
            <w:r w:rsidR="00DF66D6">
              <w:rPr>
                <w:rFonts w:cs="B Zar" w:hint="cs"/>
                <w:i/>
                <w:iCs/>
                <w:rtl/>
              </w:rPr>
              <w:t>‌</w:t>
            </w:r>
            <w:r w:rsidRPr="00DF66D6">
              <w:rPr>
                <w:rFonts w:cs="B Zar" w:hint="cs"/>
                <w:i/>
                <w:iCs/>
                <w:rtl/>
              </w:rPr>
              <w:t>ام(</w:t>
            </w:r>
            <w:r w:rsidRPr="00DF66D6">
              <w:rPr>
                <w:rFonts w:cs="B Zar"/>
                <w:i/>
                <w:iCs/>
              </w:rPr>
              <w:t>p i</w:t>
            </w:r>
            <w:r w:rsidRPr="00DF66D6">
              <w:rPr>
                <w:rFonts w:cs="B Zar" w:hint="cs"/>
                <w:i/>
                <w:iCs/>
                <w:rtl/>
              </w:rPr>
              <w:t>). با این</w:t>
            </w:r>
            <w:r w:rsidR="00DF66D6">
              <w:rPr>
                <w:rFonts w:cs="B Zar" w:hint="cs"/>
                <w:i/>
                <w:iCs/>
                <w:rtl/>
              </w:rPr>
              <w:t>‌</w:t>
            </w:r>
            <w:r w:rsidRPr="00DF66D6">
              <w:rPr>
                <w:rFonts w:cs="B Zar" w:hint="cs"/>
                <w:i/>
                <w:iCs/>
                <w:rtl/>
              </w:rPr>
              <w:t>که بخشی از وقت کلاس، به فعالیت</w:t>
            </w:r>
            <w:r w:rsidR="00DF66D6">
              <w:rPr>
                <w:rFonts w:cs="B Zar" w:hint="cs"/>
                <w:i/>
                <w:iCs/>
                <w:rtl/>
              </w:rPr>
              <w:t>‌</w:t>
            </w:r>
            <w:r w:rsidRPr="00DF66D6">
              <w:rPr>
                <w:rFonts w:cs="B Zar" w:hint="cs"/>
                <w:i/>
                <w:iCs/>
                <w:rtl/>
              </w:rPr>
              <w:t>های عملی می</w:t>
            </w:r>
            <w:r w:rsidR="00DF66D6">
              <w:rPr>
                <w:rFonts w:cs="B Zar" w:hint="cs"/>
                <w:i/>
                <w:iCs/>
                <w:rtl/>
              </w:rPr>
              <w:t>‌‌</w:t>
            </w:r>
            <w:r w:rsidRPr="00DF66D6">
              <w:rPr>
                <w:rFonts w:cs="B Zar" w:hint="cs"/>
                <w:i/>
                <w:iCs/>
                <w:rtl/>
              </w:rPr>
              <w:t xml:space="preserve">گذرد( </w:t>
            </w:r>
            <w:r w:rsidRPr="00DF66D6">
              <w:rPr>
                <w:rFonts w:cs="B Zar"/>
                <w:i/>
                <w:iCs/>
              </w:rPr>
              <w:t>a</w:t>
            </w:r>
            <w:r w:rsidRPr="00DF66D6">
              <w:rPr>
                <w:rFonts w:cs="B Zar" w:hint="cs"/>
                <w:i/>
                <w:iCs/>
                <w:rtl/>
              </w:rPr>
              <w:t xml:space="preserve">).، اما هنوز  راضی نیستم(3 </w:t>
            </w:r>
            <w:r w:rsidRPr="00DF66D6">
              <w:rPr>
                <w:rFonts w:cs="B Zar"/>
                <w:i/>
                <w:iCs/>
              </w:rPr>
              <w:t>pi</w:t>
            </w:r>
            <w:r w:rsidRPr="00DF66D6">
              <w:rPr>
                <w:rFonts w:cs="B Zar" w:hint="cs"/>
                <w:i/>
                <w:iCs/>
                <w:rtl/>
              </w:rPr>
              <w:t>). هنوز بچه</w:t>
            </w:r>
            <w:r w:rsidR="00DF66D6">
              <w:rPr>
                <w:rFonts w:cs="B Zar" w:hint="cs"/>
                <w:i/>
                <w:iCs/>
                <w:rtl/>
              </w:rPr>
              <w:t>‌</w:t>
            </w:r>
            <w:r w:rsidRPr="00DF66D6">
              <w:rPr>
                <w:rFonts w:cs="B Zar" w:hint="cs"/>
                <w:i/>
                <w:iCs/>
                <w:rtl/>
              </w:rPr>
              <w:t>ها بی</w:t>
            </w:r>
            <w:r w:rsidR="00DF66D6">
              <w:rPr>
                <w:rFonts w:cs="B Zar" w:hint="cs"/>
                <w:i/>
                <w:iCs/>
                <w:rtl/>
              </w:rPr>
              <w:t>‌</w:t>
            </w:r>
            <w:r w:rsidRPr="00DF66D6">
              <w:rPr>
                <w:rFonts w:cs="B Zar" w:hint="cs"/>
                <w:i/>
                <w:iCs/>
                <w:rtl/>
              </w:rPr>
              <w:t>نظمند(</w:t>
            </w:r>
            <w:r w:rsidRPr="00DF66D6">
              <w:rPr>
                <w:rFonts w:cs="B Zar"/>
                <w:i/>
                <w:iCs/>
              </w:rPr>
              <w:t>a2</w:t>
            </w:r>
            <w:r w:rsidRPr="00DF66D6">
              <w:rPr>
                <w:rFonts w:cs="B Zar" w:hint="cs"/>
                <w:i/>
                <w:iCs/>
                <w:rtl/>
              </w:rPr>
              <w:t xml:space="preserve"> </w:t>
            </w:r>
            <w:r w:rsidRPr="00DF66D6">
              <w:rPr>
                <w:rFonts w:cs="B Zar"/>
                <w:i/>
                <w:iCs/>
              </w:rPr>
              <w:t>p</w:t>
            </w:r>
            <w:r w:rsidRPr="00DF66D6">
              <w:rPr>
                <w:rFonts w:cs="B Zar" w:hint="cs"/>
                <w:i/>
                <w:iCs/>
                <w:rtl/>
              </w:rPr>
              <w:t>)</w:t>
            </w:r>
          </w:p>
          <w:p w:rsidR="00542456" w:rsidRPr="00DF66D6" w:rsidRDefault="00542456" w:rsidP="00DF66D6">
            <w:pPr>
              <w:jc w:val="both"/>
              <w:rPr>
                <w:rFonts w:cs="B Zar"/>
                <w:i/>
                <w:iCs/>
                <w:rtl/>
              </w:rPr>
            </w:pPr>
            <w:r w:rsidRPr="00DF66D6">
              <w:rPr>
                <w:rFonts w:cs="B Zar" w:hint="cs"/>
                <w:i/>
                <w:iCs/>
                <w:rtl/>
              </w:rPr>
              <w:t>هرچند با استادان دیگر(</w:t>
            </w:r>
            <w:r w:rsidRPr="00DF66D6">
              <w:rPr>
                <w:rFonts w:cs="B Zar"/>
                <w:i/>
                <w:iCs/>
              </w:rPr>
              <w:t>ca</w:t>
            </w:r>
            <w:r w:rsidRPr="00DF66D6">
              <w:rPr>
                <w:rFonts w:cs="B Zar" w:hint="cs"/>
                <w:i/>
                <w:iCs/>
                <w:rtl/>
              </w:rPr>
              <w:t>) هم که گفتگو می</w:t>
            </w:r>
            <w:r w:rsidR="00DF66D6">
              <w:rPr>
                <w:rFonts w:cs="B Zar" w:hint="cs"/>
                <w:i/>
                <w:iCs/>
                <w:rtl/>
              </w:rPr>
              <w:t>‌</w:t>
            </w:r>
            <w:r w:rsidRPr="00DF66D6">
              <w:rPr>
                <w:rFonts w:cs="B Zar" w:hint="cs"/>
                <w:i/>
                <w:iCs/>
                <w:rtl/>
              </w:rPr>
              <w:t>کنم، آن</w:t>
            </w:r>
            <w:r w:rsidR="00DF66D6">
              <w:rPr>
                <w:rFonts w:cs="B Zar" w:hint="cs"/>
                <w:i/>
                <w:iCs/>
                <w:rtl/>
              </w:rPr>
              <w:t>‌</w:t>
            </w:r>
            <w:r w:rsidRPr="00DF66D6">
              <w:rPr>
                <w:rFonts w:cs="B Zar" w:hint="cs"/>
                <w:i/>
                <w:iCs/>
                <w:rtl/>
              </w:rPr>
              <w:t>ها هم از بی انگیزگی دانشجویان(</w:t>
            </w:r>
            <w:r w:rsidRPr="00DF66D6">
              <w:rPr>
                <w:rFonts w:cs="B Zar"/>
                <w:i/>
                <w:iCs/>
              </w:rPr>
              <w:t>pa</w:t>
            </w:r>
            <w:r w:rsidRPr="00DF66D6">
              <w:rPr>
                <w:rFonts w:cs="B Zar" w:hint="cs"/>
                <w:i/>
                <w:iCs/>
                <w:rtl/>
              </w:rPr>
              <w:t>) ناراحتند. با خودم می</w:t>
            </w:r>
            <w:r w:rsidR="00DF66D6">
              <w:rPr>
                <w:rFonts w:cs="B Zar" w:hint="cs"/>
                <w:i/>
                <w:iCs/>
                <w:rtl/>
              </w:rPr>
              <w:t>‌</w:t>
            </w:r>
            <w:r w:rsidRPr="00DF66D6">
              <w:rPr>
                <w:rFonts w:cs="B Zar" w:hint="cs"/>
                <w:i/>
                <w:iCs/>
                <w:rtl/>
              </w:rPr>
              <w:t>گویم اصلاً از کجا معلوم که همین گفتگوها در مورد بی انگیزگی</w:t>
            </w:r>
            <w:r w:rsidR="00DF66D6">
              <w:rPr>
                <w:rFonts w:cs="B Zar" w:hint="cs"/>
                <w:i/>
                <w:iCs/>
                <w:rtl/>
              </w:rPr>
              <w:t>‌</w:t>
            </w:r>
            <w:r w:rsidRPr="00DF66D6">
              <w:rPr>
                <w:rFonts w:cs="B Zar" w:hint="cs"/>
                <w:i/>
                <w:iCs/>
                <w:rtl/>
              </w:rPr>
              <w:t>های دانشجویان، ما را به پذیرش این وضعیت عادت نداده است؟(4</w:t>
            </w:r>
            <w:r w:rsidRPr="00DF66D6">
              <w:rPr>
                <w:rFonts w:cs="B Zar"/>
                <w:i/>
                <w:iCs/>
              </w:rPr>
              <w:t>i</w:t>
            </w:r>
            <w:r w:rsidRPr="00DF66D6">
              <w:rPr>
                <w:rFonts w:cs="B Zar" w:hint="cs"/>
                <w:i/>
                <w:iCs/>
                <w:rtl/>
              </w:rPr>
              <w:t xml:space="preserve"> </w:t>
            </w:r>
            <w:r w:rsidRPr="00DF66D6">
              <w:rPr>
                <w:rFonts w:cs="B Zar"/>
                <w:i/>
                <w:iCs/>
              </w:rPr>
              <w:t>p</w:t>
            </w:r>
            <w:r w:rsidRPr="00DF66D6">
              <w:rPr>
                <w:rFonts w:cs="B Zar" w:hint="cs"/>
                <w:i/>
                <w:iCs/>
                <w:rtl/>
              </w:rPr>
              <w:t xml:space="preserve">)  </w:t>
            </w:r>
          </w:p>
          <w:p w:rsidR="00542456" w:rsidRPr="00DF66D6" w:rsidRDefault="00542456" w:rsidP="00DF66D6">
            <w:pPr>
              <w:jc w:val="both"/>
              <w:rPr>
                <w:rFonts w:cs="B Zar"/>
                <w:i/>
                <w:iCs/>
                <w:rtl/>
              </w:rPr>
            </w:pPr>
            <w:r w:rsidRPr="00DF66D6">
              <w:rPr>
                <w:rFonts w:cs="B Zar" w:hint="cs"/>
                <w:i/>
                <w:iCs/>
                <w:rtl/>
              </w:rPr>
              <w:t>این</w:t>
            </w:r>
            <w:r w:rsidR="00DF66D6">
              <w:rPr>
                <w:rFonts w:cs="B Zar" w:hint="cs"/>
                <w:i/>
                <w:iCs/>
                <w:rtl/>
              </w:rPr>
              <w:t>‌</w:t>
            </w:r>
            <w:r w:rsidRPr="00DF66D6">
              <w:rPr>
                <w:rFonts w:cs="B Zar" w:hint="cs"/>
                <w:i/>
                <w:iCs/>
                <w:rtl/>
              </w:rPr>
              <w:t>جا بچه ها می</w:t>
            </w:r>
            <w:r w:rsidR="00DF66D6">
              <w:rPr>
                <w:rFonts w:cs="B Zar" w:hint="cs"/>
                <w:i/>
                <w:iCs/>
                <w:rtl/>
              </w:rPr>
              <w:t>‌</w:t>
            </w:r>
            <w:r w:rsidRPr="00DF66D6">
              <w:rPr>
                <w:rFonts w:cs="B Zar" w:hint="cs"/>
                <w:i/>
                <w:iCs/>
                <w:rtl/>
              </w:rPr>
              <w:t xml:space="preserve"> خواهند که یاد بگیرند. ( </w:t>
            </w:r>
            <w:r w:rsidRPr="00DF66D6">
              <w:rPr>
                <w:rFonts w:cs="B Zar"/>
                <w:i/>
                <w:iCs/>
              </w:rPr>
              <w:t>a</w:t>
            </w:r>
            <w:r w:rsidRPr="00DF66D6">
              <w:rPr>
                <w:rFonts w:cs="B Zar" w:hint="cs"/>
                <w:i/>
                <w:iCs/>
                <w:rtl/>
              </w:rPr>
              <w:t>). با خودم فکر می</w:t>
            </w:r>
            <w:r w:rsidR="00DF66D6">
              <w:rPr>
                <w:rFonts w:cs="B Zar" w:hint="cs"/>
                <w:i/>
                <w:iCs/>
                <w:rtl/>
              </w:rPr>
              <w:t>‌</w:t>
            </w:r>
            <w:r w:rsidRPr="00DF66D6">
              <w:rPr>
                <w:rFonts w:cs="B Zar" w:hint="cs"/>
                <w:i/>
                <w:iCs/>
                <w:rtl/>
              </w:rPr>
              <w:t>کنم شاید برای این</w:t>
            </w:r>
            <w:r w:rsidR="00DF66D6">
              <w:rPr>
                <w:rFonts w:cs="B Zar" w:hint="cs"/>
                <w:i/>
                <w:iCs/>
                <w:rtl/>
              </w:rPr>
              <w:t>‌ا</w:t>
            </w:r>
            <w:r w:rsidRPr="00DF66D6">
              <w:rPr>
                <w:rFonts w:cs="B Zar" w:hint="cs"/>
                <w:i/>
                <w:iCs/>
                <w:rtl/>
              </w:rPr>
              <w:t>ست که شغل</w:t>
            </w:r>
            <w:r w:rsidR="00DF66D6">
              <w:rPr>
                <w:rFonts w:cs="B Zar" w:hint="cs"/>
                <w:i/>
                <w:iCs/>
                <w:rtl/>
              </w:rPr>
              <w:t>‌</w:t>
            </w:r>
            <w:r w:rsidRPr="00DF66D6">
              <w:rPr>
                <w:rFonts w:cs="B Zar" w:hint="cs"/>
                <w:i/>
                <w:iCs/>
                <w:rtl/>
              </w:rPr>
              <w:t xml:space="preserve">شان  تضمین شده است، </w:t>
            </w:r>
          </w:p>
          <w:p w:rsidR="00542456" w:rsidRPr="00DF66D6" w:rsidRDefault="00542456" w:rsidP="00DF66D6">
            <w:pPr>
              <w:jc w:val="both"/>
              <w:rPr>
                <w:rFonts w:cs="B Zar"/>
                <w:i/>
                <w:iCs/>
                <w:rtl/>
              </w:rPr>
            </w:pPr>
            <w:r w:rsidRPr="00DF66D6">
              <w:rPr>
                <w:rFonts w:cs="B Zar" w:hint="cs"/>
                <w:i/>
                <w:iCs/>
                <w:rtl/>
              </w:rPr>
              <w:t>(</w:t>
            </w:r>
            <w:r w:rsidRPr="00DF66D6">
              <w:rPr>
                <w:rFonts w:cs="B Zar"/>
                <w:i/>
                <w:iCs/>
              </w:rPr>
              <w:t>b</w:t>
            </w:r>
            <w:r w:rsidRPr="00DF66D6">
              <w:rPr>
                <w:rFonts w:cs="B Zar" w:hint="cs"/>
                <w:i/>
                <w:iCs/>
                <w:rtl/>
              </w:rPr>
              <w:t xml:space="preserve"> </w:t>
            </w:r>
            <w:r w:rsidRPr="00DF66D6">
              <w:rPr>
                <w:rFonts w:cs="B Zar"/>
                <w:i/>
                <w:iCs/>
              </w:rPr>
              <w:t>r</w:t>
            </w:r>
            <w:r w:rsidRPr="00DF66D6">
              <w:rPr>
                <w:rFonts w:cs="B Zar" w:hint="cs"/>
                <w:i/>
                <w:iCs/>
                <w:rtl/>
              </w:rPr>
              <w:t>) می</w:t>
            </w:r>
            <w:r w:rsidR="00DF66D6">
              <w:rPr>
                <w:rFonts w:cs="B Zar" w:hint="cs"/>
                <w:i/>
                <w:iCs/>
                <w:rtl/>
              </w:rPr>
              <w:t>‌</w:t>
            </w:r>
            <w:r w:rsidRPr="00DF66D6">
              <w:rPr>
                <w:rFonts w:cs="B Zar" w:hint="cs"/>
                <w:i/>
                <w:iCs/>
                <w:rtl/>
              </w:rPr>
              <w:t xml:space="preserve">شود این طور هم فکر کرد که وقتی خیال آدم راحت باشد خیلی هم ممکن است نگران نباشد( </w:t>
            </w:r>
            <w:r w:rsidRPr="00DF66D6">
              <w:rPr>
                <w:rFonts w:cs="B Zar"/>
                <w:i/>
                <w:iCs/>
              </w:rPr>
              <w:t>bp</w:t>
            </w:r>
            <w:r w:rsidRPr="00DF66D6">
              <w:rPr>
                <w:rFonts w:cs="B Zar" w:hint="cs"/>
                <w:i/>
                <w:iCs/>
                <w:rtl/>
              </w:rPr>
              <w:t xml:space="preserve">). پس ممکن است ، علت این تفاوت، چیز دیگری باشد( </w:t>
            </w:r>
            <w:r w:rsidRPr="00DF66D6">
              <w:rPr>
                <w:rFonts w:cs="B Zar"/>
                <w:i/>
                <w:iCs/>
              </w:rPr>
              <w:t>pb</w:t>
            </w:r>
            <w:r w:rsidRPr="00DF66D6">
              <w:rPr>
                <w:rFonts w:cs="B Zar" w:hint="cs"/>
                <w:i/>
                <w:iCs/>
                <w:rtl/>
              </w:rPr>
              <w:t>). از لابه لای حرف</w:t>
            </w:r>
            <w:r w:rsidR="00DF66D6">
              <w:rPr>
                <w:rFonts w:cs="B Zar" w:hint="cs"/>
                <w:i/>
                <w:iCs/>
                <w:rtl/>
              </w:rPr>
              <w:t>‌</w:t>
            </w:r>
            <w:r w:rsidRPr="00DF66D6">
              <w:rPr>
                <w:rFonts w:cs="B Zar" w:hint="cs"/>
                <w:i/>
                <w:iCs/>
                <w:rtl/>
              </w:rPr>
              <w:t>های بچه</w:t>
            </w:r>
            <w:r w:rsidR="00DF66D6">
              <w:rPr>
                <w:rFonts w:cs="B Zar" w:hint="cs"/>
                <w:i/>
                <w:iCs/>
                <w:rtl/>
              </w:rPr>
              <w:t>‌</w:t>
            </w:r>
            <w:r w:rsidRPr="00DF66D6">
              <w:rPr>
                <w:rFonts w:cs="B Zar" w:hint="cs"/>
                <w:i/>
                <w:iCs/>
                <w:rtl/>
              </w:rPr>
              <w:t>ها می</w:t>
            </w:r>
            <w:r w:rsidR="00DF66D6">
              <w:rPr>
                <w:rFonts w:cs="B Zar" w:hint="cs"/>
                <w:i/>
                <w:iCs/>
                <w:rtl/>
              </w:rPr>
              <w:t>‌</w:t>
            </w:r>
            <w:r w:rsidRPr="00DF66D6">
              <w:rPr>
                <w:rFonts w:cs="B Zar" w:hint="cs"/>
                <w:i/>
                <w:iCs/>
                <w:rtl/>
              </w:rPr>
              <w:t>شنوم که این</w:t>
            </w:r>
            <w:r w:rsidR="00DF66D6">
              <w:rPr>
                <w:rFonts w:cs="B Zar" w:hint="cs"/>
                <w:i/>
                <w:iCs/>
                <w:rtl/>
              </w:rPr>
              <w:t>‌</w:t>
            </w:r>
            <w:r w:rsidRPr="00DF66D6">
              <w:rPr>
                <w:rFonts w:cs="B Zar" w:hint="cs"/>
                <w:i/>
                <w:iCs/>
                <w:rtl/>
              </w:rPr>
              <w:t>جا با کسی شوخی ندارند... اگر نتوانیم امتیاز لازم را کسب کنیم، واحد درسی</w:t>
            </w:r>
            <w:r w:rsidR="00DF66D6">
              <w:rPr>
                <w:rFonts w:cs="B Zar" w:hint="cs"/>
                <w:i/>
                <w:iCs/>
                <w:rtl/>
              </w:rPr>
              <w:t>‌</w:t>
            </w:r>
            <w:r w:rsidRPr="00DF66D6">
              <w:rPr>
                <w:rFonts w:cs="B Zar" w:hint="cs"/>
                <w:i/>
                <w:iCs/>
                <w:rtl/>
              </w:rPr>
              <w:t>مان را می</w:t>
            </w:r>
            <w:r w:rsidR="00DF66D6">
              <w:rPr>
                <w:rFonts w:cs="B Zar" w:hint="cs"/>
                <w:i/>
                <w:iCs/>
                <w:rtl/>
              </w:rPr>
              <w:t>‌</w:t>
            </w:r>
            <w:r w:rsidRPr="00DF66D6">
              <w:rPr>
                <w:rFonts w:cs="B Zar" w:hint="cs"/>
                <w:i/>
                <w:iCs/>
                <w:rtl/>
              </w:rPr>
              <w:t>افتیم و(</w:t>
            </w:r>
            <w:r w:rsidRPr="00DF66D6">
              <w:rPr>
                <w:rFonts w:cs="B Zar"/>
                <w:i/>
                <w:iCs/>
              </w:rPr>
              <w:t>b</w:t>
            </w:r>
            <w:r w:rsidRPr="00DF66D6">
              <w:rPr>
                <w:rFonts w:cs="B Zar" w:hint="cs"/>
                <w:i/>
                <w:iCs/>
                <w:rtl/>
              </w:rPr>
              <w:t xml:space="preserve"> </w:t>
            </w:r>
            <w:r w:rsidRPr="00DF66D6">
              <w:rPr>
                <w:rFonts w:cs="B Zar"/>
                <w:i/>
                <w:iCs/>
              </w:rPr>
              <w:t>v</w:t>
            </w:r>
            <w:r w:rsidRPr="00DF66D6">
              <w:rPr>
                <w:rFonts w:cs="B Zar" w:hint="cs"/>
                <w:i/>
                <w:iCs/>
                <w:rtl/>
              </w:rPr>
              <w:t xml:space="preserve">) </w:t>
            </w:r>
          </w:p>
          <w:p w:rsidR="00542456" w:rsidRPr="00DF66D6" w:rsidRDefault="00542456" w:rsidP="00DF66D6">
            <w:pPr>
              <w:jc w:val="both"/>
              <w:rPr>
                <w:rFonts w:cs="B Zar"/>
                <w:i/>
                <w:iCs/>
                <w:rtl/>
              </w:rPr>
            </w:pPr>
            <w:r w:rsidRPr="00DF66D6">
              <w:rPr>
                <w:rFonts w:cs="B Zar" w:hint="cs"/>
                <w:i/>
                <w:iCs/>
                <w:rtl/>
              </w:rPr>
              <w:t xml:space="preserve">و قرار می شود پنجشنبه و جمعه یک خاطره و یک گزارش عملکرد برایم بفرستند ( </w:t>
            </w:r>
            <w:r w:rsidRPr="00DF66D6">
              <w:rPr>
                <w:rFonts w:cs="B Zar"/>
                <w:i/>
                <w:iCs/>
              </w:rPr>
              <w:t>ab</w:t>
            </w:r>
            <w:r w:rsidRPr="00DF66D6">
              <w:rPr>
                <w:rFonts w:cs="B Zar" w:hint="cs"/>
                <w:i/>
                <w:iCs/>
                <w:rtl/>
              </w:rPr>
              <w:t>) و تقریباً نیمی از بچه</w:t>
            </w:r>
            <w:r w:rsidR="00DF66D6">
              <w:rPr>
                <w:rFonts w:cs="B Zar" w:hint="cs"/>
                <w:i/>
                <w:iCs/>
                <w:rtl/>
              </w:rPr>
              <w:t>‌</w:t>
            </w:r>
            <w:r w:rsidRPr="00DF66D6">
              <w:rPr>
                <w:rFonts w:cs="B Zar" w:hint="cs"/>
                <w:i/>
                <w:iCs/>
                <w:rtl/>
              </w:rPr>
              <w:t>ها برایم ای</w:t>
            </w:r>
            <w:r w:rsidR="00DF66D6">
              <w:rPr>
                <w:rFonts w:cs="B Zar" w:hint="cs"/>
                <w:i/>
                <w:iCs/>
                <w:rtl/>
              </w:rPr>
              <w:t>‌</w:t>
            </w:r>
            <w:r w:rsidRPr="00DF66D6">
              <w:rPr>
                <w:rFonts w:cs="B Zar" w:hint="cs"/>
                <w:i/>
                <w:iCs/>
                <w:rtl/>
              </w:rPr>
              <w:t>میل می</w:t>
            </w:r>
            <w:r w:rsidR="00DF66D6">
              <w:rPr>
                <w:rFonts w:cs="B Zar" w:hint="cs"/>
                <w:i/>
                <w:iCs/>
                <w:rtl/>
              </w:rPr>
              <w:t>‌</w:t>
            </w:r>
            <w:r w:rsidRPr="00DF66D6">
              <w:rPr>
                <w:rFonts w:cs="B Zar" w:hint="cs"/>
                <w:i/>
                <w:iCs/>
                <w:rtl/>
              </w:rPr>
              <w:t>زنند و گزارش</w:t>
            </w:r>
            <w:r w:rsidR="00DF66D6">
              <w:rPr>
                <w:rFonts w:cs="B Zar" w:hint="cs"/>
                <w:i/>
                <w:iCs/>
                <w:rtl/>
              </w:rPr>
              <w:t>‌</w:t>
            </w:r>
            <w:r w:rsidRPr="00DF66D6">
              <w:rPr>
                <w:rFonts w:cs="B Zar" w:hint="cs"/>
                <w:i/>
                <w:iCs/>
                <w:rtl/>
              </w:rPr>
              <w:t>هایشان را می</w:t>
            </w:r>
            <w:r w:rsidR="00DF66D6">
              <w:rPr>
                <w:rFonts w:cs="B Zar" w:hint="cs"/>
                <w:i/>
                <w:iCs/>
                <w:rtl/>
              </w:rPr>
              <w:t>‌</w:t>
            </w:r>
            <w:r w:rsidRPr="00DF66D6">
              <w:rPr>
                <w:rFonts w:cs="B Zar" w:hint="cs"/>
                <w:i/>
                <w:iCs/>
                <w:rtl/>
              </w:rPr>
              <w:t xml:space="preserve">فرستند( </w:t>
            </w:r>
            <w:r w:rsidRPr="00DF66D6">
              <w:rPr>
                <w:rFonts w:cs="B Zar"/>
                <w:i/>
                <w:iCs/>
              </w:rPr>
              <w:t>ab</w:t>
            </w:r>
            <w:r w:rsidRPr="00DF66D6">
              <w:rPr>
                <w:rFonts w:cs="B Zar" w:hint="cs"/>
                <w:i/>
                <w:iCs/>
                <w:rtl/>
              </w:rPr>
              <w:t>) .</w:t>
            </w:r>
          </w:p>
          <w:p w:rsidR="00542456" w:rsidRPr="00DF66D6" w:rsidRDefault="00542456" w:rsidP="00103BF0">
            <w:pPr>
              <w:jc w:val="both"/>
              <w:rPr>
                <w:rFonts w:cs="B Zar"/>
                <w:i/>
                <w:iCs/>
                <w:rtl/>
              </w:rPr>
            </w:pPr>
            <w:r w:rsidRPr="00DF66D6">
              <w:rPr>
                <w:rFonts w:cs="B Zar" w:hint="cs"/>
                <w:i/>
                <w:iCs/>
                <w:rtl/>
              </w:rPr>
              <w:t>کلاسم در علامه شروع می</w:t>
            </w:r>
            <w:r w:rsidR="00DF66D6">
              <w:rPr>
                <w:rFonts w:cs="B Zar" w:hint="cs"/>
                <w:i/>
                <w:iCs/>
                <w:rtl/>
              </w:rPr>
              <w:t>‌</w:t>
            </w:r>
            <w:r w:rsidRPr="00DF66D6">
              <w:rPr>
                <w:rFonts w:cs="B Zar" w:hint="cs"/>
                <w:i/>
                <w:iCs/>
                <w:rtl/>
              </w:rPr>
              <w:t>شود، از بچه</w:t>
            </w:r>
            <w:r w:rsidR="00DF66D6">
              <w:rPr>
                <w:rFonts w:cs="B Zar" w:hint="cs"/>
                <w:i/>
                <w:iCs/>
                <w:rtl/>
              </w:rPr>
              <w:t>‌</w:t>
            </w:r>
            <w:r w:rsidRPr="00DF66D6">
              <w:rPr>
                <w:rFonts w:cs="B Zar" w:hint="cs"/>
                <w:i/>
                <w:iCs/>
                <w:rtl/>
              </w:rPr>
              <w:t>ها می</w:t>
            </w:r>
            <w:r w:rsidR="00DF66D6">
              <w:rPr>
                <w:rFonts w:cs="B Zar" w:hint="cs"/>
                <w:i/>
                <w:iCs/>
                <w:rtl/>
              </w:rPr>
              <w:t>‌</w:t>
            </w:r>
            <w:r w:rsidRPr="00DF66D6">
              <w:rPr>
                <w:rFonts w:cs="B Zar" w:hint="cs"/>
                <w:i/>
                <w:iCs/>
                <w:rtl/>
              </w:rPr>
              <w:t>پرسم شما تا به حال  شده از درسی نمره لازم را نیاورید و مجبور شوید دوباره آن درس را بگذرانید؟(</w:t>
            </w:r>
            <w:r w:rsidRPr="00DF66D6">
              <w:rPr>
                <w:rFonts w:cs="B Zar"/>
                <w:i/>
                <w:iCs/>
              </w:rPr>
              <w:t>pi5</w:t>
            </w:r>
            <w:r w:rsidRPr="00DF66D6">
              <w:rPr>
                <w:rFonts w:cs="B Zar" w:hint="cs"/>
                <w:i/>
                <w:iCs/>
                <w:rtl/>
              </w:rPr>
              <w:t>) پاسخ منفی است. همه قبول شده</w:t>
            </w:r>
            <w:r w:rsidR="00DF66D6">
              <w:rPr>
                <w:rFonts w:cs="B Zar" w:hint="cs"/>
                <w:i/>
                <w:iCs/>
                <w:rtl/>
              </w:rPr>
              <w:t>‌</w:t>
            </w:r>
            <w:r w:rsidRPr="00DF66D6">
              <w:rPr>
                <w:rFonts w:cs="B Zar" w:hint="cs"/>
                <w:i/>
                <w:iCs/>
                <w:rtl/>
              </w:rPr>
              <w:t>اند(</w:t>
            </w:r>
            <w:r w:rsidRPr="00DF66D6">
              <w:rPr>
                <w:rFonts w:cs="B Zar"/>
                <w:i/>
                <w:iCs/>
              </w:rPr>
              <w:t>a1</w:t>
            </w:r>
            <w:r w:rsidRPr="00DF66D6">
              <w:rPr>
                <w:rFonts w:cs="B Zar" w:hint="cs"/>
                <w:i/>
                <w:iCs/>
                <w:rtl/>
              </w:rPr>
              <w:t xml:space="preserve"> </w:t>
            </w:r>
            <w:r w:rsidRPr="00DF66D6">
              <w:rPr>
                <w:rFonts w:cs="B Zar"/>
                <w:i/>
                <w:iCs/>
              </w:rPr>
              <w:t>v</w:t>
            </w:r>
            <w:r w:rsidRPr="00DF66D6">
              <w:rPr>
                <w:rFonts w:cs="B Zar" w:hint="cs"/>
                <w:i/>
                <w:iCs/>
                <w:rtl/>
              </w:rPr>
              <w:t>).  س</w:t>
            </w:r>
            <w:r w:rsidR="00DF66D6">
              <w:rPr>
                <w:rFonts w:cs="B Zar" w:hint="cs"/>
                <w:i/>
                <w:iCs/>
                <w:rtl/>
              </w:rPr>
              <w:t>ؤ</w:t>
            </w:r>
            <w:r w:rsidRPr="00DF66D6">
              <w:rPr>
                <w:rFonts w:cs="B Zar" w:hint="cs"/>
                <w:i/>
                <w:iCs/>
                <w:rtl/>
              </w:rPr>
              <w:t>ال دیگری می</w:t>
            </w:r>
            <w:r w:rsidR="00DF66D6">
              <w:rPr>
                <w:rFonts w:cs="B Zar" w:hint="cs"/>
                <w:i/>
                <w:iCs/>
                <w:rtl/>
              </w:rPr>
              <w:t>‌</w:t>
            </w:r>
            <w:r w:rsidRPr="00DF66D6">
              <w:rPr>
                <w:rFonts w:cs="B Zar" w:hint="cs"/>
                <w:i/>
                <w:iCs/>
                <w:rtl/>
              </w:rPr>
              <w:t>پرسم تاکنون به چند تا از درس</w:t>
            </w:r>
            <w:r w:rsidR="00DF66D6">
              <w:rPr>
                <w:rFonts w:cs="B Zar" w:hint="cs"/>
                <w:i/>
                <w:iCs/>
                <w:rtl/>
              </w:rPr>
              <w:t>‌</w:t>
            </w:r>
            <w:r w:rsidRPr="00DF66D6">
              <w:rPr>
                <w:rFonts w:cs="B Zar" w:hint="cs"/>
                <w:i/>
                <w:iCs/>
                <w:rtl/>
              </w:rPr>
              <w:t>ها واقعا</w:t>
            </w:r>
            <w:r w:rsidR="00DF66D6">
              <w:rPr>
                <w:rFonts w:cs="B Zar" w:hint="cs"/>
                <w:i/>
                <w:iCs/>
                <w:rtl/>
              </w:rPr>
              <w:t>ً</w:t>
            </w:r>
            <w:r w:rsidRPr="00DF66D6">
              <w:rPr>
                <w:rFonts w:cs="B Zar" w:hint="cs"/>
                <w:i/>
                <w:iCs/>
                <w:rtl/>
              </w:rPr>
              <w:t xml:space="preserve"> علاقه</w:t>
            </w:r>
            <w:r w:rsidR="00DF66D6">
              <w:rPr>
                <w:rFonts w:cs="B Zar" w:hint="cs"/>
                <w:i/>
                <w:iCs/>
                <w:rtl/>
              </w:rPr>
              <w:t>‌</w:t>
            </w:r>
            <w:r w:rsidRPr="00DF66D6">
              <w:rPr>
                <w:rFonts w:cs="B Zar" w:hint="cs"/>
                <w:i/>
                <w:iCs/>
                <w:rtl/>
              </w:rPr>
              <w:t>مند بودید و لذت بردید؟(</w:t>
            </w:r>
            <w:r w:rsidRPr="00DF66D6">
              <w:rPr>
                <w:rFonts w:cs="B Zar"/>
                <w:i/>
                <w:iCs/>
              </w:rPr>
              <w:t>pi6</w:t>
            </w:r>
            <w:r w:rsidRPr="00DF66D6">
              <w:rPr>
                <w:rFonts w:cs="B Zar" w:hint="cs"/>
                <w:i/>
                <w:iCs/>
                <w:rtl/>
              </w:rPr>
              <w:t>).  جواب</w:t>
            </w:r>
            <w:r w:rsidR="00103BF0">
              <w:rPr>
                <w:rFonts w:cs="B Zar" w:hint="cs"/>
                <w:i/>
                <w:iCs/>
                <w:rtl/>
              </w:rPr>
              <w:t>‌</w:t>
            </w:r>
            <w:r w:rsidRPr="00DF66D6">
              <w:rPr>
                <w:rFonts w:cs="B Zar" w:hint="cs"/>
                <w:i/>
                <w:iCs/>
                <w:rtl/>
              </w:rPr>
              <w:t>ها محدود می</w:t>
            </w:r>
            <w:r w:rsidR="00103BF0">
              <w:rPr>
                <w:rFonts w:cs="B Zar" w:hint="cs"/>
                <w:i/>
                <w:iCs/>
                <w:rtl/>
              </w:rPr>
              <w:t>‌</w:t>
            </w:r>
            <w:r w:rsidRPr="00DF66D6">
              <w:rPr>
                <w:rFonts w:cs="B Zar" w:hint="cs"/>
                <w:i/>
                <w:iCs/>
                <w:rtl/>
              </w:rPr>
              <w:t>شود به دو یا سه درس و جالب است که کمتر هم مربوط به دروس تخصصی است. (</w:t>
            </w:r>
            <w:r w:rsidRPr="00DF66D6">
              <w:rPr>
                <w:rFonts w:cs="B Zar"/>
                <w:i/>
                <w:iCs/>
              </w:rPr>
              <w:t>a2</w:t>
            </w:r>
            <w:r w:rsidRPr="00DF66D6">
              <w:rPr>
                <w:rFonts w:cs="B Zar" w:hint="cs"/>
                <w:i/>
                <w:iCs/>
                <w:rtl/>
              </w:rPr>
              <w:t xml:space="preserve"> </w:t>
            </w:r>
            <w:r w:rsidRPr="00DF66D6">
              <w:rPr>
                <w:rFonts w:cs="B Zar"/>
                <w:i/>
                <w:iCs/>
              </w:rPr>
              <w:t>v</w:t>
            </w:r>
            <w:r w:rsidRPr="00DF66D6">
              <w:rPr>
                <w:rFonts w:cs="B Zar" w:hint="cs"/>
                <w:i/>
                <w:iCs/>
                <w:rtl/>
              </w:rPr>
              <w:t>).. روان</w:t>
            </w:r>
            <w:r w:rsidR="00103BF0">
              <w:rPr>
                <w:rFonts w:cs="B Zar" w:hint="cs"/>
                <w:i/>
                <w:iCs/>
                <w:rtl/>
              </w:rPr>
              <w:t>‌</w:t>
            </w:r>
            <w:r w:rsidRPr="00DF66D6">
              <w:rPr>
                <w:rFonts w:cs="B Zar" w:hint="cs"/>
                <w:i/>
                <w:iCs/>
                <w:rtl/>
              </w:rPr>
              <w:t>شناسی رشد و روا</w:t>
            </w:r>
            <w:r w:rsidR="00103BF0">
              <w:rPr>
                <w:rFonts w:cs="B Zar" w:hint="cs"/>
                <w:i/>
                <w:iCs/>
                <w:rtl/>
              </w:rPr>
              <w:t>‌‌‌</w:t>
            </w:r>
            <w:r w:rsidRPr="00DF66D6">
              <w:rPr>
                <w:rFonts w:cs="B Zar" w:hint="cs"/>
                <w:i/>
                <w:iCs/>
                <w:rtl/>
              </w:rPr>
              <w:t>ن</w:t>
            </w:r>
            <w:r w:rsidR="00103BF0">
              <w:rPr>
                <w:rFonts w:cs="B Zar" w:hint="cs"/>
                <w:i/>
                <w:iCs/>
                <w:rtl/>
              </w:rPr>
              <w:t>‌</w:t>
            </w:r>
            <w:r w:rsidRPr="00DF66D6">
              <w:rPr>
                <w:rFonts w:cs="B Zar" w:hint="cs"/>
                <w:i/>
                <w:iCs/>
                <w:rtl/>
              </w:rPr>
              <w:t>شناسی کودکان استثنایی بیشترین فراوانی را دارند. (</w:t>
            </w:r>
            <w:r w:rsidRPr="00DF66D6">
              <w:rPr>
                <w:rFonts w:cs="B Zar"/>
                <w:i/>
                <w:iCs/>
              </w:rPr>
              <w:t>a3</w:t>
            </w:r>
            <w:r w:rsidRPr="00DF66D6">
              <w:rPr>
                <w:rFonts w:cs="B Zar" w:hint="cs"/>
                <w:i/>
                <w:iCs/>
                <w:rtl/>
              </w:rPr>
              <w:t xml:space="preserve"> </w:t>
            </w:r>
            <w:r w:rsidRPr="00DF66D6">
              <w:rPr>
                <w:rFonts w:cs="B Zar"/>
                <w:i/>
                <w:iCs/>
              </w:rPr>
              <w:t>v</w:t>
            </w:r>
            <w:r w:rsidRPr="00DF66D6">
              <w:rPr>
                <w:rFonts w:cs="B Zar" w:hint="cs"/>
                <w:i/>
                <w:iCs/>
                <w:rtl/>
              </w:rPr>
              <w:t>).</w:t>
            </w:r>
            <w:r w:rsidRPr="00DF66D6">
              <w:rPr>
                <w:rFonts w:cs="B Zar"/>
                <w:i/>
                <w:iCs/>
              </w:rPr>
              <w:t xml:space="preserve"> </w:t>
            </w:r>
            <w:r w:rsidRPr="00DF66D6">
              <w:rPr>
                <w:rFonts w:cs="B Zar" w:hint="cs"/>
                <w:i/>
                <w:iCs/>
                <w:rtl/>
              </w:rPr>
              <w:t>می</w:t>
            </w:r>
            <w:r w:rsidR="00103BF0">
              <w:rPr>
                <w:rFonts w:cs="B Zar" w:hint="cs"/>
                <w:i/>
                <w:iCs/>
                <w:rtl/>
              </w:rPr>
              <w:t>‌</w:t>
            </w:r>
            <w:r w:rsidRPr="00DF66D6">
              <w:rPr>
                <w:rFonts w:cs="B Zar" w:hint="cs"/>
                <w:i/>
                <w:iCs/>
                <w:rtl/>
              </w:rPr>
              <w:t>پرسم چند نفر قرار است همین رشته ادامه تحصیل دهند و پاسخ به جز سه یا چهار نفر منفی است(</w:t>
            </w:r>
            <w:r w:rsidRPr="00DF66D6">
              <w:rPr>
                <w:rFonts w:cs="B Zar"/>
                <w:i/>
                <w:iCs/>
              </w:rPr>
              <w:t>4a</w:t>
            </w:r>
            <w:r w:rsidRPr="00DF66D6">
              <w:rPr>
                <w:rFonts w:cs="B Zar" w:hint="cs"/>
                <w:i/>
                <w:iCs/>
                <w:rtl/>
              </w:rPr>
              <w:t xml:space="preserve"> </w:t>
            </w:r>
            <w:r w:rsidRPr="00DF66D6">
              <w:rPr>
                <w:rFonts w:cs="B Zar"/>
                <w:i/>
                <w:iCs/>
              </w:rPr>
              <w:t>v</w:t>
            </w:r>
            <w:r w:rsidRPr="00DF66D6">
              <w:rPr>
                <w:rFonts w:cs="B Zar" w:hint="cs"/>
                <w:i/>
                <w:iCs/>
                <w:rtl/>
              </w:rPr>
              <w:t>).  رشته</w:t>
            </w:r>
            <w:r w:rsidR="00103BF0">
              <w:rPr>
                <w:rFonts w:cs="B Zar" w:hint="cs"/>
                <w:i/>
                <w:iCs/>
                <w:rtl/>
              </w:rPr>
              <w:t>‌</w:t>
            </w:r>
            <w:r w:rsidRPr="00DF66D6">
              <w:rPr>
                <w:rFonts w:cs="B Zar" w:hint="cs"/>
                <w:i/>
                <w:iCs/>
                <w:rtl/>
              </w:rPr>
              <w:t>های مورد علاقه بچه</w:t>
            </w:r>
            <w:r w:rsidR="00103BF0">
              <w:rPr>
                <w:rFonts w:cs="B Zar" w:hint="cs"/>
                <w:i/>
                <w:iCs/>
                <w:rtl/>
              </w:rPr>
              <w:t>‌</w:t>
            </w:r>
            <w:r w:rsidRPr="00DF66D6">
              <w:rPr>
                <w:rFonts w:cs="B Zar" w:hint="cs"/>
                <w:i/>
                <w:iCs/>
                <w:rtl/>
              </w:rPr>
              <w:t>ها، روان</w:t>
            </w:r>
            <w:r w:rsidR="00103BF0">
              <w:rPr>
                <w:rFonts w:cs="B Zar" w:hint="cs"/>
                <w:i/>
                <w:iCs/>
                <w:rtl/>
              </w:rPr>
              <w:t>‌</w:t>
            </w:r>
            <w:r w:rsidRPr="00DF66D6">
              <w:rPr>
                <w:rFonts w:cs="B Zar" w:hint="cs"/>
                <w:i/>
                <w:iCs/>
                <w:rtl/>
              </w:rPr>
              <w:t>شناسی، مشاوره و مطالعات زنان است(</w:t>
            </w:r>
            <w:r w:rsidRPr="00DF66D6">
              <w:rPr>
                <w:rFonts w:cs="B Zar"/>
                <w:i/>
                <w:iCs/>
              </w:rPr>
              <w:t>a6</w:t>
            </w:r>
            <w:r w:rsidRPr="00DF66D6">
              <w:rPr>
                <w:rFonts w:cs="B Zar" w:hint="cs"/>
                <w:i/>
                <w:iCs/>
                <w:rtl/>
              </w:rPr>
              <w:t xml:space="preserve"> </w:t>
            </w:r>
            <w:r w:rsidRPr="00DF66D6">
              <w:rPr>
                <w:rFonts w:cs="B Zar"/>
                <w:i/>
                <w:iCs/>
              </w:rPr>
              <w:t>v</w:t>
            </w:r>
            <w:r w:rsidRPr="00DF66D6">
              <w:rPr>
                <w:rFonts w:cs="B Zar" w:hint="cs"/>
                <w:i/>
                <w:iCs/>
                <w:rtl/>
              </w:rPr>
              <w:t>).</w:t>
            </w:r>
          </w:p>
          <w:p w:rsidR="00542456" w:rsidRPr="00542456" w:rsidRDefault="00542456" w:rsidP="00103BF0">
            <w:pPr>
              <w:jc w:val="both"/>
              <w:rPr>
                <w:rFonts w:cs="B Zar"/>
                <w:i/>
                <w:iCs/>
                <w:sz w:val="20"/>
                <w:szCs w:val="20"/>
                <w:rtl/>
              </w:rPr>
            </w:pPr>
            <w:r w:rsidRPr="00DF66D6">
              <w:rPr>
                <w:rFonts w:cs="B Zar" w:hint="cs"/>
                <w:i/>
                <w:iCs/>
                <w:rtl/>
              </w:rPr>
              <w:t>کار عملی که از بچه</w:t>
            </w:r>
            <w:r w:rsidR="00103BF0">
              <w:rPr>
                <w:rFonts w:cs="B Zar" w:hint="cs"/>
                <w:i/>
                <w:iCs/>
                <w:rtl/>
              </w:rPr>
              <w:t>‌</w:t>
            </w:r>
            <w:r w:rsidRPr="00DF66D6">
              <w:rPr>
                <w:rFonts w:cs="B Zar" w:hint="cs"/>
                <w:i/>
                <w:iCs/>
                <w:rtl/>
              </w:rPr>
              <w:t>ها خواسته</w:t>
            </w:r>
            <w:r w:rsidR="00103BF0">
              <w:rPr>
                <w:rFonts w:cs="B Zar" w:hint="cs"/>
                <w:i/>
                <w:iCs/>
                <w:rtl/>
              </w:rPr>
              <w:t>‌</w:t>
            </w:r>
            <w:r w:rsidRPr="00DF66D6">
              <w:rPr>
                <w:rFonts w:cs="B Zar" w:hint="cs"/>
                <w:i/>
                <w:iCs/>
                <w:rtl/>
              </w:rPr>
              <w:t>ام، تقریباً به جز دو نفر، همه کپی</w:t>
            </w:r>
            <w:r w:rsidR="00103BF0">
              <w:rPr>
                <w:rFonts w:cs="B Zar" w:hint="cs"/>
                <w:i/>
                <w:iCs/>
                <w:rtl/>
              </w:rPr>
              <w:t>‌</w:t>
            </w:r>
            <w:r w:rsidRPr="00DF66D6">
              <w:rPr>
                <w:rFonts w:cs="B Zar" w:hint="cs"/>
                <w:i/>
                <w:iCs/>
                <w:rtl/>
              </w:rPr>
              <w:t xml:space="preserve">برداری کردند( </w:t>
            </w:r>
            <w:r w:rsidRPr="00DF66D6">
              <w:rPr>
                <w:rFonts w:cs="B Zar"/>
                <w:i/>
                <w:iCs/>
              </w:rPr>
              <w:t>pa</w:t>
            </w:r>
            <w:r w:rsidRPr="00DF66D6">
              <w:rPr>
                <w:rFonts w:cs="B Zar" w:hint="cs"/>
                <w:i/>
                <w:iCs/>
                <w:rtl/>
              </w:rPr>
              <w:t>).... این بار برخورد می</w:t>
            </w:r>
            <w:r w:rsidR="00103BF0">
              <w:rPr>
                <w:rFonts w:cs="B Zar" w:hint="cs"/>
                <w:i/>
                <w:iCs/>
                <w:rtl/>
              </w:rPr>
              <w:t>‌</w:t>
            </w:r>
            <w:r w:rsidRPr="00DF66D6">
              <w:rPr>
                <w:rFonts w:cs="B Zar" w:hint="cs"/>
                <w:i/>
                <w:iCs/>
                <w:rtl/>
              </w:rPr>
              <w:t>کنم (</w:t>
            </w:r>
            <w:r w:rsidRPr="00DF66D6">
              <w:rPr>
                <w:rFonts w:cs="B Zar"/>
                <w:i/>
                <w:iCs/>
              </w:rPr>
              <w:t>i</w:t>
            </w:r>
            <w:r w:rsidRPr="00DF66D6">
              <w:rPr>
                <w:rFonts w:cs="B Zar" w:hint="cs"/>
                <w:i/>
                <w:iCs/>
                <w:rtl/>
              </w:rPr>
              <w:t xml:space="preserve"> </w:t>
            </w:r>
            <w:r w:rsidRPr="00DF66D6">
              <w:rPr>
                <w:rFonts w:cs="B Zar"/>
                <w:i/>
                <w:iCs/>
              </w:rPr>
              <w:t>r</w:t>
            </w:r>
            <w:r w:rsidRPr="00DF66D6">
              <w:rPr>
                <w:rFonts w:cs="B Zar" w:hint="cs"/>
                <w:i/>
                <w:iCs/>
                <w:rtl/>
              </w:rPr>
              <w:t>). خیلی جدی و می</w:t>
            </w:r>
            <w:r w:rsidR="00103BF0">
              <w:rPr>
                <w:rFonts w:cs="B Zar" w:hint="cs"/>
                <w:i/>
                <w:iCs/>
                <w:rtl/>
              </w:rPr>
              <w:t>‌</w:t>
            </w:r>
            <w:r w:rsidRPr="00DF66D6">
              <w:rPr>
                <w:rFonts w:cs="B Zar" w:hint="cs"/>
                <w:i/>
                <w:iCs/>
                <w:rtl/>
              </w:rPr>
              <w:t xml:space="preserve">گویم که فقط همین چند جلسه را وقت دارند که جبران کنند( </w:t>
            </w:r>
            <w:r w:rsidRPr="00DF66D6">
              <w:rPr>
                <w:rFonts w:cs="B Zar"/>
                <w:i/>
                <w:iCs/>
              </w:rPr>
              <w:t>ri</w:t>
            </w:r>
            <w:r w:rsidRPr="00DF66D6">
              <w:rPr>
                <w:rFonts w:cs="B Zar" w:hint="cs"/>
                <w:i/>
                <w:iCs/>
                <w:rtl/>
              </w:rPr>
              <w:t>).</w:t>
            </w:r>
            <w:r w:rsidRPr="00542456">
              <w:rPr>
                <w:rFonts w:cs="B Zar" w:hint="cs"/>
                <w:i/>
                <w:iCs/>
                <w:sz w:val="20"/>
                <w:szCs w:val="20"/>
                <w:rtl/>
              </w:rPr>
              <w:t xml:space="preserve">  </w:t>
            </w:r>
          </w:p>
        </w:tc>
      </w:tr>
    </w:tbl>
    <w:p w:rsidR="00DF66D6" w:rsidRDefault="00DF66D6">
      <w:pPr>
        <w:rPr>
          <w:rtl/>
        </w:rPr>
      </w:pPr>
    </w:p>
    <w:p w:rsidR="00DF66D6" w:rsidRDefault="00DF66D6">
      <w:pPr>
        <w:rPr>
          <w:rtl/>
        </w:rPr>
      </w:pPr>
    </w:p>
    <w:p w:rsidR="00DF66D6" w:rsidRDefault="00DF66D6">
      <w:pPr>
        <w:rPr>
          <w:rtl/>
        </w:rPr>
      </w:pPr>
    </w:p>
    <w:p w:rsidR="00DF66D6" w:rsidRDefault="00DF66D6">
      <w:pPr>
        <w:rPr>
          <w:rtl/>
        </w:rPr>
      </w:pPr>
    </w:p>
    <w:p w:rsidR="00DF66D6" w:rsidRDefault="00DF66D6">
      <w:pPr>
        <w:rPr>
          <w:rtl/>
        </w:rPr>
      </w:pPr>
    </w:p>
    <w:tbl>
      <w:tblPr>
        <w:tblpPr w:leftFromText="180" w:rightFromText="180" w:vertAnchor="text" w:horzAnchor="margin" w:tblpY="162"/>
        <w:bidiVisual/>
        <w:tblW w:w="8505"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0"/>
        <w:gridCol w:w="756"/>
        <w:gridCol w:w="4003"/>
        <w:gridCol w:w="816"/>
        <w:gridCol w:w="1560"/>
      </w:tblGrid>
      <w:tr w:rsidR="00DF66D6" w:rsidRPr="00DF66D6" w:rsidTr="00DF66D6">
        <w:tc>
          <w:tcPr>
            <w:tcW w:w="2126" w:type="dxa"/>
            <w:gridSpan w:val="2"/>
            <w:shd w:val="clear" w:color="auto" w:fill="F2F2F2" w:themeFill="background1" w:themeFillShade="F2"/>
            <w:vAlign w:val="center"/>
          </w:tcPr>
          <w:p w:rsidR="00DF66D6" w:rsidRDefault="00DF66D6" w:rsidP="00DF66D6">
            <w:pPr>
              <w:spacing w:after="0" w:line="216" w:lineRule="auto"/>
              <w:jc w:val="center"/>
              <w:rPr>
                <w:rFonts w:cs="B Zar"/>
                <w:b/>
                <w:bCs/>
                <w:sz w:val="20"/>
                <w:szCs w:val="20"/>
                <w:rtl/>
              </w:rPr>
            </w:pPr>
            <w:r w:rsidRPr="00DF66D6">
              <w:rPr>
                <w:rFonts w:cs="B Zar" w:hint="cs"/>
                <w:b/>
                <w:bCs/>
                <w:sz w:val="20"/>
                <w:szCs w:val="20"/>
                <w:rtl/>
              </w:rPr>
              <w:t xml:space="preserve">مقوله های مهم </w:t>
            </w:r>
          </w:p>
          <w:p w:rsidR="00DF66D6" w:rsidRPr="00DF66D6" w:rsidRDefault="00DF66D6" w:rsidP="00DF66D6">
            <w:pPr>
              <w:spacing w:after="0" w:line="216" w:lineRule="auto"/>
              <w:jc w:val="center"/>
              <w:rPr>
                <w:rFonts w:cs="B Zar"/>
                <w:b/>
                <w:bCs/>
                <w:sz w:val="20"/>
                <w:szCs w:val="20"/>
                <w:rtl/>
              </w:rPr>
            </w:pPr>
            <w:r w:rsidRPr="00DF66D6">
              <w:rPr>
                <w:rFonts w:cs="B Zar" w:hint="cs"/>
                <w:b/>
                <w:bCs/>
                <w:sz w:val="20"/>
                <w:szCs w:val="20"/>
                <w:rtl/>
              </w:rPr>
              <w:t>در پژوهش روایتی</w:t>
            </w:r>
          </w:p>
        </w:tc>
        <w:tc>
          <w:tcPr>
            <w:tcW w:w="4819" w:type="dxa"/>
            <w:gridSpan w:val="2"/>
            <w:shd w:val="clear" w:color="auto" w:fill="F2F2F2" w:themeFill="background1" w:themeFillShade="F2"/>
            <w:vAlign w:val="center"/>
          </w:tcPr>
          <w:p w:rsidR="00DF66D6" w:rsidRPr="00DF66D6" w:rsidRDefault="00DF66D6" w:rsidP="00DF66D6">
            <w:pPr>
              <w:pStyle w:val="ListParagraph"/>
              <w:spacing w:after="0" w:line="216" w:lineRule="auto"/>
              <w:ind w:left="360"/>
              <w:jc w:val="center"/>
              <w:rPr>
                <w:rFonts w:cs="B Zar"/>
                <w:b/>
                <w:bCs/>
                <w:sz w:val="20"/>
                <w:szCs w:val="20"/>
                <w:rtl/>
              </w:rPr>
            </w:pPr>
            <w:r w:rsidRPr="00DF66D6">
              <w:rPr>
                <w:rFonts w:cs="B Zar" w:hint="cs"/>
                <w:b/>
                <w:bCs/>
                <w:sz w:val="20"/>
                <w:szCs w:val="20"/>
                <w:rtl/>
              </w:rPr>
              <w:t>موارد مربوط</w:t>
            </w:r>
          </w:p>
        </w:tc>
        <w:tc>
          <w:tcPr>
            <w:tcW w:w="1560" w:type="dxa"/>
            <w:shd w:val="clear" w:color="auto" w:fill="F2F2F2" w:themeFill="background1" w:themeFillShade="F2"/>
            <w:vAlign w:val="center"/>
          </w:tcPr>
          <w:p w:rsidR="00DF66D6" w:rsidRPr="00DF66D6" w:rsidRDefault="00DF66D6" w:rsidP="00DF66D6">
            <w:pPr>
              <w:spacing w:after="0" w:line="216" w:lineRule="auto"/>
              <w:jc w:val="center"/>
              <w:rPr>
                <w:rFonts w:cs="B Zar"/>
                <w:b/>
                <w:bCs/>
                <w:sz w:val="20"/>
                <w:szCs w:val="20"/>
                <w:rtl/>
              </w:rPr>
            </w:pPr>
            <w:r w:rsidRPr="00DF66D6">
              <w:rPr>
                <w:rFonts w:cs="B Zar" w:hint="cs"/>
                <w:b/>
                <w:bCs/>
                <w:sz w:val="20"/>
                <w:szCs w:val="20"/>
                <w:rtl/>
              </w:rPr>
              <w:t>مضامین</w:t>
            </w: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افراد و</w:t>
            </w: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شخصیتهای تاثیرگذار</w:t>
            </w: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w:t>
            </w:r>
            <w:r w:rsidRPr="00DF66D6">
              <w:rPr>
                <w:rFonts w:cs="B Zar"/>
                <w:sz w:val="20"/>
                <w:szCs w:val="20"/>
              </w:rPr>
              <w:t>c</w:t>
            </w:r>
            <w:r w:rsidRPr="00DF66D6">
              <w:rPr>
                <w:rFonts w:cs="B Zar" w:hint="cs"/>
                <w:sz w:val="20"/>
                <w:szCs w:val="20"/>
                <w:rtl/>
              </w:rPr>
              <w:t>)</w:t>
            </w:r>
          </w:p>
        </w:tc>
        <w:tc>
          <w:tcPr>
            <w:tcW w:w="4819" w:type="dxa"/>
            <w:gridSpan w:val="2"/>
          </w:tcPr>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خانم</w:t>
            </w:r>
            <w:r>
              <w:rPr>
                <w:rFonts w:cs="B Zar" w:hint="cs"/>
                <w:sz w:val="20"/>
                <w:szCs w:val="20"/>
                <w:rtl/>
              </w:rPr>
              <w:t>(الف)</w:t>
            </w:r>
            <w:r w:rsidRPr="00DF66D6">
              <w:rPr>
                <w:rFonts w:cs="B Zar" w:hint="cs"/>
                <w:sz w:val="20"/>
                <w:szCs w:val="20"/>
                <w:rtl/>
              </w:rPr>
              <w:t>( مرکز باهنر)</w:t>
            </w:r>
          </w:p>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همکاران( مرکز باهنر)</w:t>
            </w:r>
          </w:p>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مدیر گروه( مرکز باهنر)</w:t>
            </w:r>
          </w:p>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 xml:space="preserve">خانم </w:t>
            </w:r>
            <w:r>
              <w:rPr>
                <w:rFonts w:cs="B Zar" w:hint="cs"/>
                <w:sz w:val="20"/>
                <w:szCs w:val="20"/>
                <w:rtl/>
              </w:rPr>
              <w:t>(الف2)</w:t>
            </w:r>
            <w:r w:rsidRPr="00DF66D6">
              <w:rPr>
                <w:rFonts w:cs="B Zar" w:hint="cs"/>
                <w:sz w:val="20"/>
                <w:szCs w:val="20"/>
                <w:rtl/>
              </w:rPr>
              <w:t>( مرکز باهنر)</w:t>
            </w:r>
          </w:p>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دانشجویان مرکز باهنر</w:t>
            </w:r>
          </w:p>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دانشجویان دانشگاه علامه طباطبایی</w:t>
            </w:r>
          </w:p>
          <w:p w:rsidR="00DF66D6" w:rsidRPr="00DF66D6" w:rsidRDefault="00DF66D6" w:rsidP="00DF66D6">
            <w:pPr>
              <w:pStyle w:val="ListParagraph"/>
              <w:numPr>
                <w:ilvl w:val="0"/>
                <w:numId w:val="19"/>
              </w:numPr>
              <w:spacing w:after="0" w:line="216" w:lineRule="auto"/>
              <w:rPr>
                <w:rFonts w:cs="B Zar"/>
                <w:sz w:val="20"/>
                <w:szCs w:val="20"/>
              </w:rPr>
            </w:pPr>
            <w:r w:rsidRPr="00DF66D6">
              <w:rPr>
                <w:rFonts w:cs="B Zar" w:hint="cs"/>
                <w:sz w:val="20"/>
                <w:szCs w:val="20"/>
                <w:rtl/>
              </w:rPr>
              <w:t>استادان دانشگاه علامه</w:t>
            </w:r>
          </w:p>
          <w:p w:rsidR="00DF66D6" w:rsidRPr="00DF66D6" w:rsidRDefault="00DF66D6" w:rsidP="00DF66D6">
            <w:pPr>
              <w:pStyle w:val="ListParagraph"/>
              <w:numPr>
                <w:ilvl w:val="0"/>
                <w:numId w:val="19"/>
              </w:numPr>
              <w:spacing w:after="0" w:line="216" w:lineRule="auto"/>
              <w:rPr>
                <w:rFonts w:cs="B Zar"/>
                <w:sz w:val="20"/>
                <w:szCs w:val="20"/>
                <w:rtl/>
              </w:rPr>
            </w:pPr>
            <w:r w:rsidRPr="00DF66D6">
              <w:rPr>
                <w:rFonts w:cs="B Zar" w:hint="cs"/>
                <w:sz w:val="20"/>
                <w:szCs w:val="20"/>
                <w:rtl/>
              </w:rPr>
              <w:t xml:space="preserve">اطلاعات خاص، درباره همکاران دانشگاه علامه ارائه نشده است. </w:t>
            </w:r>
          </w:p>
        </w:tc>
        <w:tc>
          <w:tcPr>
            <w:tcW w:w="1560" w:type="dxa"/>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تعامل میان افراد</w:t>
            </w: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احساسات و نگرشها(</w:t>
            </w:r>
            <w:r w:rsidRPr="00DF66D6">
              <w:rPr>
                <w:rFonts w:cs="B Zar"/>
                <w:sz w:val="20"/>
                <w:szCs w:val="20"/>
              </w:rPr>
              <w:t>f</w:t>
            </w:r>
            <w:r w:rsidRPr="00DF66D6">
              <w:rPr>
                <w:rFonts w:cs="B Zar" w:hint="cs"/>
                <w:sz w:val="20"/>
                <w:szCs w:val="20"/>
                <w:rtl/>
              </w:rPr>
              <w:t>)</w:t>
            </w:r>
          </w:p>
        </w:tc>
        <w:tc>
          <w:tcPr>
            <w:tcW w:w="4819" w:type="dxa"/>
            <w:gridSpan w:val="2"/>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تداعی با خاطرات خوب گذشته</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جمع صمیمی و خودمانی</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اشتیاق</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احساس ناتوانی</w:t>
            </w:r>
          </w:p>
        </w:tc>
        <w:tc>
          <w:tcPr>
            <w:tcW w:w="1560" w:type="dxa"/>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احساسات و نگرشها</w:t>
            </w: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مکانها(</w:t>
            </w:r>
            <w:r w:rsidRPr="00DF66D6">
              <w:rPr>
                <w:rFonts w:cs="B Zar"/>
                <w:sz w:val="20"/>
                <w:szCs w:val="20"/>
              </w:rPr>
              <w:t>s</w:t>
            </w:r>
            <w:r w:rsidRPr="00DF66D6">
              <w:rPr>
                <w:rFonts w:cs="B Zar" w:hint="cs"/>
                <w:sz w:val="20"/>
                <w:szCs w:val="20"/>
                <w:rtl/>
              </w:rPr>
              <w:t>)</w:t>
            </w:r>
          </w:p>
        </w:tc>
        <w:tc>
          <w:tcPr>
            <w:tcW w:w="4819" w:type="dxa"/>
            <w:gridSpan w:val="2"/>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مرکز باهنر</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دانشگاه علامه</w:t>
            </w:r>
          </w:p>
        </w:tc>
        <w:tc>
          <w:tcPr>
            <w:tcW w:w="1560" w:type="dxa"/>
            <w:vAlign w:val="center"/>
          </w:tcPr>
          <w:p w:rsidR="00DF66D6" w:rsidRPr="00DF66D6" w:rsidRDefault="00DF66D6" w:rsidP="00DF66D6">
            <w:pPr>
              <w:spacing w:after="0" w:line="216" w:lineRule="auto"/>
              <w:jc w:val="center"/>
              <w:rPr>
                <w:rFonts w:cs="B Zar"/>
                <w:sz w:val="20"/>
                <w:szCs w:val="20"/>
                <w:rtl/>
              </w:rPr>
            </w:pP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زمانها</w:t>
            </w:r>
          </w:p>
        </w:tc>
        <w:tc>
          <w:tcPr>
            <w:tcW w:w="4819" w:type="dxa"/>
            <w:gridSpan w:val="2"/>
          </w:tcPr>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اطلاعات در این زمینه کامل نیست.</w:t>
            </w:r>
          </w:p>
        </w:tc>
        <w:tc>
          <w:tcPr>
            <w:tcW w:w="1560" w:type="dxa"/>
            <w:vAlign w:val="center"/>
          </w:tcPr>
          <w:p w:rsidR="00DF66D6" w:rsidRPr="00DF66D6" w:rsidRDefault="00DF66D6" w:rsidP="00DF66D6">
            <w:pPr>
              <w:spacing w:after="0" w:line="216" w:lineRule="auto"/>
              <w:jc w:val="center"/>
              <w:rPr>
                <w:rFonts w:cs="B Zar"/>
                <w:sz w:val="20"/>
                <w:szCs w:val="20"/>
                <w:rtl/>
              </w:rPr>
            </w:pP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مسائل شخصی تاثیر گذار</w:t>
            </w: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w:t>
            </w:r>
            <w:r w:rsidRPr="00DF66D6">
              <w:rPr>
                <w:rFonts w:cs="B Zar"/>
                <w:sz w:val="20"/>
                <w:szCs w:val="20"/>
              </w:rPr>
              <w:t>pi</w:t>
            </w:r>
            <w:r w:rsidRPr="00DF66D6">
              <w:rPr>
                <w:rFonts w:cs="B Zar" w:hint="cs"/>
                <w:sz w:val="20"/>
                <w:szCs w:val="20"/>
                <w:rtl/>
              </w:rPr>
              <w:t>)</w:t>
            </w:r>
          </w:p>
        </w:tc>
        <w:tc>
          <w:tcPr>
            <w:tcW w:w="4819" w:type="dxa"/>
            <w:gridSpan w:val="2"/>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بدقولی</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فشردگی کار</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پایان نامه</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نداشتن مدیریت زمان</w:t>
            </w:r>
          </w:p>
        </w:tc>
        <w:tc>
          <w:tcPr>
            <w:tcW w:w="1560" w:type="dxa"/>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محدودیت زمان</w:t>
            </w: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مسائل  و صداهای</w:t>
            </w: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مهم دانشجویان مرکز باهنر</w:t>
            </w: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w:t>
            </w:r>
            <w:r w:rsidRPr="00DF66D6">
              <w:rPr>
                <w:rFonts w:cs="B Zar"/>
                <w:sz w:val="20"/>
                <w:szCs w:val="20"/>
              </w:rPr>
              <w:t>Pb</w:t>
            </w:r>
            <w:r w:rsidRPr="00DF66D6">
              <w:rPr>
                <w:rFonts w:cs="B Zar" w:hint="cs"/>
                <w:sz w:val="20"/>
                <w:szCs w:val="20"/>
                <w:rtl/>
              </w:rPr>
              <w:t>). (</w:t>
            </w:r>
            <w:r w:rsidRPr="00DF66D6">
              <w:rPr>
                <w:rFonts w:cs="B Zar"/>
                <w:sz w:val="20"/>
                <w:szCs w:val="20"/>
              </w:rPr>
              <w:t>v</w:t>
            </w:r>
            <w:r w:rsidRPr="00DF66D6">
              <w:rPr>
                <w:rFonts w:cs="B Zar" w:hint="cs"/>
                <w:sz w:val="20"/>
                <w:szCs w:val="20"/>
                <w:rtl/>
              </w:rPr>
              <w:t>)</w:t>
            </w:r>
          </w:p>
        </w:tc>
        <w:tc>
          <w:tcPr>
            <w:tcW w:w="4819" w:type="dxa"/>
            <w:gridSpan w:val="2"/>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نگرانی برای انجام تکالیف</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نگرانی جهت پاس نکردن واحد درسی</w:t>
            </w:r>
          </w:p>
        </w:tc>
        <w:tc>
          <w:tcPr>
            <w:tcW w:w="1560" w:type="dxa"/>
            <w:vMerge w:val="restart"/>
            <w:vAlign w:val="center"/>
          </w:tcPr>
          <w:p w:rsidR="00DF66D6" w:rsidRPr="00DF66D6" w:rsidRDefault="00DF66D6" w:rsidP="00DF66D6">
            <w:pPr>
              <w:spacing w:after="0" w:line="216" w:lineRule="auto"/>
              <w:jc w:val="center"/>
              <w:rPr>
                <w:rFonts w:cs="B Zar"/>
                <w:sz w:val="20"/>
                <w:szCs w:val="20"/>
                <w:rtl/>
              </w:rPr>
            </w:pPr>
          </w:p>
          <w:p w:rsidR="00DF66D6" w:rsidRPr="00DF66D6" w:rsidRDefault="00DF66D6" w:rsidP="00DF66D6">
            <w:pPr>
              <w:spacing w:after="0" w:line="216" w:lineRule="auto"/>
              <w:jc w:val="center"/>
              <w:rPr>
                <w:rFonts w:cs="B Zar"/>
                <w:sz w:val="20"/>
                <w:szCs w:val="20"/>
                <w:rtl/>
              </w:rPr>
            </w:pPr>
          </w:p>
          <w:p w:rsidR="00DF66D6" w:rsidRPr="00DF66D6" w:rsidRDefault="00DF66D6" w:rsidP="00DF66D6">
            <w:pPr>
              <w:spacing w:after="0" w:line="216" w:lineRule="auto"/>
              <w:jc w:val="center"/>
              <w:rPr>
                <w:rFonts w:cs="B Zar"/>
                <w:sz w:val="20"/>
                <w:szCs w:val="20"/>
                <w:rtl/>
              </w:rPr>
            </w:pPr>
          </w:p>
          <w:p w:rsidR="00DF66D6" w:rsidRPr="00DF66D6" w:rsidRDefault="00DF66D6" w:rsidP="00DF66D6">
            <w:pPr>
              <w:spacing w:after="0" w:line="216" w:lineRule="auto"/>
              <w:jc w:val="center"/>
              <w:rPr>
                <w:rFonts w:cs="B Zar"/>
                <w:sz w:val="20"/>
                <w:szCs w:val="20"/>
                <w:rtl/>
              </w:rPr>
            </w:pPr>
          </w:p>
          <w:p w:rsidR="00DF66D6" w:rsidRPr="00DF66D6" w:rsidRDefault="00DF66D6" w:rsidP="00DF66D6">
            <w:pPr>
              <w:spacing w:after="0" w:line="216" w:lineRule="auto"/>
              <w:jc w:val="center"/>
              <w:rPr>
                <w:rFonts w:cs="B Zar"/>
                <w:sz w:val="20"/>
                <w:szCs w:val="20"/>
                <w:rtl/>
              </w:rPr>
            </w:pP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ویژگی های دانشجویان</w:t>
            </w:r>
          </w:p>
          <w:p w:rsidR="00DF66D6" w:rsidRPr="00DF66D6" w:rsidRDefault="00DF66D6" w:rsidP="00DF66D6">
            <w:pPr>
              <w:spacing w:after="0" w:line="216" w:lineRule="auto"/>
              <w:jc w:val="center"/>
              <w:rPr>
                <w:rFonts w:cs="B Zar"/>
                <w:sz w:val="20"/>
                <w:szCs w:val="20"/>
                <w:rtl/>
              </w:rPr>
            </w:pPr>
          </w:p>
          <w:p w:rsidR="00DF66D6" w:rsidRPr="00DF66D6" w:rsidRDefault="00DF66D6" w:rsidP="00DF66D6">
            <w:pPr>
              <w:spacing w:after="0" w:line="216" w:lineRule="auto"/>
              <w:jc w:val="center"/>
              <w:rPr>
                <w:rFonts w:cs="B Zar"/>
                <w:sz w:val="20"/>
                <w:szCs w:val="20"/>
                <w:rtl/>
              </w:rPr>
            </w:pPr>
          </w:p>
        </w:tc>
      </w:tr>
      <w:tr w:rsidR="00DF66D6" w:rsidRPr="00DF66D6" w:rsidTr="00DF66D6">
        <w:tc>
          <w:tcPr>
            <w:tcW w:w="2126" w:type="dxa"/>
            <w:gridSpan w:val="2"/>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مسائل و صداهای  مهم دانشجویان دانشگاه علامه</w:t>
            </w:r>
          </w:p>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w:t>
            </w:r>
            <w:r w:rsidRPr="00DF66D6">
              <w:rPr>
                <w:rFonts w:cs="B Zar"/>
                <w:sz w:val="20"/>
                <w:szCs w:val="20"/>
              </w:rPr>
              <w:t>pa</w:t>
            </w:r>
            <w:r w:rsidRPr="00DF66D6">
              <w:rPr>
                <w:rFonts w:cs="B Zar" w:hint="cs"/>
                <w:sz w:val="20"/>
                <w:szCs w:val="20"/>
                <w:rtl/>
              </w:rPr>
              <w:t>). (</w:t>
            </w:r>
            <w:r w:rsidRPr="00DF66D6">
              <w:rPr>
                <w:rFonts w:cs="B Zar"/>
                <w:sz w:val="20"/>
                <w:szCs w:val="20"/>
              </w:rPr>
              <w:t>v</w:t>
            </w:r>
            <w:r w:rsidRPr="00DF66D6">
              <w:rPr>
                <w:rFonts w:cs="B Zar" w:hint="cs"/>
                <w:sz w:val="20"/>
                <w:szCs w:val="20"/>
                <w:rtl/>
              </w:rPr>
              <w:t>)</w:t>
            </w:r>
          </w:p>
        </w:tc>
        <w:tc>
          <w:tcPr>
            <w:tcW w:w="4819" w:type="dxa"/>
            <w:gridSpan w:val="2"/>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علاقه نداشتن به رشته تحصیلی خود</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بی نظمی</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 xml:space="preserve"> بی توجهی</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کپی برداری</w:t>
            </w:r>
          </w:p>
        </w:tc>
        <w:tc>
          <w:tcPr>
            <w:tcW w:w="1560" w:type="dxa"/>
            <w:vMerge/>
            <w:vAlign w:val="center"/>
          </w:tcPr>
          <w:p w:rsidR="00DF66D6" w:rsidRPr="00DF66D6" w:rsidRDefault="00DF66D6" w:rsidP="00DF66D6">
            <w:pPr>
              <w:spacing w:after="0" w:line="216" w:lineRule="auto"/>
              <w:jc w:val="center"/>
              <w:rPr>
                <w:rFonts w:cs="B Zar"/>
                <w:sz w:val="20"/>
                <w:szCs w:val="20"/>
                <w:rtl/>
              </w:rPr>
            </w:pPr>
          </w:p>
        </w:tc>
      </w:tr>
      <w:tr w:rsidR="00DF66D6" w:rsidRPr="00DF66D6" w:rsidTr="00DF66D6">
        <w:trPr>
          <w:trHeight w:val="945"/>
        </w:trPr>
        <w:tc>
          <w:tcPr>
            <w:tcW w:w="2126" w:type="dxa"/>
            <w:gridSpan w:val="2"/>
            <w:tcBorders>
              <w:bottom w:val="single" w:sz="4" w:space="0" w:color="auto"/>
            </w:tcBorders>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دلایل نویسنده در  مقایسه دانشجویان مرکز باهنر و علامه(</w:t>
            </w:r>
            <w:r w:rsidRPr="00DF66D6">
              <w:rPr>
                <w:rFonts w:cs="B Zar"/>
                <w:sz w:val="20"/>
                <w:szCs w:val="20"/>
              </w:rPr>
              <w:t>r</w:t>
            </w:r>
            <w:r w:rsidRPr="00DF66D6">
              <w:rPr>
                <w:rFonts w:cs="B Zar" w:hint="cs"/>
                <w:sz w:val="20"/>
                <w:szCs w:val="20"/>
                <w:rtl/>
              </w:rPr>
              <w:t>)</w:t>
            </w:r>
          </w:p>
        </w:tc>
        <w:tc>
          <w:tcPr>
            <w:tcW w:w="4819" w:type="dxa"/>
            <w:gridSpan w:val="2"/>
            <w:tcBorders>
              <w:bottom w:val="single" w:sz="4" w:space="0" w:color="auto"/>
            </w:tcBorders>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جدی بودن فعالیت</w:t>
            </w:r>
            <w:r w:rsidR="0039349A">
              <w:rPr>
                <w:rFonts w:cs="B Zar" w:hint="cs"/>
                <w:sz w:val="20"/>
                <w:szCs w:val="20"/>
                <w:rtl/>
              </w:rPr>
              <w:t>‌</w:t>
            </w:r>
            <w:r w:rsidRPr="00DF66D6">
              <w:rPr>
                <w:rFonts w:cs="B Zar" w:hint="cs"/>
                <w:sz w:val="20"/>
                <w:szCs w:val="20"/>
                <w:rtl/>
              </w:rPr>
              <w:t>ها در مرکز باهنر</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ارزشیابی دقیق دانشجو در مرکز باهنر</w:t>
            </w:r>
          </w:p>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تضمین شغل دانشجویان مرکز باهنر</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بی انگیزگی دانشجویان علامه</w:t>
            </w:r>
          </w:p>
        </w:tc>
        <w:tc>
          <w:tcPr>
            <w:tcW w:w="1560" w:type="dxa"/>
            <w:vMerge/>
            <w:tcBorders>
              <w:bottom w:val="single" w:sz="4" w:space="0" w:color="auto"/>
            </w:tcBorders>
            <w:vAlign w:val="center"/>
          </w:tcPr>
          <w:p w:rsidR="00DF66D6" w:rsidRPr="00DF66D6" w:rsidRDefault="00DF66D6" w:rsidP="00DF66D6">
            <w:pPr>
              <w:spacing w:after="0" w:line="216" w:lineRule="auto"/>
              <w:jc w:val="center"/>
              <w:rPr>
                <w:rFonts w:cs="B Zar"/>
                <w:sz w:val="20"/>
                <w:szCs w:val="20"/>
                <w:rtl/>
              </w:rPr>
            </w:pPr>
          </w:p>
        </w:tc>
      </w:tr>
      <w:tr w:rsidR="00DF66D6" w:rsidRPr="00DF66D6" w:rsidTr="00DF66D6">
        <w:trPr>
          <w:trHeight w:val="756"/>
        </w:trPr>
        <w:tc>
          <w:tcPr>
            <w:tcW w:w="2126" w:type="dxa"/>
            <w:gridSpan w:val="2"/>
            <w:tcBorders>
              <w:top w:val="single" w:sz="4" w:space="0" w:color="auto"/>
              <w:bottom w:val="single" w:sz="4" w:space="0" w:color="auto"/>
            </w:tcBorders>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 xml:space="preserve">تغییر روش ( </w:t>
            </w:r>
            <w:r w:rsidRPr="00DF66D6">
              <w:rPr>
                <w:rFonts w:cs="B Zar"/>
                <w:sz w:val="20"/>
                <w:szCs w:val="20"/>
              </w:rPr>
              <w:t>ri</w:t>
            </w:r>
            <w:r w:rsidRPr="00DF66D6">
              <w:rPr>
                <w:rFonts w:cs="B Zar" w:hint="cs"/>
                <w:sz w:val="20"/>
                <w:szCs w:val="20"/>
                <w:rtl/>
              </w:rPr>
              <w:t>)</w:t>
            </w:r>
          </w:p>
        </w:tc>
        <w:tc>
          <w:tcPr>
            <w:tcW w:w="4819" w:type="dxa"/>
            <w:gridSpan w:val="2"/>
            <w:tcBorders>
              <w:top w:val="single" w:sz="4" w:space="0" w:color="auto"/>
              <w:bottom w:val="single" w:sz="4" w:space="0" w:color="auto"/>
            </w:tcBorders>
          </w:tcPr>
          <w:p w:rsidR="00DF66D6" w:rsidRPr="00DF66D6" w:rsidRDefault="00DF66D6" w:rsidP="00DF66D6">
            <w:pPr>
              <w:numPr>
                <w:ilvl w:val="0"/>
                <w:numId w:val="19"/>
              </w:numPr>
              <w:spacing w:after="0" w:line="216" w:lineRule="auto"/>
              <w:rPr>
                <w:rFonts w:cs="B Zar"/>
                <w:sz w:val="20"/>
                <w:szCs w:val="20"/>
              </w:rPr>
            </w:pPr>
            <w:r w:rsidRPr="00DF66D6">
              <w:rPr>
                <w:rFonts w:cs="B Zar" w:hint="cs"/>
                <w:sz w:val="20"/>
                <w:szCs w:val="20"/>
                <w:rtl/>
              </w:rPr>
              <w:t xml:space="preserve">جدی بودن  </w:t>
            </w:r>
          </w:p>
          <w:p w:rsidR="00DF66D6" w:rsidRPr="00DF66D6" w:rsidRDefault="00DF66D6" w:rsidP="00DF66D6">
            <w:pPr>
              <w:numPr>
                <w:ilvl w:val="0"/>
                <w:numId w:val="19"/>
              </w:numPr>
              <w:spacing w:after="0" w:line="216" w:lineRule="auto"/>
              <w:rPr>
                <w:rFonts w:cs="B Zar"/>
                <w:sz w:val="20"/>
                <w:szCs w:val="20"/>
                <w:rtl/>
              </w:rPr>
            </w:pPr>
            <w:r w:rsidRPr="00DF66D6">
              <w:rPr>
                <w:rFonts w:cs="B Zar" w:hint="cs"/>
                <w:sz w:val="20"/>
                <w:szCs w:val="20"/>
                <w:rtl/>
              </w:rPr>
              <w:t>فرصت دادن</w:t>
            </w:r>
          </w:p>
        </w:tc>
        <w:tc>
          <w:tcPr>
            <w:tcW w:w="1560" w:type="dxa"/>
            <w:tcBorders>
              <w:top w:val="single" w:sz="4" w:space="0" w:color="auto"/>
              <w:bottom w:val="single" w:sz="4" w:space="0" w:color="auto"/>
            </w:tcBorders>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تغییر روش</w:t>
            </w:r>
          </w:p>
        </w:tc>
      </w:tr>
      <w:tr w:rsidR="00DF66D6" w:rsidRPr="00DF66D6" w:rsidTr="00DF66D6">
        <w:trPr>
          <w:trHeight w:val="363"/>
        </w:trPr>
        <w:tc>
          <w:tcPr>
            <w:tcW w:w="8505" w:type="dxa"/>
            <w:gridSpan w:val="5"/>
            <w:tcBorders>
              <w:top w:val="single" w:sz="4" w:space="0" w:color="auto"/>
            </w:tcBorders>
          </w:tcPr>
          <w:p w:rsidR="00DF66D6" w:rsidRPr="00DF66D6" w:rsidRDefault="00DF66D6" w:rsidP="00DF66D6">
            <w:pPr>
              <w:spacing w:after="0" w:line="216" w:lineRule="auto"/>
              <w:rPr>
                <w:rFonts w:cs="B Zar"/>
                <w:b/>
                <w:bCs/>
                <w:sz w:val="20"/>
                <w:szCs w:val="20"/>
                <w:rtl/>
              </w:rPr>
            </w:pPr>
            <w:r w:rsidRPr="00DF66D6">
              <w:rPr>
                <w:rFonts w:cs="B Zar" w:hint="cs"/>
                <w:b/>
                <w:bCs/>
                <w:sz w:val="20"/>
                <w:szCs w:val="20"/>
                <w:rtl/>
              </w:rPr>
              <w:t>توالی</w:t>
            </w:r>
          </w:p>
        </w:tc>
      </w:tr>
      <w:tr w:rsidR="00DF66D6" w:rsidRPr="00DF66D6" w:rsidTr="00DF66D6">
        <w:tc>
          <w:tcPr>
            <w:tcW w:w="1370" w:type="dxa"/>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وضعیت گذشته</w:t>
            </w:r>
          </w:p>
        </w:tc>
        <w:tc>
          <w:tcPr>
            <w:tcW w:w="4759" w:type="dxa"/>
            <w:gridSpan w:val="2"/>
            <w:vAlign w:val="center"/>
          </w:tcPr>
          <w:p w:rsidR="00DF66D6" w:rsidRPr="00DF66D6" w:rsidRDefault="00DF66D6" w:rsidP="00DF66D6">
            <w:pPr>
              <w:numPr>
                <w:ilvl w:val="0"/>
                <w:numId w:val="19"/>
              </w:numPr>
              <w:spacing w:after="0" w:line="216" w:lineRule="auto"/>
              <w:jc w:val="center"/>
              <w:rPr>
                <w:rFonts w:cs="B Zar"/>
                <w:sz w:val="20"/>
                <w:szCs w:val="20"/>
                <w:rtl/>
              </w:rPr>
            </w:pPr>
            <w:r w:rsidRPr="00DF66D6">
              <w:rPr>
                <w:rFonts w:cs="B Zar" w:hint="cs"/>
                <w:sz w:val="20"/>
                <w:szCs w:val="20"/>
                <w:rtl/>
              </w:rPr>
              <w:t>پذیرش بی انگیزگی دانشجویان علامه طباطبایی</w:t>
            </w:r>
          </w:p>
        </w:tc>
        <w:tc>
          <w:tcPr>
            <w:tcW w:w="2376" w:type="dxa"/>
            <w:gridSpan w:val="2"/>
          </w:tcPr>
          <w:p w:rsidR="00DF66D6" w:rsidRPr="00DF66D6" w:rsidRDefault="00DF66D6" w:rsidP="00DF66D6">
            <w:pPr>
              <w:spacing w:after="0" w:line="216" w:lineRule="auto"/>
              <w:rPr>
                <w:rFonts w:cs="B Zar"/>
                <w:sz w:val="20"/>
                <w:szCs w:val="20"/>
                <w:rtl/>
              </w:rPr>
            </w:pPr>
          </w:p>
        </w:tc>
      </w:tr>
      <w:tr w:rsidR="00DF66D6" w:rsidRPr="00DF66D6" w:rsidTr="00DF66D6">
        <w:tc>
          <w:tcPr>
            <w:tcW w:w="1370" w:type="dxa"/>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وضعیت حال</w:t>
            </w:r>
          </w:p>
        </w:tc>
        <w:tc>
          <w:tcPr>
            <w:tcW w:w="4759" w:type="dxa"/>
            <w:gridSpan w:val="2"/>
            <w:vAlign w:val="center"/>
          </w:tcPr>
          <w:p w:rsidR="00DF66D6" w:rsidRPr="00DF66D6" w:rsidRDefault="00DF66D6" w:rsidP="00DF66D6">
            <w:pPr>
              <w:numPr>
                <w:ilvl w:val="0"/>
                <w:numId w:val="19"/>
              </w:numPr>
              <w:spacing w:after="0" w:line="216" w:lineRule="auto"/>
              <w:jc w:val="center"/>
              <w:rPr>
                <w:rFonts w:cs="B Zar"/>
                <w:sz w:val="20"/>
                <w:szCs w:val="20"/>
                <w:rtl/>
              </w:rPr>
            </w:pPr>
            <w:r w:rsidRPr="00DF66D6">
              <w:rPr>
                <w:rFonts w:cs="B Zar" w:hint="cs"/>
                <w:sz w:val="20"/>
                <w:szCs w:val="20"/>
                <w:rtl/>
              </w:rPr>
              <w:t>تغییر روش</w:t>
            </w:r>
          </w:p>
        </w:tc>
        <w:tc>
          <w:tcPr>
            <w:tcW w:w="2376" w:type="dxa"/>
            <w:gridSpan w:val="2"/>
          </w:tcPr>
          <w:p w:rsidR="00DF66D6" w:rsidRPr="00DF66D6" w:rsidRDefault="00DF66D6" w:rsidP="00DF66D6">
            <w:pPr>
              <w:spacing w:after="0" w:line="216" w:lineRule="auto"/>
              <w:rPr>
                <w:rFonts w:cs="B Zar"/>
                <w:sz w:val="20"/>
                <w:szCs w:val="20"/>
                <w:rtl/>
              </w:rPr>
            </w:pPr>
          </w:p>
        </w:tc>
      </w:tr>
      <w:tr w:rsidR="00DF66D6" w:rsidRPr="00DF66D6" w:rsidTr="00DF66D6">
        <w:trPr>
          <w:trHeight w:val="370"/>
        </w:trPr>
        <w:tc>
          <w:tcPr>
            <w:tcW w:w="1370" w:type="dxa"/>
            <w:vAlign w:val="center"/>
          </w:tcPr>
          <w:p w:rsidR="00DF66D6" w:rsidRPr="00DF66D6" w:rsidRDefault="00DF66D6" w:rsidP="00DF66D6">
            <w:pPr>
              <w:spacing w:after="0" w:line="216" w:lineRule="auto"/>
              <w:jc w:val="center"/>
              <w:rPr>
                <w:rFonts w:cs="B Zar"/>
                <w:sz w:val="20"/>
                <w:szCs w:val="20"/>
                <w:rtl/>
              </w:rPr>
            </w:pPr>
            <w:r w:rsidRPr="00DF66D6">
              <w:rPr>
                <w:rFonts w:cs="B Zar" w:hint="cs"/>
                <w:sz w:val="20"/>
                <w:szCs w:val="20"/>
                <w:rtl/>
              </w:rPr>
              <w:t>وضعیت اینده</w:t>
            </w:r>
          </w:p>
        </w:tc>
        <w:tc>
          <w:tcPr>
            <w:tcW w:w="4759" w:type="dxa"/>
            <w:gridSpan w:val="2"/>
            <w:vAlign w:val="center"/>
          </w:tcPr>
          <w:p w:rsidR="00DF66D6" w:rsidRPr="00DF66D6" w:rsidRDefault="00DF66D6" w:rsidP="00DF66D6">
            <w:pPr>
              <w:numPr>
                <w:ilvl w:val="0"/>
                <w:numId w:val="19"/>
              </w:numPr>
              <w:spacing w:after="0" w:line="216" w:lineRule="auto"/>
              <w:jc w:val="center"/>
              <w:rPr>
                <w:rFonts w:cs="B Zar"/>
                <w:sz w:val="20"/>
                <w:szCs w:val="20"/>
                <w:rtl/>
              </w:rPr>
            </w:pPr>
            <w:r w:rsidRPr="00DF66D6">
              <w:rPr>
                <w:rFonts w:cs="B Zar" w:hint="cs"/>
                <w:sz w:val="20"/>
                <w:szCs w:val="20"/>
                <w:rtl/>
              </w:rPr>
              <w:t>احتمال تغییر. نیاز به بیان روایت</w:t>
            </w:r>
            <w:r w:rsidR="0039349A">
              <w:rPr>
                <w:rFonts w:cs="B Zar" w:hint="cs"/>
                <w:sz w:val="20"/>
                <w:szCs w:val="20"/>
                <w:rtl/>
              </w:rPr>
              <w:t>‌</w:t>
            </w:r>
            <w:r w:rsidRPr="00DF66D6">
              <w:rPr>
                <w:rFonts w:cs="B Zar" w:hint="cs"/>
                <w:sz w:val="20"/>
                <w:szCs w:val="20"/>
                <w:rtl/>
              </w:rPr>
              <w:t>های دیگر، برای بررسی</w:t>
            </w:r>
          </w:p>
        </w:tc>
        <w:tc>
          <w:tcPr>
            <w:tcW w:w="2376" w:type="dxa"/>
            <w:gridSpan w:val="2"/>
          </w:tcPr>
          <w:p w:rsidR="00DF66D6" w:rsidRPr="00DF66D6" w:rsidRDefault="00DF66D6" w:rsidP="00DF66D6">
            <w:pPr>
              <w:spacing w:after="0" w:line="216" w:lineRule="auto"/>
              <w:rPr>
                <w:rFonts w:cs="B Zar"/>
                <w:sz w:val="20"/>
                <w:szCs w:val="20"/>
                <w:rtl/>
              </w:rPr>
            </w:pPr>
          </w:p>
        </w:tc>
      </w:tr>
    </w:tbl>
    <w:p w:rsidR="00DF66D6" w:rsidRDefault="00DF66D6"/>
    <w:tbl>
      <w:tblPr>
        <w:tblStyle w:val="TableGrid"/>
        <w:bidiVisual/>
        <w:tblW w:w="0" w:type="auto"/>
        <w:tblInd w:w="108" w:type="dxa"/>
        <w:tblLook w:val="04A0"/>
      </w:tblPr>
      <w:tblGrid>
        <w:gridCol w:w="8505"/>
      </w:tblGrid>
      <w:tr w:rsidR="00DF3535" w:rsidTr="00DF66D6">
        <w:tc>
          <w:tcPr>
            <w:tcW w:w="8505" w:type="dxa"/>
          </w:tcPr>
          <w:p w:rsidR="00DF3535" w:rsidRPr="00DF3535" w:rsidRDefault="00DF3535" w:rsidP="00103BF0">
            <w:pPr>
              <w:pStyle w:val="Heading2"/>
              <w:outlineLvl w:val="1"/>
              <w:rPr>
                <w:rFonts w:cs="B Lotus"/>
                <w:sz w:val="24"/>
                <w:szCs w:val="24"/>
                <w:rtl/>
              </w:rPr>
            </w:pPr>
            <w:bookmarkStart w:id="15" w:name="_Toc410423446"/>
            <w:r w:rsidRPr="00DF3535">
              <w:rPr>
                <w:rFonts w:cs="B Lotus" w:hint="cs"/>
                <w:sz w:val="24"/>
                <w:szCs w:val="24"/>
                <w:rtl/>
              </w:rPr>
              <w:lastRenderedPageBreak/>
              <w:t>نمونه</w:t>
            </w:r>
            <w:r w:rsidR="00103BF0">
              <w:rPr>
                <w:rFonts w:cs="B Lotus" w:hint="eastAsia"/>
                <w:sz w:val="24"/>
                <w:szCs w:val="24"/>
                <w:rtl/>
              </w:rPr>
              <w:t>‌</w:t>
            </w:r>
            <w:r w:rsidRPr="00DF3535">
              <w:rPr>
                <w:rFonts w:cs="B Lotus" w:hint="cs"/>
                <w:sz w:val="24"/>
                <w:szCs w:val="24"/>
                <w:rtl/>
              </w:rPr>
              <w:t>ایی از پژوهش روایتی</w:t>
            </w:r>
            <w:bookmarkEnd w:id="15"/>
          </w:p>
          <w:p w:rsidR="00DF3535" w:rsidRPr="00DF3535" w:rsidRDefault="00DF3535" w:rsidP="00DF3535">
            <w:pPr>
              <w:jc w:val="both"/>
              <w:rPr>
                <w:rFonts w:cs="B Lotus"/>
                <w:i/>
                <w:iCs/>
                <w:sz w:val="24"/>
                <w:szCs w:val="24"/>
                <w:rtl/>
              </w:rPr>
            </w:pPr>
            <w:r w:rsidRPr="00DF3535">
              <w:rPr>
                <w:rFonts w:cs="B Lotus" w:hint="cs"/>
                <w:i/>
                <w:iCs/>
                <w:sz w:val="24"/>
                <w:szCs w:val="24"/>
                <w:rtl/>
              </w:rPr>
              <w:t>شناسنامه روایت:</w:t>
            </w:r>
          </w:p>
          <w:p w:rsidR="00DF3535" w:rsidRPr="00DF3535" w:rsidRDefault="00DF3535" w:rsidP="00DF3535">
            <w:pPr>
              <w:jc w:val="both"/>
              <w:rPr>
                <w:rFonts w:cs="B Lotus"/>
                <w:i/>
                <w:iCs/>
                <w:sz w:val="24"/>
                <w:szCs w:val="24"/>
                <w:rtl/>
              </w:rPr>
            </w:pPr>
            <w:r w:rsidRPr="00DF3535">
              <w:rPr>
                <w:rFonts w:cs="B Lotus" w:hint="cs"/>
                <w:i/>
                <w:iCs/>
                <w:sz w:val="24"/>
                <w:szCs w:val="24"/>
                <w:rtl/>
              </w:rPr>
              <w:t xml:space="preserve">مکان واقعه: مدرسه </w:t>
            </w:r>
          </w:p>
          <w:p w:rsidR="00DF3535" w:rsidRPr="00DF3535" w:rsidRDefault="00DF3535" w:rsidP="00DF3535">
            <w:pPr>
              <w:jc w:val="both"/>
              <w:rPr>
                <w:rFonts w:cs="B Lotus"/>
                <w:i/>
                <w:iCs/>
                <w:sz w:val="24"/>
                <w:szCs w:val="24"/>
                <w:rtl/>
              </w:rPr>
            </w:pPr>
            <w:r w:rsidRPr="00DF3535">
              <w:rPr>
                <w:rFonts w:cs="B Lotus" w:hint="cs"/>
                <w:i/>
                <w:iCs/>
                <w:sz w:val="24"/>
                <w:szCs w:val="24"/>
                <w:rtl/>
              </w:rPr>
              <w:t>موضوع: تبعیض</w:t>
            </w:r>
          </w:p>
          <w:p w:rsidR="00DF3535" w:rsidRPr="00DF3535" w:rsidRDefault="00DF3535" w:rsidP="00DF3535">
            <w:pPr>
              <w:jc w:val="both"/>
              <w:rPr>
                <w:rFonts w:cs="B Lotus"/>
                <w:i/>
                <w:iCs/>
                <w:sz w:val="24"/>
                <w:szCs w:val="24"/>
                <w:rtl/>
              </w:rPr>
            </w:pPr>
            <w:r w:rsidRPr="00DF3535">
              <w:rPr>
                <w:rFonts w:cs="B Lotus" w:hint="cs"/>
                <w:i/>
                <w:iCs/>
                <w:sz w:val="24"/>
                <w:szCs w:val="24"/>
                <w:rtl/>
              </w:rPr>
              <w:t>زمینه:</w:t>
            </w:r>
          </w:p>
          <w:p w:rsidR="00DF3535" w:rsidRPr="00DF3535" w:rsidRDefault="00DF3535" w:rsidP="00DF3535">
            <w:pPr>
              <w:jc w:val="both"/>
              <w:rPr>
                <w:rFonts w:cs="B Lotus"/>
                <w:sz w:val="24"/>
                <w:szCs w:val="24"/>
                <w:rtl/>
              </w:rPr>
            </w:pPr>
            <w:r w:rsidRPr="00DF3535">
              <w:rPr>
                <w:rFonts w:cs="B Lotus" w:hint="cs"/>
                <w:i/>
                <w:iCs/>
                <w:sz w:val="24"/>
                <w:szCs w:val="24"/>
                <w:rtl/>
              </w:rPr>
              <w:t>فرایند تبادل اطلاعات:</w:t>
            </w:r>
          </w:p>
        </w:tc>
      </w:tr>
      <w:tr w:rsidR="00DF3535" w:rsidTr="00DF66D6">
        <w:tc>
          <w:tcPr>
            <w:tcW w:w="8505" w:type="dxa"/>
          </w:tcPr>
          <w:p w:rsidR="00DF3535" w:rsidRPr="00DF3535" w:rsidRDefault="00DF3535" w:rsidP="00DF3535">
            <w:pPr>
              <w:pStyle w:val="Heading2"/>
              <w:outlineLvl w:val="1"/>
              <w:rPr>
                <w:sz w:val="24"/>
                <w:szCs w:val="24"/>
                <w:rtl/>
              </w:rPr>
            </w:pPr>
            <w:bookmarkStart w:id="16" w:name="_Toc410423447"/>
            <w:r w:rsidRPr="00DF3535">
              <w:rPr>
                <w:rFonts w:hint="cs"/>
                <w:sz w:val="24"/>
                <w:szCs w:val="24"/>
                <w:rtl/>
              </w:rPr>
              <w:t>فرم شماره 1</w:t>
            </w:r>
            <w:bookmarkEnd w:id="16"/>
          </w:p>
          <w:p w:rsidR="00DF3535" w:rsidRPr="00DF3535" w:rsidRDefault="00DF3535" w:rsidP="00DF3535">
            <w:pPr>
              <w:jc w:val="both"/>
              <w:rPr>
                <w:rFonts w:cs="B Lotus"/>
                <w:i/>
                <w:iCs/>
                <w:sz w:val="24"/>
                <w:szCs w:val="24"/>
                <w:rtl/>
              </w:rPr>
            </w:pPr>
            <w:r w:rsidRPr="00DF3535">
              <w:rPr>
                <w:rFonts w:cs="B Lotus" w:hint="cs"/>
                <w:i/>
                <w:iCs/>
                <w:sz w:val="24"/>
                <w:szCs w:val="24"/>
                <w:rtl/>
              </w:rPr>
              <w:t>آنروز دوست داشتم کاش هرگز مدرسه ایی وجود نداشت. کلاس چهارم ابتدایی بودم. روز سرد زمستانی بود. حیاط مدرسه پر بود از برف و جای پاهای مختلف. هیچ انگیزه ایی برای رفتن به مدرسه نداشتم. از معلمم اصلا خوشم نمی آمد. او خیلی بین بچه ها تبعیض قائل می شد. او کلاس ما را که سه ردیف میز و نیمکت داشت به سه گروه تقسیم کرده بود. ردیف نزدیک میز معلم ردیف شاگردان زرنگ بود و ردیف وسط شاگردان متوسط و ردیف دورتر از میز معلم شاگردان تنبل قرار داشتند. آن زمان ما سه ثلث داشتیم که در هر ثلث امتحان گرفته می شد و بعد از هر امتحان کارنامه نیز داده می شد.دی ماه دبود و هنوز کارنامه ثلث اول را نداده بودند. من امتحانهایم را خوب داده بودم. معلممان برگه ها را سر کلاس تصحیح می نمود برای همین نمراتم مشخص بود. معدل من از همه بالاتر بود با وجود این معلم به من گفت که دوستم شاگرد اول شده و من دوم شدم. هر روز معدل خودم و دوستم را حساب می کردم ولی هر بار معدل من بیشتر از دوستم بود. یکبار به معلمم گفتم: خانم اجازه معدل من از دوستم بیشتر است و او در پاسخ گفت نه تعداد بیست های دوستم بیشتر است اما من به او گفتم معدل  به تعداد بیست ها بستگی ندارد. او خیلی از حرف من ناراحت شد و به من گفت که بلند شو باید جایت را عوض کنم. کیفم را بلند کرد و با حالت بدی به ردیف شاگردان تنبل پرت کرد و گفت دیگر جایت اینجاست. دانش آموزی که  به معلم خود بی احترامی کند از این به بعد جایش اینجاست. همه به من خندیدند خیلی خیلی ناراحت شدم. من هیچ بی احترامی نسبت به معلمم نداشتم که او اینگونه با من برخورد نمود. آنروز دوست داشتم کاش زودتر زنگ مدرسه را می زدند و من سریعتر خانه می رفتم. در ذهنم فکر می کردم که بایستی موضوع را به پدرم بگویم اما بعد پشیمان شدم. می ترسیدم که وضع از این که هست بدتر شود. هفته بعد عکس شاگردان اول تا سوم هر کلاس را در تابلو زدند من با معدل 19.64 شاگرد دوم شدم و دوستم با معدل 19.56 شاگرد اول شد. خیلی جالب بود من آنسال یاد گرفتم که 19.56 بزرگتر از 19.64 است!!!! یکبار هم به مدیر مدرسه این را یادداور شدم ولی متاسفانه ایشان اینگونه بیان کردند که شاگرد دوم و اول فرقی با هم ندارند و به سادگی از این موضوع گذشتند.من تا آخر سال تحصیلی همان ردیف شاگردان تنبل نشستم.البته یک منفعتی داشت که من با دانش آموزان درس می خواندم و به مرور آنها نیز درسهایشان بهتر شد. بطوریکه دیگر ردیف شاگردان تنبل نداشتیم. کلاس چهارم به عنوان بدترین سال تحصیلی زندگیم هیچوقت از ذهنم پاک نخواهد شد.</w:t>
            </w:r>
          </w:p>
        </w:tc>
      </w:tr>
    </w:tbl>
    <w:p w:rsidR="00DF3535" w:rsidRDefault="00DF3535">
      <w:pPr>
        <w:rPr>
          <w:rtl/>
        </w:rPr>
      </w:pPr>
    </w:p>
    <w:p w:rsidR="0039349A" w:rsidRDefault="0039349A">
      <w:pPr>
        <w:rPr>
          <w:rtl/>
        </w:rPr>
      </w:pPr>
    </w:p>
    <w:p w:rsidR="0039349A" w:rsidRDefault="0039349A">
      <w:pPr>
        <w:rPr>
          <w:rtl/>
        </w:rPr>
      </w:pPr>
    </w:p>
    <w:p w:rsidR="0039349A" w:rsidRDefault="0039349A">
      <w:pPr>
        <w:rPr>
          <w:rtl/>
        </w:rPr>
      </w:pPr>
    </w:p>
    <w:p w:rsidR="00DF3535" w:rsidRDefault="00DF3535">
      <w:pPr>
        <w:rPr>
          <w:rtl/>
        </w:rPr>
      </w:pPr>
    </w:p>
    <w:tbl>
      <w:tblPr>
        <w:tblStyle w:val="TableGrid"/>
        <w:bidiVisual/>
        <w:tblW w:w="0" w:type="auto"/>
        <w:tblInd w:w="108" w:type="dxa"/>
        <w:tblLook w:val="04A0"/>
      </w:tblPr>
      <w:tblGrid>
        <w:gridCol w:w="8505"/>
      </w:tblGrid>
      <w:tr w:rsidR="00DF3535" w:rsidTr="00EB3DC8">
        <w:tc>
          <w:tcPr>
            <w:tcW w:w="8505" w:type="dxa"/>
          </w:tcPr>
          <w:p w:rsidR="00DF3535" w:rsidRPr="00DF3535" w:rsidRDefault="00DF3535" w:rsidP="00DF3535">
            <w:pPr>
              <w:spacing w:line="216" w:lineRule="auto"/>
              <w:jc w:val="both"/>
              <w:rPr>
                <w:rFonts w:cs="B Lotus"/>
                <w:sz w:val="24"/>
                <w:szCs w:val="24"/>
                <w:rtl/>
              </w:rPr>
            </w:pPr>
            <w:r w:rsidRPr="00DF3535">
              <w:rPr>
                <w:rFonts w:cs="B Lotus" w:hint="cs"/>
                <w:sz w:val="24"/>
                <w:szCs w:val="24"/>
                <w:rtl/>
              </w:rPr>
              <w:lastRenderedPageBreak/>
              <w:t>فرم شماره 2</w:t>
            </w:r>
          </w:p>
          <w:p w:rsidR="00DF3535" w:rsidRPr="00DF3535" w:rsidRDefault="00DF3535" w:rsidP="00DF3535">
            <w:pPr>
              <w:spacing w:line="216" w:lineRule="auto"/>
              <w:jc w:val="both"/>
              <w:rPr>
                <w:rFonts w:cs="B Lotus"/>
                <w:i/>
                <w:iCs/>
                <w:rtl/>
              </w:rPr>
            </w:pPr>
            <w:r w:rsidRPr="00DF3535">
              <w:rPr>
                <w:rFonts w:cs="B Lotus" w:hint="cs"/>
                <w:i/>
                <w:iCs/>
                <w:rtl/>
              </w:rPr>
              <w:t xml:space="preserve">آنروز دوست داشتم کاش هرگز مدرسه ایی وجود نداشت. کلاس چهارم ابتدایی بودم. </w:t>
            </w:r>
            <w:r w:rsidRPr="00DF3535">
              <w:rPr>
                <w:rFonts w:cs="B Lotus" w:hint="cs"/>
                <w:i/>
                <w:iCs/>
                <w:u w:val="single"/>
                <w:rtl/>
              </w:rPr>
              <w:t>روز سرد زمستانی بود. حیاط مدرسه پر بود از برف و جای پاهای مختلف.</w:t>
            </w:r>
            <w:r w:rsidRPr="00DF3535">
              <w:rPr>
                <w:rFonts w:cs="B Lotus" w:hint="cs"/>
                <w:i/>
                <w:iCs/>
                <w:rtl/>
              </w:rPr>
              <w:t xml:space="preserve"> هیچ انگیزه ایی برای رفتن به مدرسه نداشتم. از معلمم اصلا خوشم نمی آمد. او خیلی بین بچه ها تبعیض قائل می شد. او کلاس ما را که سه ردیف میز و نیمکت داشت به سه گروه تقسیم کرده بود. ردیف نزدیک میز معلم ردیف شاگردان زرنگ بود و ردیف وسط شاگردان متوسط و ردیف دورتر از میز معلم شاگردان تنبل قرار داشتند. آن زمان ما سه ثلث داشتیم که در هر ثلث امتحان گرفته می شد و بعد از هر امتحان کارنامه نیز داده می شد.دی ماه دبود و هنوز کارنامه ثلث اول را نداده بودند. من امتحانهایم را خوب داده بودم. </w:t>
            </w:r>
            <w:r w:rsidRPr="00DF3535">
              <w:rPr>
                <w:rFonts w:cs="B Lotus" w:hint="cs"/>
                <w:i/>
                <w:iCs/>
                <w:u w:val="single"/>
                <w:rtl/>
              </w:rPr>
              <w:t>معلممان برگه ها را سر کلاس تصحیح می نمود برای همین نمراتم مشخص بود.</w:t>
            </w:r>
            <w:r w:rsidRPr="00DF3535">
              <w:rPr>
                <w:rFonts w:cs="B Lotus" w:hint="cs"/>
                <w:i/>
                <w:iCs/>
                <w:rtl/>
              </w:rPr>
              <w:t xml:space="preserve"> معدل من از همه بالاتر بود با وجود این معلم به من گفت که دوستم شاگرد اول شده و من دوم شدم. هر روز معدل خودم و دوستم را حساب می کردم ولی هر بار معدل من بیشتر از دوستم بود. یکبار به معلمم گفتم: خانم اجازه معدل من از دوستم بیشتر است و او در پاسخ گفت نه تعداد بیست های دوستم بیشتر است اما من به او گفتم معدل  به تعداد بیست ها بستگی ندارد. او خیلی از حرف من ناراحت شد و به من گفت که بلند شو باید جایت را عوض کنم. کیفم را بلند کرد و با حالت بدی به ردیف شاگردان تنبل پرت کرد و گفت دیگر جایت اینجاست و در ادامه گفت دانش آموزی که به معلم خود بی احترامی کند از این به بعد جایش اینجاست. </w:t>
            </w:r>
            <w:r w:rsidRPr="00DF3535">
              <w:rPr>
                <w:rFonts w:cs="B Lotus" w:hint="cs"/>
                <w:i/>
                <w:iCs/>
                <w:u w:val="single"/>
                <w:rtl/>
              </w:rPr>
              <w:t xml:space="preserve">همه به من خندیدند خیلی خیلی ناراحت شدم. من هیچ بی احترامی نسبت به معلمم نداشتم که او اینگونه با من برخورد نمود. </w:t>
            </w:r>
            <w:r w:rsidRPr="00DF3535">
              <w:rPr>
                <w:rFonts w:cs="B Lotus" w:hint="cs"/>
                <w:i/>
                <w:iCs/>
                <w:rtl/>
              </w:rPr>
              <w:t xml:space="preserve">آنروز دوست داشتم کاش زودتر زنگ مدرسه را می زدند و من سریعتر خانه می رفتم. </w:t>
            </w:r>
            <w:r w:rsidRPr="00DF3535">
              <w:rPr>
                <w:rFonts w:cs="B Lotus" w:hint="cs"/>
                <w:i/>
                <w:iCs/>
                <w:u w:val="single"/>
                <w:rtl/>
              </w:rPr>
              <w:t>در ذهنم فکر می کردم که بایستی موضوع را به پدرم بگویم اما بعد پشیمان شدم. می ترسیدم که وضع از این که هست بدتر شود</w:t>
            </w:r>
            <w:r w:rsidRPr="00DF3535">
              <w:rPr>
                <w:rFonts w:cs="B Lotus" w:hint="cs"/>
                <w:i/>
                <w:iCs/>
                <w:rtl/>
              </w:rPr>
              <w:t xml:space="preserve">. هفته بعد عکس شاگردان اول تا سوم هر کلاس را در تابلو اعلانات نصب کردند. من با معدل 19.64 شاگرد دوم شدم و دوستم با معدل 19.56 شاگرد اول شد. خیلی جالب بود من آنسال یاد گرفتم که 19.56 بزرگتر از 19.64 است!!!! یکبار هم به مدیر مدرسه این را یادداور شدم ولی متاسفانه ایشان اینگونه بیان کردند که شاگرد دوم و اول فرقی با هم ندارند و به سادگی از این موضوع گذشتند.من تا آخر سال تحصیلی همان ردیف شاگردان تنبل نشستم. </w:t>
            </w:r>
            <w:r w:rsidRPr="00DF3535">
              <w:rPr>
                <w:rFonts w:cs="B Lotus" w:hint="cs"/>
                <w:i/>
                <w:iCs/>
                <w:u w:val="single"/>
                <w:rtl/>
              </w:rPr>
              <w:t>البته یک مزیت داشت که من با دانش آموزان درس می خواندم و به مرور آنها نیز درسهایشان بهتر شد. بطوریکه دیگر ردیف شاگردان تنبل نداشتیم</w:t>
            </w:r>
            <w:r w:rsidRPr="00DF3535">
              <w:rPr>
                <w:rFonts w:cs="B Lotus" w:hint="cs"/>
                <w:i/>
                <w:iCs/>
                <w:rtl/>
              </w:rPr>
              <w:t>. کلاس چهارم به عنوان بدترین سال تحصیلی زندگیم هیچوقت از ذهنم پاک نخواهد شد.</w:t>
            </w:r>
          </w:p>
        </w:tc>
      </w:tr>
    </w:tbl>
    <w:p w:rsidR="00DF3535" w:rsidRPr="00DF3535" w:rsidRDefault="00DF3535" w:rsidP="00DF3535">
      <w:pPr>
        <w:spacing w:after="0" w:line="240" w:lineRule="auto"/>
        <w:rPr>
          <w:sz w:val="8"/>
          <w:szCs w:val="8"/>
        </w:rPr>
      </w:pPr>
    </w:p>
    <w:tbl>
      <w:tblPr>
        <w:tblStyle w:val="TableGrid"/>
        <w:bidiVisual/>
        <w:tblW w:w="0" w:type="auto"/>
        <w:tblInd w:w="108" w:type="dxa"/>
        <w:tblLook w:val="04A0"/>
      </w:tblPr>
      <w:tblGrid>
        <w:gridCol w:w="8505"/>
      </w:tblGrid>
      <w:tr w:rsidR="00DF3535" w:rsidTr="00EB3DC8">
        <w:tc>
          <w:tcPr>
            <w:tcW w:w="8505" w:type="dxa"/>
          </w:tcPr>
          <w:p w:rsidR="00DF3535" w:rsidRPr="00DF3535" w:rsidRDefault="00DF3535" w:rsidP="00DF3535">
            <w:pPr>
              <w:jc w:val="both"/>
              <w:rPr>
                <w:rFonts w:cs="B Lotus"/>
                <w:rtl/>
              </w:rPr>
            </w:pPr>
            <w:r w:rsidRPr="00DF3535">
              <w:rPr>
                <w:rFonts w:cs="B Lotus" w:hint="cs"/>
                <w:rtl/>
              </w:rPr>
              <w:t>فرم شماره 3</w:t>
            </w:r>
          </w:p>
          <w:p w:rsidR="00DF3535" w:rsidRPr="00DF3535" w:rsidRDefault="00DF3535" w:rsidP="00DF3535">
            <w:pPr>
              <w:spacing w:line="216" w:lineRule="auto"/>
              <w:jc w:val="both"/>
              <w:rPr>
                <w:rFonts w:cs="B Lotus"/>
                <w:i/>
                <w:iCs/>
                <w:rtl/>
              </w:rPr>
            </w:pPr>
            <w:r w:rsidRPr="00DF3535">
              <w:rPr>
                <w:rFonts w:cs="B Lotus" w:hint="cs"/>
                <w:i/>
                <w:iCs/>
                <w:rtl/>
              </w:rPr>
              <w:t>آنروز دوست داشتم کاش هرگز مدرسه ایی وجود نداشت. کلاس چهارم ابتدایی بودم. هیچ انگیزه ایی برای رفتن به مدرسه نداشتم. از معلمم اصلا خوشم نمی آمد. او خیلی بین بچه ها تبعیض قائل می شد. او کلاس ما را که سه ردیف میز و نیمکت داشت به سه گروه تقسیم کرده بود. ردیف نزدیک میز معلم ردیف شاگردان زرنگ بود و ردیف وسط شاگردان متوسط و ردیف دورتر از میز معلم شاگردان تنبل قرار داشتند. آن زمان ما سه ثلث داشتیم که در هر ثلث امتحان گرفته می شد و بعد از هر امتحان کارنامه نیز داده می شد.دی ماه دبود و هنوز کارنامه ثلث اول را نداده بودند. من امتحانهایم را خوب داده بودم. معدل من از همه بالاتر بود با وجود این معلم به من گفت که دوستم شاگرد اول شده و من دوم شدم. هر روز معدل خودم و دوستم را حساب می کردم ولی هر بار معدل من بیشتر از دوستم بود. یکبار به معلمم گفتم: خانم اجازه معدل من از دوستم بیشتر است و او در پاسخ گفت نه تعداد بیست های دوستم بیشتر است اما من به او گفتم معدل  به تعداد بیست ها بستگی ندارد. او خیلی از حرف من ناراحت شد و به من گفت که بلند شو باید جایت را عوض کنم. کیفم را بلند کرد و با حالت بدی به ردیف شاگردان تنبل پرت کرد و گفت دیگر جایت اینجاست و در ادامه گفت دانش آموزی که به معلم خود بی احترامی کند از این به بعد جایش اینجاست. آنروز دوست داشتم کاش زودتر زنگ مدرسه را می زدند و من سریعتر خانه می رفتم. هفته بعد عکس شاگردان اول تا سوم هر کلاس را در تابلو اعلانات نصب کردند. من با معدل 19.64 شاگرد دوم شدم و دوستم با معدل 19.56 شاگرد اول شد. خیلی جالب بود من آنسال یاد گرفتم که 19.56 بزرگتر از 19.64 است!!!! یکبار هم به مدیر مدرسه این را یادداور شدم ولی متاسفانه ایشان اینگونه بیان کردند که شاگرد دوم و اول فرقی با هم ندارند و به سادگی از این موضوع گذشتند.من تا آخر سال تحصیلی همان ردیف شاگردان تنبل نشستم. کلاس چهارم به عنوان بدترین سال تحصیلی زندگیم هیچوقت از ذهنم پاک نخواهد شد.</w:t>
            </w:r>
          </w:p>
        </w:tc>
      </w:tr>
    </w:tbl>
    <w:p w:rsidR="00DF3535" w:rsidRDefault="00DF3535"/>
    <w:tbl>
      <w:tblPr>
        <w:tblStyle w:val="TableGrid"/>
        <w:bidiVisual/>
        <w:tblW w:w="0" w:type="auto"/>
        <w:tblInd w:w="108" w:type="dxa"/>
        <w:tblLook w:val="04A0"/>
      </w:tblPr>
      <w:tblGrid>
        <w:gridCol w:w="8613"/>
      </w:tblGrid>
      <w:tr w:rsidR="00DF3535" w:rsidTr="00EB3DC8">
        <w:tc>
          <w:tcPr>
            <w:tcW w:w="8613" w:type="dxa"/>
          </w:tcPr>
          <w:p w:rsidR="00DF3535" w:rsidRDefault="00DF3535" w:rsidP="00DF3535">
            <w:pPr>
              <w:pStyle w:val="Heading2"/>
              <w:outlineLvl w:val="1"/>
              <w:rPr>
                <w:rFonts w:cs="B Lotus"/>
                <w:sz w:val="24"/>
                <w:szCs w:val="24"/>
                <w:rtl/>
              </w:rPr>
            </w:pPr>
            <w:r w:rsidRPr="00DF3535">
              <w:rPr>
                <w:rFonts w:cs="B Lotus" w:hint="cs"/>
                <w:noProof/>
                <w:sz w:val="24"/>
                <w:szCs w:val="24"/>
                <w:rtl/>
              </w:rPr>
              <w:lastRenderedPageBreak/>
              <w:drawing>
                <wp:inline distT="0" distB="0" distL="0" distR="0">
                  <wp:extent cx="5397500" cy="3535045"/>
                  <wp:effectExtent l="19050" t="0" r="0" b="0"/>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5397500" cy="3535045"/>
                          </a:xfrm>
                          <a:prstGeom prst="rect">
                            <a:avLst/>
                          </a:prstGeom>
                          <a:noFill/>
                          <a:ln w="9525">
                            <a:noFill/>
                            <a:miter lim="800000"/>
                            <a:headEnd/>
                            <a:tailEnd/>
                          </a:ln>
                        </pic:spPr>
                      </pic:pic>
                    </a:graphicData>
                  </a:graphic>
                </wp:inline>
              </w:drawing>
            </w:r>
          </w:p>
        </w:tc>
      </w:tr>
    </w:tbl>
    <w:p w:rsidR="00DF3535" w:rsidRPr="00DF3535" w:rsidRDefault="00DF3535" w:rsidP="00DF3535">
      <w:pPr>
        <w:spacing w:after="0" w:line="240" w:lineRule="auto"/>
        <w:rPr>
          <w:sz w:val="10"/>
          <w:szCs w:val="10"/>
        </w:rPr>
      </w:pPr>
    </w:p>
    <w:tbl>
      <w:tblPr>
        <w:tblStyle w:val="TableGrid"/>
        <w:bidiVisual/>
        <w:tblW w:w="0" w:type="auto"/>
        <w:tblLayout w:type="fixed"/>
        <w:tblLook w:val="04A0"/>
      </w:tblPr>
      <w:tblGrid>
        <w:gridCol w:w="533"/>
        <w:gridCol w:w="992"/>
        <w:gridCol w:w="5245"/>
        <w:gridCol w:w="1951"/>
      </w:tblGrid>
      <w:tr w:rsidR="00D8108E" w:rsidRPr="00DF3535" w:rsidTr="00D8108E">
        <w:tc>
          <w:tcPr>
            <w:tcW w:w="533" w:type="dxa"/>
            <w:shd w:val="clear" w:color="auto" w:fill="F2F2F2" w:themeFill="background1" w:themeFillShade="F2"/>
            <w:vAlign w:val="center"/>
          </w:tcPr>
          <w:p w:rsidR="00DF3535" w:rsidRPr="00D8108E" w:rsidRDefault="00DF3535" w:rsidP="00DF3535">
            <w:pPr>
              <w:spacing w:line="192" w:lineRule="auto"/>
              <w:jc w:val="center"/>
              <w:rPr>
                <w:rFonts w:cs="B Lotus"/>
                <w:b/>
                <w:bCs/>
                <w:sz w:val="16"/>
                <w:szCs w:val="16"/>
                <w:rtl/>
              </w:rPr>
            </w:pPr>
            <w:r w:rsidRPr="00D8108E">
              <w:rPr>
                <w:rFonts w:cs="B Lotus" w:hint="cs"/>
                <w:b/>
                <w:bCs/>
                <w:sz w:val="16"/>
                <w:szCs w:val="16"/>
                <w:rtl/>
              </w:rPr>
              <w:t>ردیف</w:t>
            </w:r>
          </w:p>
        </w:tc>
        <w:tc>
          <w:tcPr>
            <w:tcW w:w="992" w:type="dxa"/>
            <w:shd w:val="clear" w:color="auto" w:fill="F2F2F2" w:themeFill="background1" w:themeFillShade="F2"/>
            <w:vAlign w:val="center"/>
          </w:tcPr>
          <w:p w:rsidR="00DF3535" w:rsidRPr="00DF3535" w:rsidRDefault="00DF3535" w:rsidP="00DF3535">
            <w:pPr>
              <w:spacing w:line="192" w:lineRule="auto"/>
              <w:jc w:val="center"/>
              <w:rPr>
                <w:rFonts w:cs="B Lotus"/>
                <w:b/>
                <w:bCs/>
                <w:sz w:val="20"/>
                <w:szCs w:val="20"/>
                <w:rtl/>
              </w:rPr>
            </w:pPr>
            <w:r w:rsidRPr="00DF3535">
              <w:rPr>
                <w:rFonts w:cs="B Lotus" w:hint="cs"/>
                <w:b/>
                <w:bCs/>
                <w:sz w:val="20"/>
                <w:szCs w:val="20"/>
                <w:rtl/>
              </w:rPr>
              <w:t>موقعیت</w:t>
            </w:r>
          </w:p>
        </w:tc>
        <w:tc>
          <w:tcPr>
            <w:tcW w:w="5245" w:type="dxa"/>
            <w:shd w:val="clear" w:color="auto" w:fill="F2F2F2" w:themeFill="background1" w:themeFillShade="F2"/>
            <w:vAlign w:val="center"/>
          </w:tcPr>
          <w:p w:rsidR="00DF3535" w:rsidRPr="00DF3535" w:rsidRDefault="00DF3535" w:rsidP="00DF3535">
            <w:pPr>
              <w:spacing w:line="192" w:lineRule="auto"/>
              <w:jc w:val="center"/>
              <w:rPr>
                <w:rFonts w:cs="B Lotus"/>
                <w:b/>
                <w:bCs/>
                <w:sz w:val="20"/>
                <w:szCs w:val="20"/>
                <w:rtl/>
              </w:rPr>
            </w:pPr>
            <w:r w:rsidRPr="00DF3535">
              <w:rPr>
                <w:rFonts w:cs="B Lotus" w:hint="cs"/>
                <w:b/>
                <w:bCs/>
                <w:sz w:val="20"/>
                <w:szCs w:val="20"/>
                <w:rtl/>
              </w:rPr>
              <w:t>تحلیل</w:t>
            </w:r>
          </w:p>
        </w:tc>
        <w:tc>
          <w:tcPr>
            <w:tcW w:w="1951" w:type="dxa"/>
            <w:shd w:val="clear" w:color="auto" w:fill="F2F2F2" w:themeFill="background1" w:themeFillShade="F2"/>
            <w:vAlign w:val="center"/>
          </w:tcPr>
          <w:p w:rsidR="00DF3535" w:rsidRPr="00DF3535" w:rsidRDefault="00DF3535" w:rsidP="00DF3535">
            <w:pPr>
              <w:spacing w:line="192" w:lineRule="auto"/>
              <w:jc w:val="center"/>
              <w:rPr>
                <w:rFonts w:cs="B Lotus"/>
                <w:b/>
                <w:bCs/>
                <w:sz w:val="20"/>
                <w:szCs w:val="20"/>
                <w:rtl/>
              </w:rPr>
            </w:pPr>
            <w:r w:rsidRPr="00DF3535">
              <w:rPr>
                <w:rFonts w:cs="B Lotus" w:hint="cs"/>
                <w:b/>
                <w:bCs/>
                <w:sz w:val="20"/>
                <w:szCs w:val="20"/>
                <w:rtl/>
              </w:rPr>
              <w:t>پردازش</w:t>
            </w:r>
          </w:p>
        </w:tc>
      </w:tr>
      <w:tr w:rsidR="00D8108E" w:rsidRPr="00DF3535" w:rsidTr="00D8108E">
        <w:tc>
          <w:tcPr>
            <w:tcW w:w="533"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1</w:t>
            </w:r>
          </w:p>
        </w:tc>
        <w:tc>
          <w:tcPr>
            <w:tcW w:w="992"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زمان کد(3)</w:t>
            </w:r>
          </w:p>
        </w:tc>
        <w:tc>
          <w:tcPr>
            <w:tcW w:w="5245"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آن زمان ما سه ثلث داشتیم که در هر ثلث امتحان گرفته می شد و بعد از هر امتحان کارنامه نیز داده می شد.دی ماه بود و هنوز کارنامه ثلث اول را نداده بودند. من امتحانهایم را خوب داده بودم. هفته بعد عکس شاگردان اول تا سوم هر کلاس را در تابلو اعلانات نصب شد. من تا آخر سال تحصیلی همان ردیف شاگردان تنبل نشستم.</w:t>
            </w:r>
          </w:p>
        </w:tc>
        <w:tc>
          <w:tcPr>
            <w:tcW w:w="1951" w:type="dxa"/>
          </w:tcPr>
          <w:p w:rsidR="00DF3535" w:rsidRPr="00DF3535" w:rsidRDefault="00DF3535" w:rsidP="00DF3535">
            <w:pPr>
              <w:spacing w:line="192" w:lineRule="auto"/>
              <w:jc w:val="both"/>
              <w:rPr>
                <w:rFonts w:cs="B Lotus"/>
                <w:sz w:val="20"/>
                <w:szCs w:val="20"/>
                <w:rtl/>
              </w:rPr>
            </w:pPr>
          </w:p>
        </w:tc>
      </w:tr>
      <w:tr w:rsidR="00D8108E" w:rsidRPr="00DF3535" w:rsidTr="00D8108E">
        <w:tc>
          <w:tcPr>
            <w:tcW w:w="533"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2</w:t>
            </w:r>
          </w:p>
        </w:tc>
        <w:tc>
          <w:tcPr>
            <w:tcW w:w="992"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مکان کد(2)</w:t>
            </w:r>
          </w:p>
        </w:tc>
        <w:tc>
          <w:tcPr>
            <w:tcW w:w="5245"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کلاس چهارم ابتدایی بودم. معلم کلاس ما را که سه ردیف میز و نیمکت داشت به سه گروه تقسیم کرده بود. ردیف نزدیک میز معلم ردیف شاگردان زرنگ بود و ردیف وسط شاگردان متوسط و ردیف دورتر از میز معلم شاگردان تنبل قرار داشتند. من تا آخر سال تحصیلی همان ردیف شاگردان تنبل نشستم.</w:t>
            </w:r>
          </w:p>
        </w:tc>
        <w:tc>
          <w:tcPr>
            <w:tcW w:w="1951"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تقسیم نمودن بچه ها به گروههای زرنگ و تنبل در مکان های مختلف کلاس سبب جدایی دانش آموزان می گردد.</w:t>
            </w:r>
          </w:p>
        </w:tc>
      </w:tr>
      <w:tr w:rsidR="00D8108E" w:rsidRPr="00DF3535" w:rsidTr="00D8108E">
        <w:tc>
          <w:tcPr>
            <w:tcW w:w="533"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3</w:t>
            </w:r>
          </w:p>
        </w:tc>
        <w:tc>
          <w:tcPr>
            <w:tcW w:w="992"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بیان احساسات کد(1)</w:t>
            </w:r>
          </w:p>
        </w:tc>
        <w:tc>
          <w:tcPr>
            <w:tcW w:w="5245"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آنروز دوست داشتم کاش هرگز مدرسه ایی وجود نداشت. هیچ انگیزه ایی برای رفتن به مدرسه نداشتم. از معلمم اصلا خوشم نمی آمد. او خیلی بین بچه ها تبعیض قائل می شد. من امتحانهایم را خوب داده بودم. معدل من از همه بالاتر بود با وجود این معلم به من گفت که دوستم شاگرد اول شده و من دوم شدم. هر روز معدل خودم و دوستم را حساب می کردم ولی هر بار معدل من بیشتر از دوستم بود. او خیلی از حرف من ناراحت شد و به من گفت که بلند شو باید جایت را عوض کنم. . آنروز دوست داشتم کاش زودتر زنگ مدرسه را می زدند و من سریعتر خانه می رفتم. کلاس چهارم به عنوان بدترین سال تحصیلی زندگیم هیچوقت از ذهنم پاک نخواهد شد.</w:t>
            </w:r>
          </w:p>
        </w:tc>
        <w:tc>
          <w:tcPr>
            <w:tcW w:w="1951"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نویسنده این متن را در احساسی نگاشته است زیرا نسبت تعداد جملات کد 1 نسبت به سایر کدها بیشتر می باشد</w:t>
            </w:r>
          </w:p>
        </w:tc>
      </w:tr>
      <w:tr w:rsidR="00D8108E" w:rsidRPr="00DF3535" w:rsidTr="00D8108E">
        <w:tc>
          <w:tcPr>
            <w:tcW w:w="533"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4</w:t>
            </w:r>
          </w:p>
        </w:tc>
        <w:tc>
          <w:tcPr>
            <w:tcW w:w="992" w:type="dxa"/>
            <w:vAlign w:val="center"/>
          </w:tcPr>
          <w:p w:rsidR="00DF3535" w:rsidRPr="00DF3535" w:rsidRDefault="00DF3535" w:rsidP="00D8108E">
            <w:pPr>
              <w:spacing w:line="192" w:lineRule="auto"/>
              <w:jc w:val="center"/>
              <w:rPr>
                <w:rFonts w:cs="B Lotus"/>
                <w:b/>
                <w:bCs/>
                <w:sz w:val="20"/>
                <w:szCs w:val="20"/>
                <w:rtl/>
              </w:rPr>
            </w:pPr>
            <w:r w:rsidRPr="00DF3535">
              <w:rPr>
                <w:rFonts w:cs="B Lotus" w:hint="cs"/>
                <w:b/>
                <w:bCs/>
                <w:sz w:val="20"/>
                <w:szCs w:val="20"/>
                <w:rtl/>
              </w:rPr>
              <w:t>واقعه (4)</w:t>
            </w:r>
          </w:p>
        </w:tc>
        <w:tc>
          <w:tcPr>
            <w:tcW w:w="5245"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یکبار به معلمم گفتم: خانم اجازه معدل من از دوستم بیشتر است و او در پاسخ گفت نه تعداد بیست های دوستم بیشتر است اما من به او گفتم معدل  به تعداد بیست ها بستگی ندارد. او خیلی از حرف من ناراحت شد و به من گفت که بلند شو باید جایت را عوض کنم. کیفم را بلند کرد و با حالت بدی به ردیف شاگردان تنبل پرت کرد و گفت دیگر جایت اینجاست و در ادامه گفت دانش آموزی که به معلم خود بی احترامی کند از این به بعد جایش اینجاست. من با معدل 19.64 شاگرد دوم شدم و دوستم با معدل 19.56 شاگرد اول شد. خیلی جالب بود من آنسال یاد گرفتم که 19.56 بزرگتر از 19.64 است!!!! یکبار هم به مدیر مدرسه این را یادداور شدم ولی متاسفانه ایشان اینگونه بیان کردند که شاگرد دوم و اول فرقی با هم ندارند و به سادگی از این موضوع گذشتند.</w:t>
            </w:r>
          </w:p>
        </w:tc>
        <w:tc>
          <w:tcPr>
            <w:tcW w:w="1951" w:type="dxa"/>
          </w:tcPr>
          <w:p w:rsidR="00DF3535" w:rsidRPr="00DF3535" w:rsidRDefault="00DF3535" w:rsidP="00DF3535">
            <w:pPr>
              <w:spacing w:line="192" w:lineRule="auto"/>
              <w:jc w:val="both"/>
              <w:rPr>
                <w:rFonts w:cs="B Lotus"/>
                <w:sz w:val="20"/>
                <w:szCs w:val="20"/>
                <w:rtl/>
              </w:rPr>
            </w:pPr>
            <w:r w:rsidRPr="00DF3535">
              <w:rPr>
                <w:rFonts w:cs="B Lotus" w:hint="cs"/>
                <w:sz w:val="20"/>
                <w:szCs w:val="20"/>
                <w:rtl/>
              </w:rPr>
              <w:t>معلم از دیدگاه دانش آموز به گونه ایی تبعیض آمیز رفتار می کند.نمی توان این دیدگاه را توسعه داد زیرا بایستی روایت معلم را نیز شنید.</w:t>
            </w:r>
          </w:p>
        </w:tc>
      </w:tr>
      <w:tr w:rsidR="00DF3535" w:rsidRPr="00DF3535" w:rsidTr="00D8108E">
        <w:tc>
          <w:tcPr>
            <w:tcW w:w="8721" w:type="dxa"/>
            <w:gridSpan w:val="4"/>
          </w:tcPr>
          <w:p w:rsidR="00D8108E" w:rsidRPr="00D8108E" w:rsidRDefault="00D8108E" w:rsidP="00D8108E">
            <w:pPr>
              <w:jc w:val="both"/>
              <w:rPr>
                <w:rFonts w:cs="B Lotus"/>
                <w:b/>
                <w:bCs/>
                <w:i/>
                <w:iCs/>
                <w:u w:val="single"/>
                <w:rtl/>
              </w:rPr>
            </w:pPr>
            <w:r w:rsidRPr="00D8108E">
              <w:rPr>
                <w:rFonts w:cs="B Lotus" w:hint="cs"/>
                <w:b/>
                <w:bCs/>
                <w:i/>
                <w:iCs/>
                <w:u w:val="single"/>
                <w:rtl/>
              </w:rPr>
              <w:lastRenderedPageBreak/>
              <w:t>مقوله های مهم در پژوهش روایتی</w:t>
            </w:r>
          </w:p>
          <w:p w:rsidR="00D8108E" w:rsidRPr="00D8108E" w:rsidRDefault="00D8108E" w:rsidP="00D8108E">
            <w:pPr>
              <w:jc w:val="both"/>
              <w:rPr>
                <w:rFonts w:cs="B Lotus"/>
                <w:i/>
                <w:iCs/>
                <w:rtl/>
              </w:rPr>
            </w:pPr>
            <w:r w:rsidRPr="00D8108E">
              <w:rPr>
                <w:rFonts w:cs="B Lotus" w:hint="cs"/>
                <w:i/>
                <w:iCs/>
                <w:rtl/>
              </w:rPr>
              <w:t>موضوع فیزیکی:</w:t>
            </w:r>
          </w:p>
          <w:p w:rsidR="00D8108E" w:rsidRPr="00D8108E" w:rsidRDefault="00D8108E" w:rsidP="00D8108E">
            <w:pPr>
              <w:jc w:val="both"/>
              <w:rPr>
                <w:rFonts w:cs="B Lotus"/>
                <w:i/>
                <w:iCs/>
                <w:rtl/>
              </w:rPr>
            </w:pPr>
            <w:r w:rsidRPr="00D8108E">
              <w:rPr>
                <w:rFonts w:cs="B Lotus" w:hint="cs"/>
                <w:i/>
                <w:iCs/>
                <w:rtl/>
              </w:rPr>
              <w:t>1-کلاس سه ردیف میز و نیمکت داشت که میز معلم در کنار یکی از ردیف ها قرار داشت و از دو ردیف دیگر دور بود.</w:t>
            </w:r>
          </w:p>
          <w:p w:rsidR="00D8108E" w:rsidRPr="00D8108E" w:rsidRDefault="00D8108E" w:rsidP="00D8108E">
            <w:pPr>
              <w:jc w:val="both"/>
              <w:rPr>
                <w:rFonts w:cs="B Lotus"/>
                <w:i/>
                <w:iCs/>
                <w:rtl/>
              </w:rPr>
            </w:pPr>
            <w:r w:rsidRPr="00D8108E">
              <w:rPr>
                <w:rFonts w:cs="B Lotus" w:hint="cs"/>
                <w:i/>
                <w:iCs/>
                <w:rtl/>
              </w:rPr>
              <w:t xml:space="preserve">2- تقسیم نمودن بچه های کلاس به سه گروه تنبل و متوسط و زرنگ </w:t>
            </w:r>
          </w:p>
          <w:p w:rsidR="00D8108E" w:rsidRPr="00D8108E" w:rsidRDefault="00D8108E" w:rsidP="00D8108E">
            <w:pPr>
              <w:jc w:val="both"/>
              <w:rPr>
                <w:rFonts w:cs="B Lotus"/>
                <w:i/>
                <w:iCs/>
                <w:rtl/>
              </w:rPr>
            </w:pPr>
            <w:r w:rsidRPr="00D8108E">
              <w:rPr>
                <w:rFonts w:cs="B Lotus" w:hint="cs"/>
                <w:i/>
                <w:iCs/>
                <w:rtl/>
              </w:rPr>
              <w:t>3- قرار دادن شاگردان تنبل در ردیف دورتر از معلم</w:t>
            </w:r>
          </w:p>
          <w:p w:rsidR="00D8108E" w:rsidRPr="00D8108E" w:rsidRDefault="00D8108E" w:rsidP="00D8108E">
            <w:pPr>
              <w:jc w:val="both"/>
              <w:rPr>
                <w:rFonts w:cs="B Lotus"/>
                <w:b/>
                <w:bCs/>
                <w:i/>
                <w:iCs/>
                <w:u w:val="single"/>
                <w:rtl/>
              </w:rPr>
            </w:pPr>
            <w:r w:rsidRPr="00D8108E">
              <w:rPr>
                <w:rFonts w:cs="B Lotus" w:hint="cs"/>
                <w:b/>
                <w:bCs/>
                <w:i/>
                <w:iCs/>
                <w:u w:val="single"/>
                <w:rtl/>
              </w:rPr>
              <w:t>افراد و شخصیت‌های تاثیرگذار:</w:t>
            </w:r>
          </w:p>
          <w:p w:rsidR="00D8108E" w:rsidRPr="00D8108E" w:rsidRDefault="00D8108E" w:rsidP="00D8108E">
            <w:pPr>
              <w:pStyle w:val="ListParagraph"/>
              <w:numPr>
                <w:ilvl w:val="0"/>
                <w:numId w:val="16"/>
              </w:numPr>
              <w:jc w:val="both"/>
              <w:rPr>
                <w:rFonts w:cs="B Lotus"/>
                <w:i/>
                <w:iCs/>
                <w:rtl/>
              </w:rPr>
            </w:pPr>
            <w:r w:rsidRPr="00D8108E">
              <w:rPr>
                <w:rFonts w:cs="B Lotus" w:hint="cs"/>
                <w:i/>
                <w:iCs/>
                <w:rtl/>
              </w:rPr>
              <w:t>معلم</w:t>
            </w:r>
          </w:p>
          <w:p w:rsidR="00D8108E" w:rsidRPr="00D8108E" w:rsidRDefault="00D8108E" w:rsidP="00D8108E">
            <w:pPr>
              <w:pStyle w:val="ListParagraph"/>
              <w:numPr>
                <w:ilvl w:val="0"/>
                <w:numId w:val="16"/>
              </w:numPr>
              <w:jc w:val="both"/>
              <w:rPr>
                <w:rFonts w:cs="B Lotus"/>
                <w:i/>
                <w:iCs/>
                <w:rtl/>
              </w:rPr>
            </w:pPr>
            <w:r w:rsidRPr="00D8108E">
              <w:rPr>
                <w:rFonts w:cs="B Lotus" w:hint="cs"/>
                <w:i/>
                <w:iCs/>
                <w:rtl/>
              </w:rPr>
              <w:t xml:space="preserve"> دانش آموز راوی</w:t>
            </w:r>
          </w:p>
          <w:p w:rsidR="00D8108E" w:rsidRPr="00D8108E" w:rsidRDefault="00D8108E" w:rsidP="00D8108E">
            <w:pPr>
              <w:pStyle w:val="ListParagraph"/>
              <w:numPr>
                <w:ilvl w:val="0"/>
                <w:numId w:val="16"/>
              </w:numPr>
              <w:jc w:val="both"/>
              <w:rPr>
                <w:rFonts w:cs="B Lotus"/>
                <w:i/>
                <w:iCs/>
              </w:rPr>
            </w:pPr>
            <w:r w:rsidRPr="00D8108E">
              <w:rPr>
                <w:rFonts w:cs="B Lotus" w:hint="cs"/>
                <w:i/>
                <w:iCs/>
                <w:rtl/>
              </w:rPr>
              <w:t xml:space="preserve"> دوست</w:t>
            </w:r>
          </w:p>
          <w:p w:rsidR="00D8108E" w:rsidRPr="00D8108E" w:rsidRDefault="00D8108E" w:rsidP="00D8108E">
            <w:pPr>
              <w:pStyle w:val="ListParagraph"/>
              <w:numPr>
                <w:ilvl w:val="0"/>
                <w:numId w:val="16"/>
              </w:numPr>
              <w:jc w:val="both"/>
              <w:rPr>
                <w:rFonts w:cs="B Lotus"/>
                <w:i/>
                <w:iCs/>
                <w:rtl/>
              </w:rPr>
            </w:pPr>
            <w:r w:rsidRPr="00D8108E">
              <w:rPr>
                <w:rFonts w:cs="B Lotus" w:hint="cs"/>
                <w:i/>
                <w:iCs/>
                <w:rtl/>
              </w:rPr>
              <w:t>مدیر مدرسه</w:t>
            </w:r>
          </w:p>
          <w:p w:rsidR="00D8108E" w:rsidRPr="00D8108E" w:rsidRDefault="00D8108E" w:rsidP="00D8108E">
            <w:pPr>
              <w:jc w:val="both"/>
              <w:rPr>
                <w:rFonts w:cs="B Lotus"/>
                <w:b/>
                <w:bCs/>
                <w:i/>
                <w:iCs/>
                <w:u w:val="single"/>
                <w:rtl/>
              </w:rPr>
            </w:pPr>
            <w:r w:rsidRPr="00D8108E">
              <w:rPr>
                <w:rFonts w:cs="B Lotus" w:hint="cs"/>
                <w:b/>
                <w:bCs/>
                <w:i/>
                <w:iCs/>
                <w:u w:val="single"/>
                <w:rtl/>
              </w:rPr>
              <w:t>احساسات و نگرش‌ها:</w:t>
            </w:r>
          </w:p>
          <w:p w:rsidR="00D8108E" w:rsidRPr="00D8108E" w:rsidRDefault="00D8108E" w:rsidP="00D8108E">
            <w:pPr>
              <w:pStyle w:val="ListParagraph"/>
              <w:numPr>
                <w:ilvl w:val="0"/>
                <w:numId w:val="17"/>
              </w:numPr>
              <w:jc w:val="both"/>
              <w:rPr>
                <w:rFonts w:cs="B Lotus"/>
                <w:i/>
                <w:iCs/>
              </w:rPr>
            </w:pPr>
            <w:r w:rsidRPr="00D8108E">
              <w:rPr>
                <w:rFonts w:cs="B Lotus" w:hint="cs"/>
                <w:i/>
                <w:iCs/>
                <w:rtl/>
              </w:rPr>
              <w:t xml:space="preserve">انگیزه ایی برای رفتن به مدرسه </w:t>
            </w:r>
          </w:p>
          <w:p w:rsidR="00D8108E" w:rsidRPr="00D8108E" w:rsidRDefault="00D8108E" w:rsidP="00D8108E">
            <w:pPr>
              <w:pStyle w:val="ListParagraph"/>
              <w:numPr>
                <w:ilvl w:val="0"/>
                <w:numId w:val="17"/>
              </w:numPr>
              <w:jc w:val="both"/>
              <w:rPr>
                <w:rFonts w:cs="B Lotus"/>
                <w:i/>
                <w:iCs/>
              </w:rPr>
            </w:pPr>
            <w:r w:rsidRPr="00D8108E">
              <w:rPr>
                <w:rFonts w:cs="B Lotus" w:hint="cs"/>
                <w:i/>
                <w:iCs/>
                <w:rtl/>
              </w:rPr>
              <w:t>دوست نداشتن معلم</w:t>
            </w:r>
          </w:p>
          <w:p w:rsidR="00D8108E" w:rsidRPr="00D8108E" w:rsidRDefault="00D8108E" w:rsidP="00D8108E">
            <w:pPr>
              <w:pStyle w:val="ListParagraph"/>
              <w:numPr>
                <w:ilvl w:val="0"/>
                <w:numId w:val="17"/>
              </w:numPr>
              <w:jc w:val="both"/>
              <w:rPr>
                <w:rFonts w:cs="B Lotus"/>
                <w:i/>
                <w:iCs/>
              </w:rPr>
            </w:pPr>
            <w:r w:rsidRPr="00D8108E">
              <w:rPr>
                <w:rFonts w:cs="B Lotus" w:hint="cs"/>
                <w:i/>
                <w:iCs/>
                <w:rtl/>
              </w:rPr>
              <w:t>تبعیض بین شاگردان</w:t>
            </w:r>
          </w:p>
          <w:p w:rsidR="00D8108E" w:rsidRPr="00D8108E" w:rsidRDefault="00D8108E" w:rsidP="00D8108E">
            <w:pPr>
              <w:pStyle w:val="ListParagraph"/>
              <w:numPr>
                <w:ilvl w:val="0"/>
                <w:numId w:val="17"/>
              </w:numPr>
              <w:jc w:val="both"/>
              <w:rPr>
                <w:rFonts w:cs="B Lotus"/>
                <w:i/>
                <w:iCs/>
              </w:rPr>
            </w:pPr>
            <w:r w:rsidRPr="00D8108E">
              <w:rPr>
                <w:rFonts w:cs="B Lotus" w:hint="cs"/>
                <w:i/>
                <w:iCs/>
                <w:rtl/>
              </w:rPr>
              <w:t>ناراحت شدن از حرف دانش آموز</w:t>
            </w:r>
          </w:p>
          <w:p w:rsidR="00D8108E" w:rsidRPr="00D8108E" w:rsidRDefault="00D8108E" w:rsidP="00D8108E">
            <w:pPr>
              <w:pStyle w:val="ListParagraph"/>
              <w:numPr>
                <w:ilvl w:val="0"/>
                <w:numId w:val="17"/>
              </w:numPr>
              <w:jc w:val="both"/>
              <w:rPr>
                <w:rFonts w:cs="B Lotus"/>
                <w:i/>
                <w:iCs/>
              </w:rPr>
            </w:pPr>
            <w:r w:rsidRPr="00D8108E">
              <w:rPr>
                <w:rFonts w:cs="B Lotus" w:hint="cs"/>
                <w:i/>
                <w:iCs/>
                <w:rtl/>
              </w:rPr>
              <w:t>بی احترامی به معلم</w:t>
            </w:r>
          </w:p>
          <w:p w:rsidR="00D8108E" w:rsidRPr="00D8108E" w:rsidRDefault="00D8108E" w:rsidP="00D8108E">
            <w:pPr>
              <w:pStyle w:val="ListParagraph"/>
              <w:numPr>
                <w:ilvl w:val="0"/>
                <w:numId w:val="17"/>
              </w:numPr>
              <w:jc w:val="both"/>
              <w:rPr>
                <w:rFonts w:cs="B Lotus"/>
                <w:i/>
                <w:iCs/>
              </w:rPr>
            </w:pPr>
            <w:r w:rsidRPr="00D8108E">
              <w:rPr>
                <w:rFonts w:cs="B Lotus" w:hint="cs"/>
                <w:i/>
                <w:iCs/>
                <w:rtl/>
              </w:rPr>
              <w:t>عدم توجه مدیر</w:t>
            </w:r>
          </w:p>
          <w:p w:rsidR="00D8108E" w:rsidRPr="00D8108E" w:rsidRDefault="00D8108E" w:rsidP="00D8108E">
            <w:pPr>
              <w:pStyle w:val="ListParagraph"/>
              <w:numPr>
                <w:ilvl w:val="0"/>
                <w:numId w:val="17"/>
              </w:numPr>
              <w:jc w:val="both"/>
              <w:rPr>
                <w:rFonts w:cs="B Lotus"/>
                <w:i/>
                <w:iCs/>
                <w:rtl/>
              </w:rPr>
            </w:pPr>
            <w:r w:rsidRPr="00D8108E">
              <w:rPr>
                <w:rFonts w:cs="B Lotus" w:hint="cs"/>
                <w:i/>
                <w:iCs/>
                <w:rtl/>
              </w:rPr>
              <w:t>خاطره بد در ذهن</w:t>
            </w:r>
          </w:p>
          <w:p w:rsidR="00D8108E" w:rsidRPr="00D8108E" w:rsidRDefault="00D8108E" w:rsidP="00D8108E">
            <w:pPr>
              <w:jc w:val="both"/>
              <w:rPr>
                <w:rFonts w:cs="B Lotus"/>
                <w:b/>
                <w:bCs/>
                <w:i/>
                <w:iCs/>
                <w:u w:val="single"/>
                <w:rtl/>
              </w:rPr>
            </w:pPr>
            <w:r w:rsidRPr="00D8108E">
              <w:rPr>
                <w:rFonts w:cs="B Lotus" w:hint="cs"/>
                <w:b/>
                <w:bCs/>
                <w:i/>
                <w:iCs/>
                <w:u w:val="single"/>
                <w:rtl/>
              </w:rPr>
              <w:t>زمان‌ها:</w:t>
            </w:r>
          </w:p>
          <w:p w:rsidR="00D8108E" w:rsidRPr="00D8108E" w:rsidRDefault="00D8108E" w:rsidP="00D8108E">
            <w:pPr>
              <w:jc w:val="both"/>
              <w:rPr>
                <w:rFonts w:cs="B Lotus"/>
                <w:i/>
                <w:iCs/>
                <w:rtl/>
              </w:rPr>
            </w:pPr>
            <w:r w:rsidRPr="00D8108E">
              <w:rPr>
                <w:rFonts w:cs="B Lotus" w:hint="cs"/>
                <w:i/>
                <w:iCs/>
                <w:rtl/>
              </w:rPr>
              <w:t>دی ماه</w:t>
            </w:r>
          </w:p>
          <w:p w:rsidR="00D8108E" w:rsidRPr="00D8108E" w:rsidRDefault="00D8108E" w:rsidP="00D8108E">
            <w:pPr>
              <w:jc w:val="both"/>
              <w:rPr>
                <w:rFonts w:cs="B Lotus"/>
                <w:i/>
                <w:iCs/>
                <w:rtl/>
              </w:rPr>
            </w:pPr>
            <w:r w:rsidRPr="00D8108E">
              <w:rPr>
                <w:rFonts w:cs="B Lotus" w:hint="cs"/>
                <w:i/>
                <w:iCs/>
                <w:rtl/>
              </w:rPr>
              <w:t>بحث و نتیجه:</w:t>
            </w:r>
          </w:p>
          <w:p w:rsidR="00D8108E" w:rsidRPr="00D8108E" w:rsidRDefault="00D8108E" w:rsidP="00D8108E">
            <w:pPr>
              <w:jc w:val="both"/>
              <w:rPr>
                <w:rFonts w:cs="B Lotus"/>
                <w:i/>
                <w:iCs/>
                <w:rtl/>
              </w:rPr>
            </w:pPr>
            <w:r w:rsidRPr="00D8108E">
              <w:rPr>
                <w:rFonts w:cs="B Lotus" w:hint="cs"/>
                <w:i/>
                <w:iCs/>
                <w:rtl/>
              </w:rPr>
              <w:t>عدم توجه معلم به شاگردان ضعیف با فاصله گرفتن از آنها نه تنها سبب بهبود روند عملکرد درسی آنها نمی شود بلکه باعث بدتر شدن این موضوع می گردد.</w:t>
            </w:r>
          </w:p>
          <w:p w:rsidR="00D8108E" w:rsidRPr="00D8108E" w:rsidRDefault="00D8108E" w:rsidP="00D8108E">
            <w:pPr>
              <w:jc w:val="both"/>
              <w:rPr>
                <w:rFonts w:cs="B Lotus"/>
                <w:i/>
                <w:iCs/>
                <w:rtl/>
              </w:rPr>
            </w:pPr>
            <w:r w:rsidRPr="00D8108E">
              <w:rPr>
                <w:rFonts w:cs="B Lotus" w:hint="cs"/>
                <w:i/>
                <w:iCs/>
                <w:rtl/>
              </w:rPr>
              <w:t>مستندات:</w:t>
            </w:r>
          </w:p>
          <w:p w:rsidR="00D8108E" w:rsidRPr="00D8108E" w:rsidRDefault="00D8108E" w:rsidP="00D8108E">
            <w:pPr>
              <w:jc w:val="both"/>
              <w:rPr>
                <w:rFonts w:cs="B Lotus"/>
                <w:i/>
                <w:iCs/>
                <w:rtl/>
              </w:rPr>
            </w:pPr>
            <w:r w:rsidRPr="00D8108E">
              <w:rPr>
                <w:rFonts w:cs="B Lotus" w:hint="cs"/>
                <w:i/>
                <w:iCs/>
                <w:rtl/>
              </w:rPr>
              <w:t>شاگرد قوی با قرار گرفتن در ردیف شاگردان ضعیف احساس می کرد معلم از او خشش نمی آید</w:t>
            </w:r>
          </w:p>
          <w:p w:rsidR="00D8108E" w:rsidRPr="00D8108E" w:rsidRDefault="00D8108E" w:rsidP="00D8108E">
            <w:pPr>
              <w:jc w:val="both"/>
              <w:rPr>
                <w:rFonts w:cs="B Lotus"/>
                <w:i/>
                <w:iCs/>
                <w:rtl/>
              </w:rPr>
            </w:pPr>
            <w:r w:rsidRPr="00D8108E">
              <w:rPr>
                <w:rFonts w:cs="B Lotus" w:hint="cs"/>
                <w:i/>
                <w:iCs/>
                <w:rtl/>
              </w:rPr>
              <w:t>منابع:</w:t>
            </w:r>
          </w:p>
          <w:p w:rsidR="00D8108E" w:rsidRPr="00D8108E" w:rsidRDefault="00D8108E" w:rsidP="00D8108E">
            <w:pPr>
              <w:jc w:val="both"/>
              <w:rPr>
                <w:rFonts w:cs="B Lotus"/>
                <w:i/>
                <w:iCs/>
                <w:rtl/>
              </w:rPr>
            </w:pPr>
            <w:r w:rsidRPr="00D8108E">
              <w:rPr>
                <w:rFonts w:cs="B Lotus" w:hint="cs"/>
                <w:i/>
                <w:iCs/>
                <w:rtl/>
              </w:rPr>
              <w:t>موضوع فیزیکی:</w:t>
            </w:r>
          </w:p>
          <w:p w:rsidR="00D8108E" w:rsidRPr="00D8108E" w:rsidRDefault="00D8108E" w:rsidP="00D8108E">
            <w:pPr>
              <w:jc w:val="both"/>
              <w:rPr>
                <w:rFonts w:cs="B Lotus"/>
                <w:i/>
                <w:iCs/>
                <w:rtl/>
              </w:rPr>
            </w:pPr>
            <w:r w:rsidRPr="00D8108E">
              <w:rPr>
                <w:rFonts w:cs="B Lotus" w:hint="cs"/>
                <w:i/>
                <w:iCs/>
                <w:rtl/>
              </w:rPr>
              <w:t>1-کلاس سه ردیف میز و نیمکت داشت که میز معلم در کنار یکی از ردیف ها قرار داشت و از دو ردیف دیگر دور بود.</w:t>
            </w:r>
          </w:p>
          <w:p w:rsidR="00D8108E" w:rsidRPr="00D8108E" w:rsidRDefault="00D8108E" w:rsidP="00D8108E">
            <w:pPr>
              <w:jc w:val="both"/>
              <w:rPr>
                <w:rFonts w:cs="B Lotus"/>
                <w:i/>
                <w:iCs/>
                <w:rtl/>
              </w:rPr>
            </w:pPr>
            <w:r w:rsidRPr="00D8108E">
              <w:rPr>
                <w:rFonts w:cs="B Lotus" w:hint="cs"/>
                <w:i/>
                <w:iCs/>
                <w:rtl/>
              </w:rPr>
              <w:t xml:space="preserve">2- تقسیم نمودن بچه های کلاس به سه گروه تنبل و متوسط و زرنگ </w:t>
            </w:r>
          </w:p>
          <w:p w:rsidR="00D8108E" w:rsidRPr="00D8108E" w:rsidRDefault="00D8108E" w:rsidP="00D8108E">
            <w:pPr>
              <w:jc w:val="both"/>
              <w:rPr>
                <w:rFonts w:cs="B Lotus"/>
                <w:i/>
                <w:iCs/>
                <w:rtl/>
              </w:rPr>
            </w:pPr>
            <w:r w:rsidRPr="00D8108E">
              <w:rPr>
                <w:rFonts w:cs="B Lotus" w:hint="cs"/>
                <w:i/>
                <w:iCs/>
                <w:rtl/>
              </w:rPr>
              <w:t>3- قرار دادن شاگردان تنبل در ردیف دورتر از معلم</w:t>
            </w:r>
          </w:p>
          <w:p w:rsidR="00D8108E" w:rsidRPr="00D8108E" w:rsidRDefault="00D8108E" w:rsidP="00D8108E">
            <w:pPr>
              <w:jc w:val="both"/>
              <w:rPr>
                <w:rFonts w:cs="B Lotus"/>
                <w:i/>
                <w:iCs/>
                <w:rtl/>
              </w:rPr>
            </w:pPr>
            <w:r w:rsidRPr="00D8108E">
              <w:rPr>
                <w:rFonts w:cs="B Lotus" w:hint="cs"/>
                <w:i/>
                <w:iCs/>
                <w:rtl/>
              </w:rPr>
              <w:t>بحث و نتیجه:</w:t>
            </w:r>
          </w:p>
          <w:p w:rsidR="00D8108E" w:rsidRPr="00D8108E" w:rsidRDefault="00D8108E" w:rsidP="00D8108E">
            <w:pPr>
              <w:jc w:val="both"/>
              <w:rPr>
                <w:rFonts w:cs="B Lotus"/>
                <w:i/>
                <w:iCs/>
                <w:rtl/>
              </w:rPr>
            </w:pPr>
            <w:r w:rsidRPr="00D8108E">
              <w:rPr>
                <w:rFonts w:cs="B Lotus" w:hint="cs"/>
                <w:i/>
                <w:iCs/>
                <w:rtl/>
              </w:rPr>
              <w:t>عدم توجه معلم به شاگردان ضعیف با فاصله گرفتن از آنها نه تنها سبب بهبود روند عملکرد درسی آنها نمی شود بلکه باعث بدتر شدن این موضوع می گردد.</w:t>
            </w:r>
          </w:p>
          <w:p w:rsidR="00D8108E" w:rsidRPr="00D8108E" w:rsidRDefault="00D8108E" w:rsidP="00D8108E">
            <w:pPr>
              <w:jc w:val="both"/>
              <w:rPr>
                <w:rFonts w:cs="B Lotus"/>
                <w:i/>
                <w:iCs/>
                <w:rtl/>
              </w:rPr>
            </w:pPr>
            <w:r w:rsidRPr="00D8108E">
              <w:rPr>
                <w:rFonts w:cs="B Lotus" w:hint="cs"/>
                <w:i/>
                <w:iCs/>
                <w:rtl/>
              </w:rPr>
              <w:t>مستندات:</w:t>
            </w:r>
          </w:p>
          <w:p w:rsidR="00DF3535" w:rsidRPr="00D8108E" w:rsidRDefault="00D8108E" w:rsidP="00D8108E">
            <w:pPr>
              <w:jc w:val="both"/>
              <w:rPr>
                <w:rFonts w:cs="B Lotus"/>
                <w:sz w:val="24"/>
                <w:szCs w:val="24"/>
                <w:rtl/>
              </w:rPr>
            </w:pPr>
            <w:r w:rsidRPr="00D8108E">
              <w:rPr>
                <w:rFonts w:cs="B Lotus" w:hint="cs"/>
                <w:i/>
                <w:iCs/>
                <w:rtl/>
              </w:rPr>
              <w:t>شاگرد قوی با قرار گرفتن در ردیف شاگردان ضعیف احساس می کرد معلم از او خوش اش نمی آید.</w:t>
            </w:r>
          </w:p>
        </w:tc>
      </w:tr>
    </w:tbl>
    <w:p w:rsidR="00DF3535" w:rsidRDefault="00DF3535" w:rsidP="00DF3535">
      <w:pPr>
        <w:pStyle w:val="Heading2"/>
        <w:rPr>
          <w:rFonts w:cs="B Lotus"/>
          <w:sz w:val="24"/>
          <w:szCs w:val="24"/>
          <w:rtl/>
        </w:rPr>
      </w:pPr>
    </w:p>
    <w:p w:rsidR="00D33514" w:rsidRDefault="00D33514" w:rsidP="00DF3535">
      <w:pPr>
        <w:spacing w:after="0" w:line="240" w:lineRule="auto"/>
        <w:jc w:val="both"/>
        <w:rPr>
          <w:rFonts w:cs="B Lotus"/>
          <w:sz w:val="24"/>
          <w:szCs w:val="24"/>
          <w:rtl/>
        </w:rPr>
      </w:pPr>
    </w:p>
    <w:p w:rsidR="00627FA7" w:rsidRDefault="00627FA7" w:rsidP="002F706E">
      <w:pPr>
        <w:spacing w:after="0" w:line="240" w:lineRule="auto"/>
        <w:ind w:firstLine="284"/>
        <w:jc w:val="both"/>
        <w:rPr>
          <w:sz w:val="24"/>
          <w:szCs w:val="24"/>
          <w:rtl/>
        </w:rPr>
      </w:pPr>
    </w:p>
    <w:p w:rsidR="002C6CB3" w:rsidRDefault="004565FD" w:rsidP="00CD5A31">
      <w:pPr>
        <w:pStyle w:val="Heading2"/>
        <w:jc w:val="center"/>
        <w:rPr>
          <w:rtl/>
        </w:rPr>
      </w:pPr>
      <w:bookmarkStart w:id="17" w:name="_Toc410423448"/>
      <w:r w:rsidRPr="004565FD">
        <w:rPr>
          <w:noProof/>
          <w:sz w:val="24"/>
          <w:szCs w:val="24"/>
          <w:rtl/>
        </w:rPr>
        <w:pict>
          <v:oval id="_x0000_s1057" style="position:absolute;left:0;text-align:left;margin-left:84.2pt;margin-top:-5.5pt;width:250.95pt;height:34.9pt;z-index:-251641856">
            <w10:wrap anchorx="page"/>
          </v:oval>
        </w:pict>
      </w:r>
      <w:r w:rsidR="00627FA7">
        <w:rPr>
          <w:rFonts w:hint="cs"/>
          <w:rtl/>
        </w:rPr>
        <w:t>درون داد</w:t>
      </w:r>
      <w:r w:rsidR="00CD5A31">
        <w:rPr>
          <w:rFonts w:hint="cs"/>
          <w:rtl/>
        </w:rPr>
        <w:t>4</w:t>
      </w:r>
      <w:r w:rsidR="00627FA7">
        <w:rPr>
          <w:rFonts w:hint="cs"/>
          <w:rtl/>
        </w:rPr>
        <w:t>- رويكردهاي تحليل محتواي كيفي</w:t>
      </w:r>
      <w:bookmarkEnd w:id="17"/>
    </w:p>
    <w:p w:rsidR="002C6CB3" w:rsidRDefault="002C6CB3" w:rsidP="002F706E">
      <w:pPr>
        <w:spacing w:after="0" w:line="240" w:lineRule="auto"/>
        <w:ind w:firstLine="284"/>
        <w:jc w:val="both"/>
        <w:rPr>
          <w:sz w:val="24"/>
          <w:szCs w:val="24"/>
          <w:rtl/>
        </w:rPr>
      </w:pPr>
    </w:p>
    <w:p w:rsidR="00627FA7" w:rsidRPr="00627FA7" w:rsidRDefault="00627FA7" w:rsidP="002F7FE9">
      <w:pPr>
        <w:pStyle w:val="NormalWeb"/>
        <w:bidi/>
        <w:spacing w:before="0" w:beforeAutospacing="0" w:after="0" w:afterAutospacing="0"/>
        <w:ind w:firstLine="340"/>
        <w:jc w:val="both"/>
        <w:rPr>
          <w:rFonts w:cs="B Lotus"/>
          <w:rtl/>
        </w:rPr>
      </w:pPr>
      <w:r w:rsidRPr="00627FA7">
        <w:rPr>
          <w:rFonts w:cs="B Lotus" w:hint="cs"/>
          <w:rtl/>
        </w:rPr>
        <w:t>مسائل اجتماعي دامنه‌اي گسترده‌ دارند که حل آن</w:t>
      </w:r>
      <w:r w:rsidRPr="00627FA7">
        <w:rPr>
          <w:rFonts w:cs="B Lotus" w:hint="eastAsia"/>
          <w:rtl/>
        </w:rPr>
        <w:t>‌</w:t>
      </w:r>
      <w:r w:rsidRPr="00627FA7">
        <w:rPr>
          <w:rFonts w:cs="B Lotus" w:hint="cs"/>
          <w:rtl/>
        </w:rPr>
        <w:t>ها به شناخت ريشه‌هاي ظريف، عميق و به‌ظاهر نامرئي‌شان وابسته است. شناخت اين مسائل خودبه‌خود مستلزمِ دانستن و تسلط بر مبناي روش‌هاي شناخت آن</w:t>
      </w:r>
      <w:r w:rsidRPr="00627FA7">
        <w:rPr>
          <w:rFonts w:cs="B Lotus" w:hint="eastAsia"/>
          <w:rtl/>
        </w:rPr>
        <w:t>‌</w:t>
      </w:r>
      <w:r w:rsidRPr="00627FA7">
        <w:rPr>
          <w:rFonts w:cs="B Lotus" w:hint="cs"/>
          <w:rtl/>
        </w:rPr>
        <w:t>هاست. تحقيقات از نوع كمي و كيفي كه از دو مباني متفاوت پارادايمي‌اند، اين مسيرها را مشخص مي‌كنند. روشي كه به روش كمي يا روش علمي مسلط موسوم است و برگرفته از نظام فلسفي اثبات‌گرايي است، در مقابل مباني فلسفي روش كيفي از نظام فلسفي تفسيري ريشه گرفته است.</w:t>
      </w:r>
      <w:r w:rsidRPr="00627FA7">
        <w:rPr>
          <w:rStyle w:val="apple-converted-space"/>
          <w:rFonts w:hint="cs"/>
          <w:rtl/>
        </w:rPr>
        <w:t> </w:t>
      </w:r>
      <w:r w:rsidRPr="00627FA7">
        <w:rPr>
          <w:rFonts w:cs="B Lotus" w:hint="cs"/>
          <w:rtl/>
        </w:rPr>
        <w:t>در روش‌هاي كمي، از طريق ايجاد فاصله ميان محقق و موضوع مطالعه، مي‌كوشند تا به شناختي عيني از واقعيت دست‌ يابند؛</w:t>
      </w:r>
      <w:r w:rsidRPr="00627FA7">
        <w:rPr>
          <w:rStyle w:val="apple-converted-space"/>
          <w:rFonts w:hint="cs"/>
          <w:rtl/>
        </w:rPr>
        <w:t> </w:t>
      </w:r>
      <w:r w:rsidRPr="00627FA7">
        <w:rPr>
          <w:rFonts w:cs="B Lotus" w:hint="cs"/>
          <w:rtl/>
        </w:rPr>
        <w:t>واقعيتي كه بر تبيين، پيش‌بيني، و آزمون به‌منزلة معيارهاي پارادايم اثبات‌گرايي، مبتني بر متغيرهاي قابل اندازه‌گيري، استوار است.</w:t>
      </w:r>
      <w:r w:rsidR="002F7FE9" w:rsidRPr="00627FA7">
        <w:rPr>
          <w:rFonts w:cs="B Lotus"/>
          <w:rtl/>
        </w:rPr>
        <w:t xml:space="preserve"> </w:t>
      </w:r>
    </w:p>
    <w:p w:rsidR="00627FA7" w:rsidRPr="00627FA7" w:rsidRDefault="00627FA7" w:rsidP="002F7FE9">
      <w:pPr>
        <w:pStyle w:val="NormalWeb"/>
        <w:bidi/>
        <w:spacing w:before="0" w:beforeAutospacing="0" w:after="0" w:afterAutospacing="0"/>
        <w:ind w:firstLine="340"/>
        <w:jc w:val="both"/>
        <w:rPr>
          <w:rFonts w:cs="B Lotus"/>
          <w:rtl/>
        </w:rPr>
      </w:pPr>
      <w:r w:rsidRPr="00627FA7">
        <w:rPr>
          <w:rFonts w:cs="B Lotus" w:hint="cs"/>
          <w:rtl/>
        </w:rPr>
        <w:t>اين در حالي است كه پژوهش‌هاي كيفي كه مبتني بر پارادايم تفسيري و روش‌شناسي پديدار‌شناختي‌اند، بر درك معناي رويدادها توسط افراد تحت مطالعه استوارند.</w:t>
      </w:r>
      <w:r w:rsidR="002F7FE9" w:rsidRPr="00627FA7">
        <w:rPr>
          <w:rFonts w:cs="B Lotus" w:hint="cs"/>
          <w:rtl/>
        </w:rPr>
        <w:t xml:space="preserve"> </w:t>
      </w:r>
      <w:r w:rsidRPr="00627FA7">
        <w:rPr>
          <w:rFonts w:cs="B Lotus" w:hint="cs"/>
          <w:rtl/>
        </w:rPr>
        <w:t>در اين حالت نگاه به پديده‌ها، نگاهي کل‌گرايانه و جامع‌نگر است و دنبال كردن اين روش‌، راهي است براي كسب آگاهي از طريق كشف معاني پديده‌ها‌.</w:t>
      </w:r>
      <w:r w:rsidRPr="00627FA7">
        <w:rPr>
          <w:rStyle w:val="apple-converted-space"/>
          <w:rFonts w:hint="cs"/>
          <w:rtl/>
        </w:rPr>
        <w:t> </w:t>
      </w:r>
      <w:r w:rsidRPr="00627FA7">
        <w:rPr>
          <w:rFonts w:cs="B Lotus" w:hint="cs"/>
          <w:rtl/>
        </w:rPr>
        <w:t>از نظر</w:t>
      </w:r>
      <w:r w:rsidRPr="00627FA7">
        <w:rPr>
          <w:rStyle w:val="apple-converted-space"/>
          <w:rFonts w:hint="cs"/>
          <w:rtl/>
        </w:rPr>
        <w:t xml:space="preserve">  </w:t>
      </w:r>
      <w:r w:rsidRPr="00627FA7">
        <w:rPr>
          <w:rStyle w:val="Emphasis"/>
          <w:rFonts w:cs="B Lotus" w:hint="cs"/>
          <w:rtl/>
        </w:rPr>
        <w:t>مايكوت</w:t>
      </w:r>
      <w:r w:rsidRPr="00627FA7">
        <w:rPr>
          <w:rStyle w:val="apple-converted-space"/>
          <w:rFonts w:hint="cs"/>
          <w:rtl/>
        </w:rPr>
        <w:t> </w:t>
      </w:r>
      <w:r w:rsidRPr="00627FA7">
        <w:rPr>
          <w:rFonts w:cs="B Lotus" w:hint="cs"/>
          <w:rtl/>
        </w:rPr>
        <w:t>و</w:t>
      </w:r>
      <w:r w:rsidRPr="00627FA7">
        <w:rPr>
          <w:rStyle w:val="apple-converted-space"/>
          <w:rFonts w:hint="cs"/>
          <w:rtl/>
        </w:rPr>
        <w:t> </w:t>
      </w:r>
      <w:r w:rsidRPr="00627FA7">
        <w:rPr>
          <w:rStyle w:val="Emphasis"/>
          <w:rFonts w:cs="B Lotus" w:hint="cs"/>
          <w:rtl/>
        </w:rPr>
        <w:t>مورهاس</w:t>
      </w:r>
      <w:r w:rsidRPr="00627FA7">
        <w:rPr>
          <w:rStyle w:val="apple-converted-space"/>
          <w:rFonts w:hint="cs"/>
          <w:rtl/>
        </w:rPr>
        <w:t xml:space="preserve">  </w:t>
      </w:r>
      <w:r w:rsidRPr="00627FA7">
        <w:rPr>
          <w:rFonts w:cs="B Lotus" w:hint="cs"/>
          <w:rtl/>
        </w:rPr>
        <w:t>چهار تفاوت بنيادين ميان پژوهش‌هاي كمي و كيفي، عبارت‌اند از:</w:t>
      </w:r>
    </w:p>
    <w:p w:rsidR="00627FA7" w:rsidRPr="00627FA7" w:rsidRDefault="00627FA7" w:rsidP="00627FA7">
      <w:pPr>
        <w:pStyle w:val="NormalWeb"/>
        <w:bidi/>
        <w:spacing w:before="0" w:beforeAutospacing="0" w:after="0" w:afterAutospacing="0" w:line="216" w:lineRule="auto"/>
        <w:ind w:firstLine="340"/>
        <w:jc w:val="both"/>
        <w:rPr>
          <w:rFonts w:cs="B Lotus"/>
          <w:rtl/>
        </w:rPr>
      </w:pPr>
      <w:r w:rsidRPr="00627FA7">
        <w:rPr>
          <w:rFonts w:cs="B Lotus" w:hint="cs"/>
          <w:rtl/>
        </w:rPr>
        <w:t>1. كلمات (مفاهيم) در برابر اعداد،</w:t>
      </w:r>
    </w:p>
    <w:p w:rsidR="00627FA7" w:rsidRPr="00627FA7" w:rsidRDefault="00627FA7" w:rsidP="00627FA7">
      <w:pPr>
        <w:pStyle w:val="NormalWeb"/>
        <w:bidi/>
        <w:spacing w:before="0" w:beforeAutospacing="0" w:after="0" w:afterAutospacing="0" w:line="216" w:lineRule="auto"/>
        <w:ind w:firstLine="340"/>
        <w:jc w:val="both"/>
        <w:rPr>
          <w:rFonts w:cs="B Lotus"/>
          <w:rtl/>
        </w:rPr>
      </w:pPr>
      <w:r w:rsidRPr="00627FA7">
        <w:rPr>
          <w:rFonts w:cs="B Lotus" w:hint="cs"/>
          <w:rtl/>
        </w:rPr>
        <w:t>2. ديدگاه بينش‌مدار در برابر ديدگاه عينيت‌مدار،</w:t>
      </w:r>
    </w:p>
    <w:p w:rsidR="00627FA7" w:rsidRPr="00627FA7" w:rsidRDefault="00627FA7" w:rsidP="00627FA7">
      <w:pPr>
        <w:pStyle w:val="NormalWeb"/>
        <w:bidi/>
        <w:spacing w:before="0" w:beforeAutospacing="0" w:after="0" w:afterAutospacing="0" w:line="216" w:lineRule="auto"/>
        <w:ind w:firstLine="340"/>
        <w:jc w:val="both"/>
        <w:rPr>
          <w:rFonts w:cs="B Lotus"/>
          <w:rtl/>
        </w:rPr>
      </w:pPr>
      <w:r w:rsidRPr="00627FA7">
        <w:rPr>
          <w:rFonts w:cs="B Lotus" w:hint="cs"/>
          <w:rtl/>
        </w:rPr>
        <w:t>3. كشف در برابر اثبات،</w:t>
      </w:r>
    </w:p>
    <w:p w:rsidR="00627FA7" w:rsidRPr="00627FA7" w:rsidRDefault="00627FA7" w:rsidP="00627FA7">
      <w:pPr>
        <w:pStyle w:val="NormalWeb"/>
        <w:bidi/>
        <w:spacing w:before="0" w:beforeAutospacing="0" w:after="0" w:afterAutospacing="0" w:line="216" w:lineRule="auto"/>
        <w:ind w:firstLine="340"/>
        <w:jc w:val="both"/>
        <w:rPr>
          <w:rFonts w:cs="B Lotus"/>
          <w:rtl/>
        </w:rPr>
      </w:pPr>
      <w:r w:rsidRPr="00627FA7">
        <w:rPr>
          <w:rFonts w:cs="B Lotus" w:hint="cs"/>
          <w:rtl/>
        </w:rPr>
        <w:t xml:space="preserve"> 4. انسان‌محوري در برابر ابزارمحوري.</w:t>
      </w:r>
    </w:p>
    <w:p w:rsidR="00627FA7" w:rsidRPr="00627FA7" w:rsidRDefault="00627FA7" w:rsidP="002F7FE9">
      <w:pPr>
        <w:pStyle w:val="NormalWeb"/>
        <w:bidi/>
        <w:spacing w:before="0" w:beforeAutospacing="0" w:after="0" w:afterAutospacing="0"/>
        <w:ind w:firstLine="340"/>
        <w:jc w:val="both"/>
        <w:rPr>
          <w:rFonts w:cs="B Lotus"/>
          <w:rtl/>
        </w:rPr>
      </w:pPr>
      <w:r w:rsidRPr="00627FA7">
        <w:rPr>
          <w:rFonts w:cs="B Lotus" w:hint="cs"/>
          <w:rtl/>
        </w:rPr>
        <w:t>پژوهشگران براي تحقيق، با نگاهي علمي و منطقي به اين رويكردها مي‌نگرند و كاربرد هريك از موارد مزبور را با توجه به نوع تحقيق در قلمرو عمل ملاحظه مي‌كنند. البته هركدام از اين رويكردها (كمي و كيفي) داراي مزايا و محدوديت‌هايي است كه محقق با توجه به هدف خود بايد آن</w:t>
      </w:r>
      <w:r w:rsidRPr="00627FA7">
        <w:rPr>
          <w:rFonts w:cs="B Lotus" w:hint="eastAsia"/>
          <w:rtl/>
        </w:rPr>
        <w:t>‌</w:t>
      </w:r>
      <w:r w:rsidRPr="00627FA7">
        <w:rPr>
          <w:rFonts w:cs="B Lotus" w:hint="cs"/>
          <w:rtl/>
        </w:rPr>
        <w:t>ها را در نظر گيرد.</w:t>
      </w:r>
      <w:r w:rsidR="002F7FE9" w:rsidRPr="00627FA7">
        <w:rPr>
          <w:rFonts w:cs="B Lotus"/>
          <w:rtl/>
        </w:rPr>
        <w:t xml:space="preserve"> </w:t>
      </w:r>
    </w:p>
    <w:p w:rsidR="00627FA7" w:rsidRPr="00627FA7" w:rsidRDefault="00627FA7" w:rsidP="00627FA7">
      <w:pPr>
        <w:pStyle w:val="NormalWeb"/>
        <w:bidi/>
        <w:spacing w:before="0" w:beforeAutospacing="0" w:after="0" w:afterAutospacing="0"/>
        <w:ind w:firstLine="340"/>
        <w:jc w:val="both"/>
        <w:rPr>
          <w:rFonts w:cs="B Lotus"/>
          <w:rtl/>
        </w:rPr>
      </w:pPr>
      <w:r w:rsidRPr="00627FA7">
        <w:rPr>
          <w:rFonts w:cs="B Lotus" w:hint="cs"/>
          <w:rtl/>
        </w:rPr>
        <w:t>در هر رويكرد كمي و كيفي براي انجام پژوهش نياز به ابزار و روش‌هاي متفاوتي است كه يكي از آن</w:t>
      </w:r>
      <w:r w:rsidRPr="00627FA7">
        <w:rPr>
          <w:rFonts w:cs="B Lotus" w:hint="eastAsia"/>
          <w:rtl/>
        </w:rPr>
        <w:t>‌</w:t>
      </w:r>
      <w:r w:rsidRPr="00627FA7">
        <w:rPr>
          <w:rFonts w:cs="B Lotus" w:hint="cs"/>
          <w:rtl/>
        </w:rPr>
        <w:t>ها روش تحليل محتواست. در ادامه به معرفي اين روش مي‌پردازيم.</w:t>
      </w:r>
    </w:p>
    <w:p w:rsidR="00627FA7" w:rsidRPr="00627FA7" w:rsidRDefault="00627FA7" w:rsidP="00627FA7">
      <w:pPr>
        <w:pStyle w:val="Heading2"/>
        <w:rPr>
          <w:sz w:val="24"/>
          <w:szCs w:val="24"/>
          <w:rtl/>
        </w:rPr>
      </w:pPr>
      <w:bookmarkStart w:id="18" w:name="_Toc410423449"/>
      <w:r>
        <w:rPr>
          <w:rFonts w:hint="cs"/>
          <w:sz w:val="24"/>
          <w:szCs w:val="24"/>
          <w:rtl/>
        </w:rPr>
        <w:t xml:space="preserve">پيشينه </w:t>
      </w:r>
      <w:r w:rsidRPr="00627FA7">
        <w:rPr>
          <w:rFonts w:hint="cs"/>
          <w:sz w:val="24"/>
          <w:szCs w:val="24"/>
          <w:rtl/>
        </w:rPr>
        <w:t>تحليل محتوا</w:t>
      </w:r>
      <w:bookmarkEnd w:id="18"/>
    </w:p>
    <w:p w:rsidR="00627FA7" w:rsidRPr="00627FA7" w:rsidRDefault="00627FA7" w:rsidP="00627FA7">
      <w:pPr>
        <w:pStyle w:val="NormalWeb"/>
        <w:bidi/>
        <w:spacing w:before="0" w:beforeAutospacing="0" w:after="0" w:afterAutospacing="0"/>
        <w:ind w:firstLine="340"/>
        <w:jc w:val="both"/>
        <w:rPr>
          <w:rFonts w:cs="B Lotus"/>
          <w:rtl/>
        </w:rPr>
      </w:pPr>
      <w:r w:rsidRPr="00627FA7">
        <w:rPr>
          <w:rFonts w:cs="B Lotus" w:hint="cs"/>
          <w:rtl/>
        </w:rPr>
        <w:t>استفاده از رويكردهاي گوناگون مقايسه‌اي و تحليلي از متون، بيشتر در كتاب مقدس مسيحيان در زمينه‌هاي علم هرمنوتيك آغاز شد و سپس در تحليل روزنامه‌ها، شيوه‌هاي مربوط به خط‌شناسي و حتي تعبير خواب توسط</w:t>
      </w:r>
      <w:r w:rsidRPr="00627FA7">
        <w:rPr>
          <w:rStyle w:val="apple-converted-space"/>
          <w:rFonts w:hint="cs"/>
          <w:rtl/>
        </w:rPr>
        <w:t> </w:t>
      </w:r>
      <w:r w:rsidRPr="00627FA7">
        <w:rPr>
          <w:rStyle w:val="Emphasis"/>
          <w:rFonts w:cs="B Lotus" w:hint="cs"/>
          <w:rtl/>
        </w:rPr>
        <w:t>زيگموند فرويد</w:t>
      </w:r>
      <w:r w:rsidRPr="00627FA7">
        <w:rPr>
          <w:rStyle w:val="apple-converted-space"/>
          <w:rFonts w:hint="cs"/>
          <w:rtl/>
        </w:rPr>
        <w:t> </w:t>
      </w:r>
      <w:r w:rsidRPr="00627FA7">
        <w:rPr>
          <w:rFonts w:cs="B Lotus" w:hint="cs"/>
          <w:rtl/>
        </w:rPr>
        <w:t>ادامه يافت. تقريباً نخستين تحليل براساس مطالعة تجربي روزنامه‌ها در سال 1893 دربارة روزنامه‌هاي منتشرشده در نيويورك بود که در پي پاسخ به اين پرسش برآمد: آيا روزنامه‌هاي امروز مطالب ارزشمند ارائه مي‌دهند؟ اين تحليل نشان داد كه از 1881 تا 1893، روزنامه‌‌هاي نيويورك افترا، شايعات و ورزش را تا حد بسياري جايگزين مطالب مذهبي، علمي و ادبي كرده‌اند.</w:t>
      </w:r>
    </w:p>
    <w:p w:rsidR="00627FA7" w:rsidRPr="00627FA7" w:rsidRDefault="00627FA7" w:rsidP="002F7FE9">
      <w:pPr>
        <w:pStyle w:val="NormalWeb"/>
        <w:bidi/>
        <w:spacing w:before="0" w:beforeAutospacing="0" w:after="0" w:afterAutospacing="0"/>
        <w:ind w:firstLine="340"/>
        <w:jc w:val="both"/>
        <w:rPr>
          <w:rFonts w:cs="B Lotus"/>
          <w:rtl/>
        </w:rPr>
      </w:pPr>
      <w:r w:rsidRPr="00627FA7">
        <w:rPr>
          <w:rFonts w:cs="B Lotus" w:hint="cs"/>
          <w:rtl/>
        </w:rPr>
        <w:t>تحليل محتوا به‌منزلة تكنيكي علمي عمدتاً در قرن بيستم رايج شد. شاخص‌هاي گوناگون علوم اجتماعي هم</w:t>
      </w:r>
      <w:r w:rsidRPr="00627FA7">
        <w:rPr>
          <w:rFonts w:cs="B Lotus" w:hint="eastAsia"/>
          <w:rtl/>
        </w:rPr>
        <w:t>‌</w:t>
      </w:r>
      <w:r w:rsidRPr="00627FA7">
        <w:rPr>
          <w:rFonts w:cs="B Lotus" w:hint="cs"/>
          <w:rtl/>
        </w:rPr>
        <w:t>چون ارتباطات، جامعه‌شناسي، علوم سياسي و روان‌شناسي آن را در پژوهش‌هاي خود به‌كار گرفته‌اند.</w:t>
      </w:r>
      <w:r w:rsidRPr="00627FA7">
        <w:rPr>
          <w:rStyle w:val="apple-converted-space"/>
          <w:rFonts w:hint="cs"/>
          <w:rtl/>
        </w:rPr>
        <w:t> </w:t>
      </w:r>
      <w:r w:rsidRPr="00627FA7">
        <w:rPr>
          <w:rFonts w:cs="B Lotus" w:hint="cs"/>
          <w:rtl/>
        </w:rPr>
        <w:t>اين روند به‌ويژه در طول جنگ جهاني دوم در دهة 1940 رواج بيشتري يافت. در ابتدا اين روش را براي تحليل تبليغات و سپس براي اهداف اطلاعاتي و نظامي به‌كار گرفتند. در اين زمان دو گروه برجسته به تحليل تبليغات اختصاص يافت:</w:t>
      </w:r>
    </w:p>
    <w:p w:rsidR="00627FA7" w:rsidRPr="00627FA7" w:rsidRDefault="00627FA7" w:rsidP="00627FA7">
      <w:pPr>
        <w:pStyle w:val="NormalWeb"/>
        <w:bidi/>
        <w:spacing w:before="0" w:beforeAutospacing="0" w:after="0" w:afterAutospacing="0"/>
        <w:ind w:firstLine="340"/>
        <w:jc w:val="both"/>
        <w:rPr>
          <w:rFonts w:cs="B Lotus"/>
          <w:rtl/>
        </w:rPr>
      </w:pPr>
      <w:r w:rsidRPr="00627FA7">
        <w:rPr>
          <w:rStyle w:val="Strong"/>
          <w:rFonts w:cs="B Lotus" w:hint="cs"/>
          <w:rtl/>
        </w:rPr>
        <w:t>1. كارگروه كتابخانة كنگرة امريكا:‌</w:t>
      </w:r>
      <w:r w:rsidRPr="00627FA7">
        <w:rPr>
          <w:rStyle w:val="apple-converted-space"/>
          <w:rFonts w:hint="cs"/>
          <w:rtl/>
        </w:rPr>
        <w:t> </w:t>
      </w:r>
      <w:r w:rsidRPr="00627FA7">
        <w:rPr>
          <w:rFonts w:cs="B Lotus" w:hint="cs"/>
          <w:rtl/>
        </w:rPr>
        <w:t>در اين كارگروه، به موضوعات نمونه‌گيري، مسائل سنجش پايايي و اعتبار مقوله‌هاي محتواي ارتباطات پرداختند.</w:t>
      </w:r>
    </w:p>
    <w:p w:rsidR="00627FA7" w:rsidRPr="00627FA7" w:rsidRDefault="00627FA7" w:rsidP="00627FA7">
      <w:pPr>
        <w:pStyle w:val="NormalWeb"/>
        <w:bidi/>
        <w:spacing w:before="0" w:beforeAutospacing="0" w:after="0" w:afterAutospacing="0"/>
        <w:ind w:firstLine="340"/>
        <w:jc w:val="both"/>
        <w:rPr>
          <w:rFonts w:cs="B Lotus"/>
          <w:rtl/>
        </w:rPr>
      </w:pPr>
      <w:r w:rsidRPr="00627FA7">
        <w:rPr>
          <w:rStyle w:val="Strong"/>
          <w:rFonts w:cs="B Lotus" w:hint="cs"/>
          <w:rtl/>
        </w:rPr>
        <w:lastRenderedPageBreak/>
        <w:t>2. كارگروه اسپاير (وابسته به دولت امريکا):</w:t>
      </w:r>
      <w:r w:rsidRPr="00627FA7">
        <w:rPr>
          <w:rStyle w:val="apple-converted-space"/>
          <w:rFonts w:hint="cs"/>
          <w:b/>
          <w:bCs/>
          <w:rtl/>
        </w:rPr>
        <w:t> </w:t>
      </w:r>
      <w:r w:rsidRPr="00627FA7">
        <w:rPr>
          <w:rFonts w:cs="B Lotus" w:hint="cs"/>
          <w:rtl/>
        </w:rPr>
        <w:t>در اين گروه به سخن‌پراكني‌هاي داخلي دشمن مي‌پرداختند تا رويدادهاي آلمان نازي و متحدانش را شناسايي و پيش‌بيني، و اثر عمليات نظامي بر روحية جنگ را برآورد كنند.</w:t>
      </w:r>
    </w:p>
    <w:p w:rsidR="00627FA7" w:rsidRPr="00627FA7" w:rsidRDefault="00627FA7" w:rsidP="00CE17AE">
      <w:pPr>
        <w:pStyle w:val="NormalWeb"/>
        <w:bidi/>
        <w:spacing w:before="0" w:beforeAutospacing="0" w:after="0" w:afterAutospacing="0"/>
        <w:ind w:firstLine="340"/>
        <w:jc w:val="both"/>
        <w:rPr>
          <w:rFonts w:cs="B Lotus"/>
          <w:rtl/>
        </w:rPr>
      </w:pPr>
      <w:r w:rsidRPr="00627FA7">
        <w:rPr>
          <w:rFonts w:cs="B Lotus" w:hint="cs"/>
          <w:rtl/>
        </w:rPr>
        <w:t>پس از جنگ جهاني دوم</w:t>
      </w:r>
      <w:r w:rsidRPr="00627FA7">
        <w:rPr>
          <w:rStyle w:val="apple-converted-space"/>
          <w:rFonts w:hint="cs"/>
          <w:rtl/>
        </w:rPr>
        <w:t> </w:t>
      </w:r>
      <w:r w:rsidRPr="00627FA7">
        <w:rPr>
          <w:rStyle w:val="Emphasis"/>
          <w:rFonts w:cs="B Lotus" w:hint="cs"/>
          <w:rtl/>
        </w:rPr>
        <w:t>‌هارولد لاسول</w:t>
      </w:r>
      <w:r w:rsidRPr="00627FA7">
        <w:rPr>
          <w:rStyle w:val="apple-converted-space"/>
          <w:rFonts w:hint="cs"/>
          <w:rtl/>
        </w:rPr>
        <w:t> </w:t>
      </w:r>
      <w:r w:rsidRPr="00627FA7">
        <w:rPr>
          <w:rFonts w:cs="B Lotus" w:hint="cs"/>
          <w:rtl/>
        </w:rPr>
        <w:t>و همكارانش با انتشار كتاب</w:t>
      </w:r>
      <w:r w:rsidRPr="00627FA7">
        <w:rPr>
          <w:rStyle w:val="apple-converted-space"/>
          <w:rFonts w:hint="cs"/>
          <w:rtl/>
        </w:rPr>
        <w:t> </w:t>
      </w:r>
      <w:r w:rsidRPr="00627FA7">
        <w:rPr>
          <w:rStyle w:val="Emphasis"/>
          <w:rFonts w:cs="B Lotus" w:hint="cs"/>
          <w:b/>
          <w:bCs/>
          <w:rtl/>
        </w:rPr>
        <w:t>زبان سياست</w:t>
      </w:r>
      <w:r w:rsidRPr="00627FA7">
        <w:rPr>
          <w:rFonts w:cs="B Lotus" w:hint="cs"/>
          <w:rtl/>
        </w:rPr>
        <w:t>، ديدگاه‌ها و جهت‌هاي نويني را براي به‌كارگيري اين تكنيك فراهم آوردند. در دهة1950،</w:t>
      </w:r>
      <w:r w:rsidRPr="00627FA7">
        <w:rPr>
          <w:rStyle w:val="apple-converted-space"/>
          <w:rFonts w:hint="cs"/>
          <w:rtl/>
        </w:rPr>
        <w:t> </w:t>
      </w:r>
      <w:r w:rsidRPr="00627FA7">
        <w:rPr>
          <w:rStyle w:val="Emphasis"/>
          <w:rFonts w:cs="B Lotus" w:hint="cs"/>
          <w:rtl/>
        </w:rPr>
        <w:t>برلسون</w:t>
      </w:r>
      <w:r w:rsidRPr="00627FA7">
        <w:rPr>
          <w:rStyle w:val="apple-converted-space"/>
          <w:rFonts w:hint="cs"/>
          <w:rtl/>
        </w:rPr>
        <w:t> </w:t>
      </w:r>
      <w:r w:rsidRPr="00627FA7">
        <w:rPr>
          <w:rFonts w:cs="B Lotus" w:hint="cs"/>
          <w:rtl/>
        </w:rPr>
        <w:t>كتاب خود را با عنوان</w:t>
      </w:r>
      <w:r w:rsidRPr="00627FA7">
        <w:rPr>
          <w:rStyle w:val="apple-converted-space"/>
          <w:rFonts w:hint="cs"/>
          <w:rtl/>
        </w:rPr>
        <w:t> </w:t>
      </w:r>
      <w:r w:rsidRPr="00627FA7">
        <w:rPr>
          <w:rStyle w:val="Emphasis"/>
          <w:rFonts w:cs="B Lotus" w:hint="cs"/>
          <w:b/>
          <w:bCs/>
          <w:rtl/>
        </w:rPr>
        <w:t>تحليل محتوا در تحقيقات مربوط به ارتباطات</w:t>
      </w:r>
      <w:r w:rsidRPr="00627FA7">
        <w:rPr>
          <w:rStyle w:val="apple-converted-space"/>
          <w:rFonts w:hint="cs"/>
          <w:rtl/>
        </w:rPr>
        <w:t> </w:t>
      </w:r>
      <w:r w:rsidRPr="00627FA7">
        <w:rPr>
          <w:rFonts w:cs="B Lotus" w:hint="cs"/>
          <w:rtl/>
        </w:rPr>
        <w:t>منتشر كرد. در دهة 1960 استفاده از كامپيوتر در به‌كارگيري اين روش موجب رشدي فزاينده در بهره‌برداري از آن شد. اين امر نخست با رشد نرم‌افزارهاي كامپيوتري، مستعد پردازش داده‌هاي لفظي گرديد. برنامه‌هاي كامپيوتري شمارش كلمات نيز پديدار شدند. به‌دنبال آن، برنامه‌هاي كامپيوتري جديدي پديد آمدند كه داراي سيستم فرهنگ واژگان مشخص بودند و براساس آن، كلمه‌هاي متن با توجه به فرهنگ واژگان رمز‌گذاري مي‌شد. تحليلگر مي‌توانست اطلاعاتي را دست‌كاري، مقوله‌بندي، علامت‌گذاري و بازيابي كند.</w:t>
      </w:r>
      <w:r w:rsidR="00CE17AE" w:rsidRPr="00627FA7">
        <w:rPr>
          <w:rFonts w:cs="B Lotus"/>
          <w:rtl/>
        </w:rPr>
        <w:t xml:space="preserve"> </w:t>
      </w:r>
    </w:p>
    <w:p w:rsidR="00627FA7" w:rsidRPr="00627FA7" w:rsidRDefault="00627FA7" w:rsidP="00CE17AE">
      <w:pPr>
        <w:pStyle w:val="NormalWeb"/>
        <w:bidi/>
        <w:spacing w:before="0" w:beforeAutospacing="0" w:after="0" w:afterAutospacing="0"/>
        <w:ind w:firstLine="340"/>
        <w:jc w:val="both"/>
        <w:rPr>
          <w:rFonts w:cs="B Lotus"/>
          <w:rtl/>
        </w:rPr>
      </w:pPr>
      <w:r w:rsidRPr="00627FA7">
        <w:rPr>
          <w:rFonts w:cs="B Lotus" w:hint="cs"/>
          <w:rtl/>
        </w:rPr>
        <w:t>اواسط قرن بيستم ايراداتي به تحليل‌‌هاي سطحي بدون در نظر گرفتن محتواي پنهان تحليل وارد شد. از اين زمان بود كه رويكردهاي كيفي در تحليل محتوا گسترش يافتند. تحليل محتواي كيفي، يكي از روش‌هاي تحقيق است كه براي تحليل داده‌هاي متني، كاربردي فراوان دارد. از ديگر مواردي كه مي‌توان در آن</w:t>
      </w:r>
      <w:r w:rsidRPr="00627FA7">
        <w:rPr>
          <w:rFonts w:cs="B Lotus" w:hint="eastAsia"/>
          <w:rtl/>
        </w:rPr>
        <w:t>‌</w:t>
      </w:r>
      <w:r w:rsidRPr="00627FA7">
        <w:rPr>
          <w:rFonts w:cs="B Lotus" w:hint="cs"/>
          <w:rtl/>
        </w:rPr>
        <w:t>ها از اين روش سود جست، مردم‌نگاري، نظرية بنيادي، پديدارشناسي و تحقيقات تاريخي است. تحليل محتواي كيفي، تمركز بر مشخصات زبان به‌منزلة وسيلة ارتباطي براي به دست آوردن معنا و محتواي متن دارد.</w:t>
      </w:r>
      <w:r w:rsidRPr="00627FA7">
        <w:rPr>
          <w:rStyle w:val="apple-converted-space"/>
          <w:rFonts w:hint="cs"/>
          <w:rtl/>
        </w:rPr>
        <w:t> </w:t>
      </w:r>
      <w:r w:rsidRPr="00627FA7">
        <w:rPr>
          <w:rFonts w:cs="B Lotus" w:hint="cs"/>
          <w:rtl/>
        </w:rPr>
        <w:t>داده‌هاي متن ممكن است به صورت شفاهي، چاپي يا الكترونيكي و هم</w:t>
      </w:r>
      <w:r w:rsidRPr="00627FA7">
        <w:rPr>
          <w:rFonts w:cs="B Lotus" w:hint="eastAsia"/>
          <w:rtl/>
        </w:rPr>
        <w:t>‌</w:t>
      </w:r>
      <w:r w:rsidRPr="00627FA7">
        <w:rPr>
          <w:rFonts w:cs="B Lotus" w:hint="cs"/>
          <w:rtl/>
        </w:rPr>
        <w:t>چنين حاصل پاسخ‌هاي شفاهي، پرسش‌هاي پيمايشي باز يا بسته، مصاحبه‌ها، گروه‌هاي متمركز، مشاهدات يا رسانه‌هاي چاپي مانند مقالات و كتاب‌ها ‌باشند.</w:t>
      </w:r>
      <w:r w:rsidR="00CE17AE" w:rsidRPr="00627FA7">
        <w:rPr>
          <w:rFonts w:cs="B Lotus"/>
          <w:rtl/>
        </w:rPr>
        <w:t xml:space="preserve"> </w:t>
      </w:r>
    </w:p>
    <w:p w:rsidR="00627FA7" w:rsidRPr="00627FA7" w:rsidRDefault="00627FA7" w:rsidP="00CE17AE">
      <w:pPr>
        <w:pStyle w:val="NormalWeb"/>
        <w:bidi/>
        <w:spacing w:before="0" w:beforeAutospacing="0" w:after="0" w:afterAutospacing="0"/>
        <w:ind w:firstLine="340"/>
        <w:jc w:val="both"/>
        <w:rPr>
          <w:rFonts w:cs="B Lotus"/>
          <w:rtl/>
        </w:rPr>
      </w:pPr>
      <w:r w:rsidRPr="00627FA7">
        <w:rPr>
          <w:rFonts w:cs="B Lotus" w:hint="cs"/>
          <w:rtl/>
        </w:rPr>
        <w:t>يكي از تعاريف اوليه و رايج تحليل محتوا از</w:t>
      </w:r>
      <w:r w:rsidRPr="00627FA7">
        <w:rPr>
          <w:rStyle w:val="apple-converted-space"/>
          <w:rFonts w:hint="cs"/>
          <w:rtl/>
        </w:rPr>
        <w:t> </w:t>
      </w:r>
      <w:r w:rsidRPr="00627FA7">
        <w:rPr>
          <w:rStyle w:val="Emphasis"/>
          <w:rFonts w:cs="B Lotus" w:hint="cs"/>
          <w:rtl/>
        </w:rPr>
        <w:t>برلسون</w:t>
      </w:r>
      <w:r w:rsidRPr="00627FA7">
        <w:rPr>
          <w:rStyle w:val="apple-converted-space"/>
          <w:rFonts w:hint="cs"/>
          <w:rtl/>
        </w:rPr>
        <w:t> </w:t>
      </w:r>
      <w:r w:rsidRPr="00627FA7">
        <w:rPr>
          <w:rFonts w:cs="B Lotus" w:hint="cs"/>
          <w:rtl/>
        </w:rPr>
        <w:t>است. به اعتقاد او در تحليل محتوا، ويژگي‌هاي ظاهري يك پيام (متن، مكالمه و...) را به شكل عيني (مستقل از برداشت شخصي محقق) و نظام‌مند (بر طبق قواعد معين و كمي براساس شاخه‌هاي آماري) توصيف مي‌كنند. اين تعريف</w:t>
      </w:r>
      <w:r w:rsidRPr="00627FA7">
        <w:rPr>
          <w:rStyle w:val="apple-converted-space"/>
          <w:rFonts w:hint="cs"/>
          <w:rtl/>
        </w:rPr>
        <w:t> </w:t>
      </w:r>
      <w:r w:rsidRPr="00627FA7">
        <w:rPr>
          <w:rStyle w:val="Emphasis"/>
          <w:rFonts w:cs="B Lotus" w:hint="cs"/>
          <w:rtl/>
        </w:rPr>
        <w:t>برلسون</w:t>
      </w:r>
      <w:r w:rsidRPr="00627FA7">
        <w:rPr>
          <w:rStyle w:val="apple-converted-space"/>
          <w:rFonts w:hint="cs"/>
          <w:rtl/>
        </w:rPr>
        <w:t> </w:t>
      </w:r>
      <w:r w:rsidRPr="00627FA7">
        <w:rPr>
          <w:rFonts w:cs="B Lotus" w:hint="cs"/>
          <w:rtl/>
        </w:rPr>
        <w:t>تعريفي كاملاً كمي از تحليل محتواست. از نظر گروهي از محققان، صرف محتواي ظاهري پيام چندان ارزشمند نيست و يك پژوهشگر بايد استنباط و قضاوت خود را نيز به‌كار ببرد و محتواي پنهان يك پيام ارتباطي را توصيف و تفسير كند. به اعتقاد</w:t>
      </w:r>
      <w:r w:rsidRPr="00627FA7">
        <w:rPr>
          <w:rStyle w:val="apple-converted-space"/>
          <w:rFonts w:hint="cs"/>
          <w:rtl/>
        </w:rPr>
        <w:t> </w:t>
      </w:r>
      <w:r w:rsidRPr="00627FA7">
        <w:rPr>
          <w:rStyle w:val="Emphasis"/>
          <w:rFonts w:cs="B Lotus" w:hint="cs"/>
          <w:rtl/>
        </w:rPr>
        <w:t>فيليپ استون</w:t>
      </w:r>
      <w:r w:rsidRPr="00627FA7">
        <w:rPr>
          <w:rStyle w:val="apple-converted-space"/>
          <w:rFonts w:hint="cs"/>
          <w:rtl/>
        </w:rPr>
        <w:t> </w:t>
      </w:r>
      <w:r w:rsidRPr="00627FA7">
        <w:rPr>
          <w:rFonts w:cs="B Lotus" w:hint="cs"/>
          <w:rtl/>
        </w:rPr>
        <w:t>تحليل محتوا روشي است كه به‌گونة عيني و براساس قواعد معين، مشخصاتي ويژه از يك پيام را كشف مي‌كند كه اين تعريف به تحليل محتواي كيفي نزديك‌تر است.</w:t>
      </w:r>
    </w:p>
    <w:p w:rsidR="00627FA7" w:rsidRPr="00627FA7" w:rsidRDefault="00627FA7" w:rsidP="00CE17AE">
      <w:pPr>
        <w:pStyle w:val="NormalWeb"/>
        <w:bidi/>
        <w:spacing w:before="0" w:beforeAutospacing="0" w:after="0" w:afterAutospacing="0"/>
        <w:ind w:firstLine="340"/>
        <w:jc w:val="both"/>
        <w:rPr>
          <w:rFonts w:cs="B Lotus"/>
          <w:rtl/>
        </w:rPr>
      </w:pPr>
      <w:r w:rsidRPr="00627FA7">
        <w:rPr>
          <w:rFonts w:cs="B Lotus" w:hint="cs"/>
          <w:rtl/>
        </w:rPr>
        <w:t>به‌هرحال مي‌توان گفت كه محققان به تحليل محتوا به‌منزلة روشي انعطاف‌پذير براي تحليل اطلاعات توجهي ويژه دارند.</w:t>
      </w:r>
      <w:r w:rsidRPr="00627FA7">
        <w:rPr>
          <w:rStyle w:val="apple-converted-space"/>
          <w:rFonts w:hint="cs"/>
          <w:rtl/>
        </w:rPr>
        <w:t> </w:t>
      </w:r>
      <w:r w:rsidRPr="00627FA7">
        <w:rPr>
          <w:rFonts w:cs="B Lotus" w:hint="cs"/>
          <w:rtl/>
        </w:rPr>
        <w:t>تحليل محتوا بيانگر رويكردهاي تحليل گوناگون است، و از رويكردهاي برداشت‌گرايانة حدسي و تفسيري تا رويكردهاي نظام‌مند و دقيق را در بر مي‌گيرد.</w:t>
      </w:r>
      <w:r w:rsidRPr="00627FA7">
        <w:rPr>
          <w:rStyle w:val="apple-converted-space"/>
          <w:rFonts w:hint="cs"/>
          <w:rtl/>
        </w:rPr>
        <w:t> </w:t>
      </w:r>
      <w:r w:rsidRPr="00627FA7">
        <w:rPr>
          <w:rFonts w:cs="B Lotus" w:hint="cs"/>
          <w:rtl/>
        </w:rPr>
        <w:t>هر محقق با توجه به نوع مطالعه و با توجه به علاقة خود مي‌تواند نوع ويژه‌اي از تحليل محتوا را برگزيند.</w:t>
      </w:r>
      <w:r w:rsidRPr="00627FA7">
        <w:rPr>
          <w:rStyle w:val="apple-converted-space"/>
          <w:rFonts w:hint="cs"/>
          <w:rtl/>
        </w:rPr>
        <w:t> </w:t>
      </w:r>
      <w:r w:rsidRPr="00627FA7">
        <w:rPr>
          <w:rFonts w:cs="B Lotus" w:hint="cs"/>
          <w:rtl/>
        </w:rPr>
        <w:t>اگرچه انعطاف‌پذيري تحليل محتوا براي انواع گوناگون تحقيق سودمند است، فقدان تعريف و روية قطعي مي‌تواند محدوديت‌ جدي در كاربرد اين روش تحقيق پديد آورد.</w:t>
      </w:r>
      <w:r w:rsidRPr="00627FA7">
        <w:rPr>
          <w:rStyle w:val="apple-converted-space"/>
          <w:rFonts w:hint="cs"/>
          <w:rtl/>
        </w:rPr>
        <w:t> </w:t>
      </w:r>
      <w:r w:rsidRPr="00627FA7">
        <w:rPr>
          <w:rFonts w:cs="B Lotus" w:hint="cs"/>
          <w:rtl/>
        </w:rPr>
        <w:t>تحليل محتوا معمولاً به دو روش تحليل محتواي كمي و كيفي تقسيم مي‌شود و محقق بايد براساس طرح موضوع و با توجه به نوع استفاده از تحليل محتوا و روال به‌كارگيري آن در مطالعه، از اين دو نوع روش سود ببرد تا بتواند از سردرگمي و ابهام كاربرد ميان دو روش دوري گزيند.</w:t>
      </w:r>
      <w:r w:rsidRPr="00627FA7">
        <w:rPr>
          <w:rStyle w:val="apple-converted-space"/>
          <w:rFonts w:hint="cs"/>
          <w:rtl/>
        </w:rPr>
        <w:t> </w:t>
      </w:r>
      <w:r w:rsidRPr="00627FA7">
        <w:rPr>
          <w:rFonts w:cs="B Lotus" w:hint="cs"/>
          <w:rtl/>
        </w:rPr>
        <w:t>براي روشن‌تر شدن موضوع، نخست شرح مختصري از تحليل محتواي كمي ارائه مي‌دهيم و سپس به‌گونه‌اي گسترده‌تر به شرح تحليل محتواي كيفي، كه روش‌شناسي پژوهش اخير را در بر مي‌گيرد، مي‌پردازيم.</w:t>
      </w:r>
    </w:p>
    <w:p w:rsidR="00627FA7" w:rsidRDefault="00627FA7" w:rsidP="00457353">
      <w:pPr>
        <w:pStyle w:val="Heading2"/>
        <w:rPr>
          <w:rtl/>
        </w:rPr>
      </w:pPr>
    </w:p>
    <w:p w:rsidR="00627FA7" w:rsidRDefault="00627FA7" w:rsidP="00627FA7">
      <w:pPr>
        <w:rPr>
          <w:rtl/>
        </w:rPr>
      </w:pPr>
    </w:p>
    <w:p w:rsidR="002F7FE9" w:rsidRPr="00287EE6" w:rsidRDefault="002F7FE9" w:rsidP="002F7FE9">
      <w:pPr>
        <w:pStyle w:val="Heading2"/>
        <w:rPr>
          <w:rtl/>
        </w:rPr>
      </w:pPr>
      <w:bookmarkStart w:id="19" w:name="_Toc410423450"/>
      <w:r w:rsidRPr="00287EE6">
        <w:rPr>
          <w:rFonts w:hint="cs"/>
          <w:rtl/>
        </w:rPr>
        <w:lastRenderedPageBreak/>
        <w:t>رويكرد‌هاي تحليل محتواي كيفي</w:t>
      </w:r>
      <w:bookmarkEnd w:id="19"/>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بر اساس نظرية</w:t>
      </w:r>
      <w:r w:rsidRPr="000B4F65">
        <w:rPr>
          <w:rStyle w:val="apple-converted-space"/>
          <w:rFonts w:hint="cs"/>
          <w:rtl/>
        </w:rPr>
        <w:t> </w:t>
      </w:r>
      <w:r w:rsidRPr="000B4F65">
        <w:rPr>
          <w:rStyle w:val="Emphasis"/>
          <w:rFonts w:cs="B Lotus" w:hint="cs"/>
          <w:rtl/>
        </w:rPr>
        <w:t>شي‌يه</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شانون</w:t>
      </w:r>
      <w:r w:rsidRPr="000B4F65">
        <w:rPr>
          <w:rStyle w:val="apple-converted-space"/>
          <w:rFonts w:hint="cs"/>
          <w:rtl/>
        </w:rPr>
        <w:t> </w:t>
      </w:r>
      <w:r w:rsidRPr="000B4F65">
        <w:rPr>
          <w:rFonts w:cs="B Lotus" w:hint="cs"/>
          <w:rtl/>
        </w:rPr>
        <w:t>مي‌توان رهيافت‌هاي موجود در زمينة‌ تحليل محتوا را به سه دسته تقسيم كرد كه عبارت‌اند از: 1. تحليل محتواي عرفي و قراردادي؛2. تحليل محتواي جهت‌دار؛3. تحليل محتواي تلخيصي يا تجمعي.</w:t>
      </w:r>
      <w:r w:rsidR="00CE17AE" w:rsidRPr="000B4F65">
        <w:rPr>
          <w:rFonts w:cs="B Lotus"/>
          <w:rtl/>
        </w:rPr>
        <w:t xml:space="preserve"> </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با اين همه درمجموع مي‌توان گفت که همة رويكردهاي تحليل محتواي كيفي از يك فرايند مشابه پيروي مي‌كنند كه هفت مرحله را دربرمي‌گيرد:</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1. تنظيم كردن پرسش‌هاي تحقيقي كه بايد پاسخ داده شوند؛</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2. برگزيدن نمونة مورد نظر كه بايد تحليل شود؛</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3. مشخص</w:t>
      </w:r>
      <w:r>
        <w:rPr>
          <w:rFonts w:cs="B Lotus" w:hint="eastAsia"/>
          <w:rtl/>
        </w:rPr>
        <w:t>‌</w:t>
      </w:r>
      <w:r w:rsidRPr="000B4F65">
        <w:rPr>
          <w:rFonts w:cs="B Lotus" w:hint="cs"/>
          <w:rtl/>
        </w:rPr>
        <w:t>كردن رويکرد تحليل محتوايي كه بايد اعمال شود؛</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4. طرح‌ريزي كردن فرايند رمزگذاري؛</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5. اجرا كردن فرايند رمزگذاري؛</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6. تعيين اعتبار و پايايي؛</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7. تحليل كردن نتايج حاصل از فرايند رمزگذاري (کايد).</w:t>
      </w:r>
    </w:p>
    <w:p w:rsidR="002F7FE9" w:rsidRPr="00287EE6" w:rsidRDefault="002F7FE9" w:rsidP="002F7FE9">
      <w:pPr>
        <w:pStyle w:val="Heading2"/>
        <w:rPr>
          <w:rtl/>
        </w:rPr>
      </w:pPr>
      <w:bookmarkStart w:id="20" w:name="_Toc410423451"/>
      <w:r w:rsidRPr="00287EE6">
        <w:rPr>
          <w:rFonts w:hint="cs"/>
          <w:rtl/>
        </w:rPr>
        <w:t>تحليل محتواي عرفي</w:t>
      </w:r>
      <w:bookmarkEnd w:id="20"/>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تحليل محتواي عرفي معمولاً در طرحي مطالعاتي به‌كار مي‌رود كه هدف آن شرح يك پديده است. اين نوع طرح، اغلب هنگامي مناسب است كه نظريه‌هاي موجود يا ادبيات تحقيق دربارة پديدة مورد مطالعه محدود باشد. در اين حالت پژوهشگران از به‌كار‌گرفتن مقوله‌هاي پيش‌پنداشته</w:t>
      </w:r>
      <w:r w:rsidRPr="000B4F65">
        <w:rPr>
          <w:rStyle w:val="apple-converted-space"/>
          <w:rFonts w:hint="cs"/>
          <w:rtl/>
        </w:rPr>
        <w:t> </w:t>
      </w:r>
      <w:r w:rsidRPr="000B4F65">
        <w:rPr>
          <w:rFonts w:cs="B Lotus" w:hint="cs"/>
          <w:rtl/>
        </w:rPr>
        <w:t>مي‌پرهيزند و در عوض ترتيبي مي‌دهند كه مقوله‌ها از داده‌ها ناشي شوند. در اين حالت، محققان خودشان را بر امواج داده‌ها شناور مي‌كنند تا شناختي بديع برايشان حاصل شود.</w:t>
      </w:r>
      <w:r w:rsidR="00CE17AE" w:rsidRPr="000B4F65">
        <w:rPr>
          <w:rFonts w:cs="B Lotus" w:hint="cs"/>
          <w:rtl/>
        </w:rPr>
        <w:t xml:space="preserve"> </w:t>
      </w:r>
      <w:r w:rsidRPr="000B4F65">
        <w:rPr>
          <w:rFonts w:cs="B Lotus" w:hint="cs"/>
          <w:rtl/>
        </w:rPr>
        <w:t>بنابراين از طريق استقرا، مقوله‌ها از داده‌ها ظهور مي‌يابند. اين حالت را</w:t>
      </w:r>
      <w:r w:rsidRPr="000B4F65">
        <w:rPr>
          <w:rStyle w:val="apple-converted-space"/>
          <w:rFonts w:hint="cs"/>
          <w:rtl/>
        </w:rPr>
        <w:t> </w:t>
      </w:r>
      <w:r w:rsidRPr="000B4F65">
        <w:rPr>
          <w:rStyle w:val="Emphasis"/>
          <w:rFonts w:cs="B Lotus" w:hint="cs"/>
          <w:rtl/>
        </w:rPr>
        <w:t>مايرينگ</w:t>
      </w:r>
      <w:r w:rsidRPr="000B4F65">
        <w:rPr>
          <w:rStyle w:val="apple-converted-space"/>
          <w:rFonts w:hint="cs"/>
          <w:rtl/>
        </w:rPr>
        <w:t> </w:t>
      </w:r>
      <w:r w:rsidRPr="000B4F65">
        <w:rPr>
          <w:rFonts w:cs="B Lotus" w:hint="cs"/>
          <w:rtl/>
        </w:rPr>
        <w:t>مقولة استقرايي ناميده است.</w:t>
      </w:r>
      <w:r w:rsidR="00CE17AE" w:rsidRPr="000B4F65">
        <w:rPr>
          <w:rFonts w:cs="B Lotus"/>
          <w:rtl/>
        </w:rPr>
        <w:t xml:space="preserve"> </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اطلاعات جمع‌آوري شده از طريق مصاحبه و از طريق تداعي معنا تحليل مي‌شوند و نظريه‌هاي از</w:t>
      </w:r>
      <w:r>
        <w:rPr>
          <w:rFonts w:cs="B Lotus" w:hint="cs"/>
          <w:rtl/>
        </w:rPr>
        <w:t xml:space="preserve"> </w:t>
      </w:r>
      <w:r w:rsidRPr="000B4F65">
        <w:rPr>
          <w:rFonts w:cs="B Lotus" w:hint="cs"/>
          <w:rtl/>
        </w:rPr>
        <w:t>پيش</w:t>
      </w:r>
      <w:r>
        <w:rPr>
          <w:rFonts w:cs="B Lotus" w:hint="cs"/>
          <w:rtl/>
        </w:rPr>
        <w:t xml:space="preserve"> </w:t>
      </w:r>
      <w:r w:rsidRPr="000B4F65">
        <w:rPr>
          <w:rFonts w:cs="B Lotus" w:hint="cs"/>
          <w:rtl/>
        </w:rPr>
        <w:t>‌موجود جايگاهي ندارند. در اين حالت، تحليل داده‌ها با خواندن آن</w:t>
      </w:r>
      <w:r>
        <w:rPr>
          <w:rFonts w:cs="B Lotus" w:hint="eastAsia"/>
          <w:rtl/>
        </w:rPr>
        <w:t>‌</w:t>
      </w:r>
      <w:r w:rsidRPr="000B4F65">
        <w:rPr>
          <w:rFonts w:cs="B Lotus" w:hint="cs"/>
          <w:rtl/>
        </w:rPr>
        <w:t>ها به صورت مكرر آغاز مي‌شود تا دركي كامل دربارة آن</w:t>
      </w:r>
      <w:r>
        <w:rPr>
          <w:rFonts w:cs="B Lotus" w:hint="eastAsia"/>
          <w:rtl/>
        </w:rPr>
        <w:t>‌</w:t>
      </w:r>
      <w:r w:rsidRPr="000B4F65">
        <w:rPr>
          <w:rFonts w:cs="B Lotus" w:hint="cs"/>
          <w:rtl/>
        </w:rPr>
        <w:t>ها به‌دست آيد.</w:t>
      </w:r>
      <w:r w:rsidRPr="000B4F65">
        <w:rPr>
          <w:rStyle w:val="apple-converted-space"/>
          <w:rFonts w:hint="cs"/>
          <w:rtl/>
        </w:rPr>
        <w:t> </w:t>
      </w:r>
      <w:r w:rsidRPr="000B4F65">
        <w:rPr>
          <w:rFonts w:cs="B Lotus" w:hint="cs"/>
          <w:rtl/>
        </w:rPr>
        <w:t>براي نمونه، براي رسيدن به درك يك متن مانند رمان، بايد واژه به واژة آن را براي مشتق ساختن عناصري از متن جهت طرح رمزها خواند.</w:t>
      </w:r>
      <w:r w:rsidR="00CE17AE" w:rsidRPr="000B4F65">
        <w:rPr>
          <w:rFonts w:cs="B Lotus"/>
          <w:rtl/>
        </w:rPr>
        <w:t xml:space="preserve"> </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محقق براساس ادراك و فهم خود از متن مورد مطالعه، نوشتن تحليل اوليه را مي‌آغازد و اين كار ادامه مي‌يابد تا پيش‌زمينه‌هايي براي ظهور رمزها آغاز شود. اين عمل اغلب موجب مي‌شود كه طرح‌ريزي‌ رمزها از متن ظهور يابد و سپس براساس شباهت‌ها و تفاوت‌هايشان مقوله‌بندي شوند. اين مقوله‌بندي از سازمان‌دهي و گروه‌بندي كردن رمزها به ‌صورت خوشه‌هاي معنادار</w:t>
      </w:r>
      <w:r w:rsidRPr="000B4F65">
        <w:rPr>
          <w:rStyle w:val="apple-converted-space"/>
          <w:rFonts w:hint="cs"/>
          <w:rtl/>
        </w:rPr>
        <w:t> </w:t>
      </w:r>
      <w:r w:rsidRPr="000B4F65">
        <w:rPr>
          <w:rFonts w:cs="B Lotus" w:hint="cs"/>
          <w:rtl/>
        </w:rPr>
        <w:t>دسته‌بندي مي‌شود.</w:t>
      </w:r>
      <w:r w:rsidRPr="000B4F65">
        <w:rPr>
          <w:rStyle w:val="apple-converted-space"/>
          <w:rFonts w:hint="cs"/>
          <w:rtl/>
        </w:rPr>
        <w:t> </w:t>
      </w:r>
      <w:r w:rsidRPr="000B4F65">
        <w:rPr>
          <w:rFonts w:cs="B Lotus" w:hint="cs"/>
          <w:rtl/>
        </w:rPr>
        <w:t>به گونة ايد</w:t>
      </w:r>
      <w:r>
        <w:rPr>
          <w:rFonts w:cs="B Lotus" w:hint="cs"/>
          <w:rtl/>
        </w:rPr>
        <w:t>ه</w:t>
      </w:r>
      <w:r>
        <w:rPr>
          <w:rFonts w:cs="B Lotus" w:hint="eastAsia"/>
          <w:rtl/>
        </w:rPr>
        <w:t>‌</w:t>
      </w:r>
      <w:r>
        <w:rPr>
          <w:rFonts w:cs="B Lotus" w:hint="cs"/>
          <w:rtl/>
        </w:rPr>
        <w:t>آ</w:t>
      </w:r>
      <w:r w:rsidRPr="000B4F65">
        <w:rPr>
          <w:rFonts w:cs="B Lotus" w:hint="cs"/>
          <w:rtl/>
        </w:rPr>
        <w:t>ل شمار افراد گروه بين 10 تا 15 مورد انتخاب مي‌شود كه براي تنظيم شمار فراواني از رمزها بسنده است.</w:t>
      </w:r>
      <w:r w:rsidRPr="000B4F65">
        <w:rPr>
          <w:rStyle w:val="apple-converted-space"/>
          <w:rFonts w:hint="cs"/>
          <w:rtl/>
        </w:rPr>
        <w:t> </w:t>
      </w:r>
      <w:r w:rsidRPr="000B4F65">
        <w:rPr>
          <w:rFonts w:cs="B Lotus" w:hint="cs"/>
          <w:rtl/>
        </w:rPr>
        <w:t>بسته به کيفيت ارتباط بين زيرمقوله‌ها، محقق‌ مي‌تواند با تركيب و سازمان‌دهي اين زيرمقوله‌ها، آن</w:t>
      </w:r>
      <w:r>
        <w:rPr>
          <w:rFonts w:cs="B Lotus" w:hint="eastAsia"/>
          <w:rtl/>
        </w:rPr>
        <w:t>‌</w:t>
      </w:r>
      <w:r w:rsidRPr="000B4F65">
        <w:rPr>
          <w:rFonts w:cs="B Lotus" w:hint="cs"/>
          <w:rtl/>
        </w:rPr>
        <w:t xml:space="preserve">ها را به‌شمار كمتري از دسته‌بندي (مقوله) تبديل كند. </w:t>
      </w:r>
      <w:r w:rsidRPr="003968C5">
        <w:rPr>
          <w:rFonts w:cs="B Lotus" w:hint="cs"/>
          <w:u w:val="single"/>
          <w:rtl/>
        </w:rPr>
        <w:t>نمودار درختي مي‌تواند براي سازمان‌دهي كردن اين مقوله‌ها به صورت يك ساختار سلسله‌مراتبي استفاده شود.</w:t>
      </w:r>
      <w:r w:rsidRPr="000B4F65">
        <w:rPr>
          <w:rStyle w:val="apple-converted-space"/>
          <w:rFonts w:hint="cs"/>
          <w:rtl/>
        </w:rPr>
        <w:t> </w:t>
      </w:r>
      <w:r w:rsidRPr="000B4F65">
        <w:rPr>
          <w:rFonts w:cs="B Lotus" w:hint="cs"/>
          <w:rtl/>
        </w:rPr>
        <w:t>در مرحلة بعدي تعاريفي براي هر مقوله و زيرمقوله و رمز صورت مي‌گيرد. براي تهية گزارش از يافته‌ها، مثال‌‌هايي براي رمز‌ها و مقوله‌ها از روي داده‌ها مشخص مي‌شود. بسته به هدف تحقيق، محققان تصميم‌ مي‌گيرند ارتباطي بين مقوله‌ها و زيرمقوله‌هاي بيشتر براساس موافقت بين خود، پيشينة موضوع يا سلسله‌مراتب بين‌ داده‌ها مشخص كنند.</w:t>
      </w:r>
      <w:r w:rsidR="00CE17AE" w:rsidRPr="000B4F65">
        <w:rPr>
          <w:rFonts w:cs="B Lotus"/>
          <w:rtl/>
        </w:rPr>
        <w:t xml:space="preserve"> </w:t>
      </w:r>
    </w:p>
    <w:p w:rsidR="002F7FE9" w:rsidRPr="002F7FE9" w:rsidRDefault="002F7FE9" w:rsidP="002F7FE9">
      <w:pPr>
        <w:pStyle w:val="NormalWeb"/>
        <w:bidi/>
        <w:spacing w:before="0" w:beforeAutospacing="0" w:after="0" w:afterAutospacing="0"/>
        <w:ind w:firstLine="340"/>
        <w:jc w:val="both"/>
        <w:rPr>
          <w:rFonts w:cs="B Lotus"/>
          <w:rtl/>
        </w:rPr>
      </w:pPr>
      <w:r w:rsidRPr="002F7FE9">
        <w:rPr>
          <w:rFonts w:cs="B Lotus" w:hint="cs"/>
          <w:rtl/>
        </w:rPr>
        <w:t>امتياز بارز تحليل محتواي كيفي براساس رويكرد عرفي‌، به‌دست آوردن اطلاعات مستقيم و آشكار از مطالعه، بدون تحميل</w:t>
      </w:r>
      <w:r w:rsidRPr="002F7FE9">
        <w:rPr>
          <w:rFonts w:cs="B Lotus" w:hint="eastAsia"/>
          <w:rtl/>
        </w:rPr>
        <w:t>‌</w:t>
      </w:r>
      <w:r w:rsidRPr="002F7FE9">
        <w:rPr>
          <w:rFonts w:cs="B Lotus" w:hint="cs"/>
          <w:rtl/>
        </w:rPr>
        <w:t xml:space="preserve">كردن مقوله يا نظريه‌هاي از پيش‌ تعيين ‌شده است. البته به اين روش انتقادهايي نيز وارد است؛ از جمله </w:t>
      </w:r>
      <w:r w:rsidRPr="002F7FE9">
        <w:rPr>
          <w:rFonts w:cs="B Lotus" w:hint="cs"/>
          <w:rtl/>
        </w:rPr>
        <w:lastRenderedPageBreak/>
        <w:t>ضعف در ايجاد فهم جامع از محتواي متن، كه درنتيجه، موجب نقصان شناسايي مقوله‌هاي اصلي مي‌شود و ممکن است بيان واقعي از داده‌ها ارائه نشود.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 xml:space="preserve">همان‌گونه که در نمودار شمارة 1 نشان داده شده است، رمزگذاري و در نتيجه مقوله‌بندي مطالب در تحليل محتواي عرفي بدون در نظر داشتن هيچ پيشينة تئوريکي، هم‌زمان با مطالعة متن يا مصاحبه آغاز مي‌شود. با توجه به موضوع، مرحله‌به‌مرحله به تعيين واحد معنا و فشرده ساختن آن تا تعيين رمز مي‌پردازيم و در صورت داشتن زمينه‌اي مشترک، رمزها ادغام مي‌شوند تا مقوله‌ها تعيين گردند و سپس </w:t>
      </w:r>
      <w:r w:rsidRPr="003968C5">
        <w:rPr>
          <w:rFonts w:cs="B Lotus" w:hint="cs"/>
          <w:u w:val="single"/>
          <w:rtl/>
        </w:rPr>
        <w:t>مفهوم کلي که حاصل جمع‌بندي اين مقوله‌هاست (تم)</w:t>
      </w:r>
      <w:r w:rsidRPr="000B4F65">
        <w:rPr>
          <w:rFonts w:cs="B Lotus" w:hint="cs"/>
          <w:rtl/>
        </w:rPr>
        <w:t xml:space="preserve"> حاصل مي‌آيد. براي حفظ پايايي، بازبيني مطالب در دو مرحله، يکي پس از اين</w:t>
      </w:r>
      <w:r>
        <w:rPr>
          <w:rFonts w:cs="B Lotus" w:hint="eastAsia"/>
          <w:rtl/>
        </w:rPr>
        <w:t>‌</w:t>
      </w:r>
      <w:r w:rsidRPr="000B4F65">
        <w:rPr>
          <w:rFonts w:cs="B Lotus" w:hint="cs"/>
          <w:rtl/>
        </w:rPr>
        <w:t>که بين 10-50 درصد مقوله‌بندي‌ها تکميل شد و ديگري در پايان کار صورت مي‌پذيرد و اگر پرسش تحقيق جنبه‌اي کمي را نيز در</w:t>
      </w:r>
      <w:r>
        <w:rPr>
          <w:rFonts w:cs="B Lotus" w:hint="cs"/>
          <w:rtl/>
        </w:rPr>
        <w:t xml:space="preserve"> </w:t>
      </w:r>
      <w:r w:rsidRPr="000B4F65">
        <w:rPr>
          <w:rFonts w:cs="B Lotus" w:hint="cs"/>
          <w:rtl/>
        </w:rPr>
        <w:t>بر</w:t>
      </w:r>
      <w:r>
        <w:rPr>
          <w:rFonts w:cs="B Lotus" w:hint="cs"/>
          <w:rtl/>
        </w:rPr>
        <w:t xml:space="preserve"> </w:t>
      </w:r>
      <w:r w:rsidRPr="000B4F65">
        <w:rPr>
          <w:rFonts w:cs="B Lotus" w:hint="cs"/>
          <w:rtl/>
        </w:rPr>
        <w:t>گيرد، در پايان مي‌توان آن</w:t>
      </w:r>
      <w:r>
        <w:rPr>
          <w:rFonts w:cs="B Lotus" w:hint="eastAsia"/>
          <w:rtl/>
        </w:rPr>
        <w:t>‌</w:t>
      </w:r>
      <w:r w:rsidRPr="000B4F65">
        <w:rPr>
          <w:rFonts w:cs="B Lotus" w:hint="cs"/>
          <w:rtl/>
        </w:rPr>
        <w:t>ها را نيز تحليل كرد. همان‌گونه که ملاحظه مي‌شود، در اين</w:t>
      </w:r>
      <w:r>
        <w:rPr>
          <w:rFonts w:cs="B Lotus" w:hint="eastAsia"/>
          <w:rtl/>
        </w:rPr>
        <w:t>‌</w:t>
      </w:r>
      <w:r w:rsidRPr="000B4F65">
        <w:rPr>
          <w:rFonts w:cs="B Lotus" w:hint="cs"/>
          <w:rtl/>
        </w:rPr>
        <w:t>جا ما بدون داشتن پشتياني نظريه از جزئيات و مشترکات حاصل از آن استفاده مي‌کنيم تا به مفهوم کلي مي‌رسيم. مثال‌هايي که در جدول‌هاي 2و3 بيان شده‌اند براساس همين موضوع‌اند.</w:t>
      </w:r>
    </w:p>
    <w:p w:rsidR="002F7FE9" w:rsidRPr="000B4F65" w:rsidRDefault="002F7FE9" w:rsidP="00CE17AE">
      <w:pPr>
        <w:pStyle w:val="rtecenter"/>
        <w:bidi/>
        <w:spacing w:before="0" w:beforeAutospacing="0" w:after="0" w:afterAutospacing="0"/>
        <w:ind w:firstLine="340"/>
        <w:jc w:val="both"/>
        <w:rPr>
          <w:rFonts w:cs="B Lotus"/>
          <w:rtl/>
        </w:rPr>
      </w:pPr>
      <w:r w:rsidRPr="000B4F65">
        <w:rPr>
          <w:rFonts w:cs="B Lotus" w:hint="cs"/>
          <w:rtl/>
        </w:rPr>
        <w:t>نمودار 1: مدل مرحلة كاربرد مقولة استقرايي</w:t>
      </w:r>
    </w:p>
    <w:p w:rsidR="002F7FE9" w:rsidRPr="000B4F65" w:rsidRDefault="002F7FE9" w:rsidP="002F7FE9">
      <w:pPr>
        <w:pStyle w:val="rtecenter"/>
        <w:bidi/>
        <w:spacing w:before="0" w:beforeAutospacing="0" w:after="0" w:afterAutospacing="0"/>
        <w:ind w:firstLine="340"/>
        <w:jc w:val="both"/>
        <w:rPr>
          <w:rFonts w:cs="B Lotus"/>
          <w:rtl/>
        </w:rPr>
      </w:pPr>
      <w:r w:rsidRPr="000B4F65">
        <w:rPr>
          <w:rFonts w:cs="B Lotus"/>
          <w:noProof/>
        </w:rPr>
        <w:drawing>
          <wp:inline distT="0" distB="0" distL="0" distR="0">
            <wp:extent cx="4591050" cy="3181350"/>
            <wp:effectExtent l="19050" t="0" r="0" b="0"/>
            <wp:docPr id="3" name="Picture 3" descr="http://pajohesh.nashriyat.ir/sites/pajohesh.nashriyat.ir/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johesh.nashriyat.ir/sites/pajohesh.nashriyat.ir/files/11.jpg"/>
                    <pic:cNvPicPr>
                      <a:picLocks noChangeAspect="1" noChangeArrowheads="1"/>
                    </pic:cNvPicPr>
                  </pic:nvPicPr>
                  <pic:blipFill>
                    <a:blip r:embed="rId21" cstate="print"/>
                    <a:srcRect/>
                    <a:stretch>
                      <a:fillRect/>
                    </a:stretch>
                  </pic:blipFill>
                  <pic:spPr bwMode="auto">
                    <a:xfrm>
                      <a:off x="0" y="0"/>
                      <a:ext cx="4591050" cy="3181350"/>
                    </a:xfrm>
                    <a:prstGeom prst="rect">
                      <a:avLst/>
                    </a:prstGeom>
                    <a:noFill/>
                    <a:ln w="9525">
                      <a:noFill/>
                      <a:miter lim="800000"/>
                      <a:headEnd/>
                      <a:tailEnd/>
                    </a:ln>
                  </pic:spPr>
                </pic:pic>
              </a:graphicData>
            </a:graphic>
          </wp:inline>
        </w:drawing>
      </w:r>
    </w:p>
    <w:p w:rsidR="002F7FE9" w:rsidRPr="003968C5" w:rsidRDefault="002F7FE9" w:rsidP="002F7FE9">
      <w:pPr>
        <w:pStyle w:val="Heading2"/>
        <w:rPr>
          <w:rtl/>
        </w:rPr>
      </w:pPr>
      <w:bookmarkStart w:id="21" w:name="_Toc410423452"/>
      <w:r w:rsidRPr="003968C5">
        <w:rPr>
          <w:rFonts w:hint="cs"/>
          <w:rtl/>
        </w:rPr>
        <w:t>تحليل محتواي جهت‌دار</w:t>
      </w:r>
      <w:bookmarkEnd w:id="21"/>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گاه نظريه يا تحقيقاتي قبلي دربارة يك پديده مطرح‌اند كه يا كامل نيستند يا به توصيف‌هاي بيشتري نيازمندند. در اين حالت محقق كيفي، روش تحليل محتوا با رويكرد جهت‌دار را بر</w:t>
      </w:r>
      <w:r>
        <w:rPr>
          <w:rFonts w:cs="B Lotus" w:hint="cs"/>
          <w:rtl/>
        </w:rPr>
        <w:t xml:space="preserve"> </w:t>
      </w:r>
      <w:r w:rsidRPr="000B4F65">
        <w:rPr>
          <w:rFonts w:cs="B Lotus" w:hint="cs"/>
          <w:rtl/>
        </w:rPr>
        <w:t>مي‌گزيند.</w:t>
      </w:r>
      <w:r w:rsidRPr="000B4F65">
        <w:rPr>
          <w:rStyle w:val="apple-converted-space"/>
          <w:rFonts w:hint="cs"/>
          <w:rtl/>
        </w:rPr>
        <w:t> </w:t>
      </w:r>
      <w:r w:rsidRPr="000B4F65">
        <w:rPr>
          <w:rFonts w:cs="B Lotus" w:hint="cs"/>
          <w:rtl/>
        </w:rPr>
        <w:t>اين روش را معمولاً براساس روش قياسي متکي بر نظريه طبقه‌بندي مي‌كنند كه تمايزات آن با ديگر روش‌ها براساس نقش نظريه در آن</w:t>
      </w:r>
      <w:r>
        <w:rPr>
          <w:rFonts w:cs="B Lotus" w:hint="eastAsia"/>
          <w:rtl/>
        </w:rPr>
        <w:t>‌</w:t>
      </w:r>
      <w:r w:rsidRPr="000B4F65">
        <w:rPr>
          <w:rFonts w:cs="B Lotus" w:hint="cs"/>
          <w:rtl/>
        </w:rPr>
        <w:t>هاست. هدف تحليل محتواي جهت‌دار معتبر ساختن و گسترش دادن مفهوميِ چارچوب نظريه و يا خود نظريه است. نظرية از</w:t>
      </w:r>
      <w:r>
        <w:rPr>
          <w:rFonts w:cs="B Lotus" w:hint="cs"/>
          <w:rtl/>
        </w:rPr>
        <w:t xml:space="preserve"> </w:t>
      </w:r>
      <w:r w:rsidRPr="000B4F65">
        <w:rPr>
          <w:rFonts w:cs="B Lotus" w:hint="cs"/>
          <w:rtl/>
        </w:rPr>
        <w:t>پيش‌</w:t>
      </w:r>
      <w:r>
        <w:rPr>
          <w:rFonts w:cs="B Lotus" w:hint="cs"/>
          <w:rtl/>
        </w:rPr>
        <w:t xml:space="preserve"> </w:t>
      </w:r>
      <w:r w:rsidRPr="000B4F65">
        <w:rPr>
          <w:rFonts w:cs="B Lotus" w:hint="cs"/>
          <w:rtl/>
        </w:rPr>
        <w:t>موجود مي‌تواند به تمركز بر پرسش‌هاي تحقيق كمك كند. اين امر پيش‌بيني‌هايي را دربارة متغيرهاي مورد نظر يا دربارة ارتباط بين متغيرها فراهم مي‌کند. اين موضوع مي‌تواند به تعيين طرح رمز‌گذاري اوليه و ارتباط بين رمزها كمك كند، كه نشان‌دهندة مقوله‌بندي به شيوة قياسي است.</w:t>
      </w:r>
      <w:r w:rsidRPr="000B4F65">
        <w:rPr>
          <w:rStyle w:val="apple-converted-space"/>
          <w:rFonts w:hint="cs"/>
          <w:rtl/>
        </w:rPr>
        <w:t> </w:t>
      </w:r>
      <w:r w:rsidRPr="000B4F65">
        <w:rPr>
          <w:rFonts w:cs="B Lotus" w:hint="cs"/>
          <w:rtl/>
        </w:rPr>
        <w:t>تحليل محتوا با رويكرد جهت‌دار نسبت به ديگر روش‌هاي تحليل محتوا از فرايند ساختار‌مندتري برخوردار است.</w:t>
      </w:r>
      <w:r w:rsidR="00CE17AE" w:rsidRPr="000B4F65">
        <w:rPr>
          <w:rFonts w:cs="B Lotus"/>
          <w:rtl/>
        </w:rPr>
        <w:t xml:space="preserve"> </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lastRenderedPageBreak/>
        <w:t>با به‌</w:t>
      </w:r>
      <w:r>
        <w:rPr>
          <w:rFonts w:cs="B Lotus" w:hint="cs"/>
          <w:rtl/>
        </w:rPr>
        <w:t xml:space="preserve"> </w:t>
      </w:r>
      <w:r w:rsidRPr="000B4F65">
        <w:rPr>
          <w:rFonts w:cs="B Lotus" w:hint="cs"/>
          <w:rtl/>
        </w:rPr>
        <w:t>كار بردن نظريه‌هاي موجود يا پژوهش‌هاي پيشين، پژوهشگران كار خود را با شناسايي متغيرها يا مفاهيم اصلي براي طبقه‌بندي رمزهاي اوليه آغاز مي‌كنند.</w:t>
      </w:r>
      <w:r w:rsidRPr="000B4F65">
        <w:rPr>
          <w:rStyle w:val="apple-converted-space"/>
          <w:rFonts w:hint="cs"/>
          <w:rtl/>
        </w:rPr>
        <w:t> </w:t>
      </w:r>
      <w:r w:rsidRPr="000B4F65">
        <w:rPr>
          <w:rFonts w:cs="B Lotus" w:hint="cs"/>
          <w:rtl/>
        </w:rPr>
        <w:t>در مرحلة بعد تعريف‌هاي عملياتي براي هر مقوله با استفاده از نظريه مشخص مي‌شود.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اگر داده به صورت اوليه از مصاحبه‌ها به‌دست آمده باشد، ممكن است از يك پرسش باز استفاده شده باشد كه از پرسش‌هاي هدف</w:t>
      </w:r>
      <w:r>
        <w:rPr>
          <w:rFonts w:cs="B Lotus" w:hint="eastAsia"/>
          <w:rtl/>
        </w:rPr>
        <w:t>‌</w:t>
      </w:r>
      <w:r w:rsidRPr="000B4F65">
        <w:rPr>
          <w:rFonts w:cs="B Lotus" w:hint="cs"/>
          <w:rtl/>
        </w:rPr>
        <w:t>مند مربوط به مقوله‌بندي‌هاي از</w:t>
      </w:r>
      <w:r>
        <w:rPr>
          <w:rFonts w:cs="B Lotus" w:hint="cs"/>
          <w:rtl/>
        </w:rPr>
        <w:t xml:space="preserve"> </w:t>
      </w:r>
      <w:r w:rsidRPr="000B4F65">
        <w:rPr>
          <w:rFonts w:cs="B Lotus" w:hint="cs"/>
          <w:rtl/>
        </w:rPr>
        <w:t>پيش</w:t>
      </w:r>
      <w:r>
        <w:rPr>
          <w:rFonts w:cs="B Lotus" w:hint="cs"/>
          <w:rtl/>
        </w:rPr>
        <w:t xml:space="preserve"> </w:t>
      </w:r>
      <w:r w:rsidRPr="000B4F65">
        <w:rPr>
          <w:rFonts w:cs="B Lotus" w:hint="cs"/>
          <w:rtl/>
        </w:rPr>
        <w:t>‌تعيين</w:t>
      </w:r>
      <w:r>
        <w:rPr>
          <w:rFonts w:cs="B Lotus" w:hint="cs"/>
          <w:rtl/>
        </w:rPr>
        <w:t xml:space="preserve"> </w:t>
      </w:r>
      <w:r w:rsidRPr="000B4F65">
        <w:rPr>
          <w:rFonts w:cs="B Lotus" w:hint="cs"/>
          <w:rtl/>
        </w:rPr>
        <w:t>‌شده است. به دنبال پرسش باز، محقق پژوهش ويژه‌اي براي كشف تجربيات مشترك مشاركت‌كنندگان، مثلاً دربارة محروميت، عصبانيت، افسردگي و رضايت انجام مي‌دهد.</w:t>
      </w:r>
    </w:p>
    <w:p w:rsidR="002F7FE9" w:rsidRPr="003968C5" w:rsidRDefault="002F7FE9" w:rsidP="002F7FE9">
      <w:pPr>
        <w:pStyle w:val="NormalWeb"/>
        <w:bidi/>
        <w:spacing w:before="0" w:beforeAutospacing="0" w:after="0" w:afterAutospacing="0"/>
        <w:ind w:firstLine="340"/>
        <w:jc w:val="both"/>
        <w:rPr>
          <w:rFonts w:cs="B Lotus"/>
          <w:b/>
          <w:bCs/>
          <w:rtl/>
        </w:rPr>
      </w:pPr>
      <w:r w:rsidRPr="003968C5">
        <w:rPr>
          <w:rFonts w:cs="B Lotus" w:hint="cs"/>
          <w:b/>
          <w:bCs/>
          <w:rtl/>
        </w:rPr>
        <w:t>رمزگذاري براساس پرسش تحقيق مي‌تواند با يكي از اين دو راهكار آغاز شود: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1. اگر هدف تحقيق، شناسايي و مقوله‌بندي همة موارد مربوط به يك پديدة ويژه مثلاً واكنش‌هاي عاطفي است، بايد كل متن مطالعه شود و آن بخش‌هايي كه براساس برداشت اولية ما (واكنش عاطفي) مشخص مي‌شوند، علامت‌گذاري گردند. در مرحلة بعدي براساس رمزهاي از</w:t>
      </w:r>
      <w:r>
        <w:rPr>
          <w:rFonts w:cs="B Lotus" w:hint="cs"/>
          <w:rtl/>
        </w:rPr>
        <w:t xml:space="preserve"> </w:t>
      </w:r>
      <w:r w:rsidRPr="000B4F65">
        <w:rPr>
          <w:rFonts w:cs="B Lotus" w:hint="cs"/>
          <w:rtl/>
        </w:rPr>
        <w:t>پيش</w:t>
      </w:r>
      <w:r>
        <w:rPr>
          <w:rFonts w:cs="B Lotus" w:hint="cs"/>
          <w:rtl/>
        </w:rPr>
        <w:t xml:space="preserve"> </w:t>
      </w:r>
      <w:r w:rsidRPr="000B4F65">
        <w:rPr>
          <w:rFonts w:cs="B Lotus" w:hint="cs"/>
          <w:rtl/>
        </w:rPr>
        <w:t>‌تعيين</w:t>
      </w:r>
      <w:r>
        <w:rPr>
          <w:rFonts w:cs="B Lotus" w:hint="cs"/>
          <w:rtl/>
        </w:rPr>
        <w:t xml:space="preserve"> </w:t>
      </w:r>
      <w:r w:rsidRPr="000B4F65">
        <w:rPr>
          <w:rFonts w:cs="B Lotus" w:hint="cs"/>
          <w:rtl/>
        </w:rPr>
        <w:t>‌شده (براساس نظريه) قسمت‌هايي كه علامت‌گذاري شده‌اند، رمزگذاري مي‌شوند. به هر بخش از متن كه در اين رمزگذاري اوليه جاي نمي‌گيرد، مي‌توان رمزي جديد داد؛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2. رمزگذاري آني با استفاده از رمزهاي از</w:t>
      </w:r>
      <w:r>
        <w:rPr>
          <w:rFonts w:cs="B Lotus" w:hint="cs"/>
          <w:rtl/>
        </w:rPr>
        <w:t xml:space="preserve"> </w:t>
      </w:r>
      <w:r w:rsidRPr="000B4F65">
        <w:rPr>
          <w:rFonts w:cs="B Lotus" w:hint="cs"/>
          <w:rtl/>
        </w:rPr>
        <w:t>پيش‌</w:t>
      </w:r>
      <w:r>
        <w:rPr>
          <w:rFonts w:cs="B Lotus" w:hint="cs"/>
          <w:rtl/>
        </w:rPr>
        <w:t xml:space="preserve"> </w:t>
      </w:r>
      <w:r w:rsidRPr="000B4F65">
        <w:rPr>
          <w:rFonts w:cs="B Lotus" w:hint="cs"/>
          <w:rtl/>
        </w:rPr>
        <w:t>تعيين</w:t>
      </w:r>
      <w:r>
        <w:rPr>
          <w:rFonts w:cs="B Lotus" w:hint="cs"/>
          <w:rtl/>
        </w:rPr>
        <w:t xml:space="preserve"> </w:t>
      </w:r>
      <w:r w:rsidRPr="000B4F65">
        <w:rPr>
          <w:rFonts w:cs="B Lotus" w:hint="cs"/>
          <w:rtl/>
        </w:rPr>
        <w:t>‌شده: داده‌هايي را كه نمي‌توانيم رمزگذاري كنيم، مشخص و سپس تحليل مي‌كنيم تا اين</w:t>
      </w:r>
      <w:r>
        <w:rPr>
          <w:rFonts w:cs="B Lotus" w:hint="eastAsia"/>
          <w:rtl/>
        </w:rPr>
        <w:t>‌</w:t>
      </w:r>
      <w:r w:rsidRPr="000B4F65">
        <w:rPr>
          <w:rFonts w:cs="B Lotus" w:hint="cs"/>
          <w:rtl/>
        </w:rPr>
        <w:t>كه معين شود آيا آن</w:t>
      </w:r>
      <w:r>
        <w:rPr>
          <w:rFonts w:cs="B Lotus" w:hint="eastAsia"/>
          <w:rtl/>
        </w:rPr>
        <w:t>‌</w:t>
      </w:r>
      <w:r w:rsidRPr="000B4F65">
        <w:rPr>
          <w:rFonts w:cs="B Lotus" w:hint="cs"/>
          <w:rtl/>
        </w:rPr>
        <w:t>ها يك مقوله‌اند يا زيرمقولة رمزهاي موجود؟ برگزيدن اين</w:t>
      </w:r>
      <w:r>
        <w:rPr>
          <w:rFonts w:cs="B Lotus" w:hint="eastAsia"/>
          <w:rtl/>
        </w:rPr>
        <w:t>‌</w:t>
      </w:r>
      <w:r w:rsidRPr="000B4F65">
        <w:rPr>
          <w:rFonts w:cs="B Lotus" w:hint="cs"/>
          <w:rtl/>
        </w:rPr>
        <w:t>كه از كدام‌</w:t>
      </w:r>
      <w:r>
        <w:rPr>
          <w:rFonts w:cs="B Lotus" w:hint="cs"/>
          <w:rtl/>
        </w:rPr>
        <w:t xml:space="preserve"> </w:t>
      </w:r>
      <w:r w:rsidRPr="000B4F65">
        <w:rPr>
          <w:rFonts w:cs="B Lotus" w:hint="cs"/>
          <w:rtl/>
        </w:rPr>
        <w:t>يك از اين رويكردها استفاده شود، بستگي به داده‌ و هدف محقق دارد.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اگر محقق بخواهد اطمينان يابد که همة معاني مرتبط با پديدة مورد نظرش(براي نمونه، واكنش عاطفي) را مد نظر قرار داده است، بايد نخست موارد شناسايي‌شده را علامت‌گذاري كند و تا كسب قابليت اعتماد، رمزگذاري انجام نشود. اگر محقق اطمينان يافت كه رمزگذاري اولية شناسايي مرتبط با متن، فاقد سوگيري است مي‌تواند رمزگذاري را آغاز كند.</w:t>
      </w:r>
    </w:p>
    <w:p w:rsidR="002F7FE9" w:rsidRPr="000B4F65" w:rsidRDefault="002F7FE9" w:rsidP="00724364">
      <w:pPr>
        <w:pStyle w:val="NormalWeb"/>
        <w:bidi/>
        <w:spacing w:before="0" w:beforeAutospacing="0" w:after="0" w:afterAutospacing="0"/>
        <w:ind w:firstLine="340"/>
        <w:jc w:val="both"/>
        <w:rPr>
          <w:rFonts w:cs="B Lotus"/>
          <w:rtl/>
        </w:rPr>
      </w:pPr>
      <w:r w:rsidRPr="000B4F65">
        <w:rPr>
          <w:rFonts w:cs="B Lotus" w:hint="cs"/>
          <w:rtl/>
        </w:rPr>
        <w:t>بسته به نوع و گستردگي يك مقوله، محقق ممکن است نياز داشته باشد با تحليل پي‌درپي‌، در شناسايي زيرمقوله بكوشد. يافته‌هاي ناشي از تحليل محتواي جهت‌دار مي‌توانند پيشنهادهايي براي حمايت يا عدم حمايت از يك نظريه داشته باشند. اين مدارك مي‌توانند به وسيلة نشان دادن رمزها و از طريق مثال‌ها و توصيف‌ها معرفي شوند. هرچند در اين</w:t>
      </w:r>
      <w:r>
        <w:rPr>
          <w:rFonts w:cs="B Lotus" w:hint="eastAsia"/>
          <w:rtl/>
        </w:rPr>
        <w:t>‌</w:t>
      </w:r>
      <w:r w:rsidRPr="000B4F65">
        <w:rPr>
          <w:rFonts w:cs="B Lotus" w:hint="cs"/>
          <w:rtl/>
        </w:rPr>
        <w:t>جا مي‌توان از فراواني رمزها مانند تحقيقات كمي و آماري استفاده كرد، بعيد به نظر مي‌رسد هر دو به يك نتيجه برسند.</w:t>
      </w:r>
      <w:r>
        <w:rPr>
          <w:rFonts w:cs="B Lotus" w:hint="cs"/>
          <w:rtl/>
        </w:rPr>
        <w:t xml:space="preserve"> </w:t>
      </w:r>
      <w:r w:rsidRPr="000B4F65">
        <w:rPr>
          <w:rFonts w:cs="B Lotus" w:hint="cs"/>
          <w:rtl/>
        </w:rPr>
        <w:t>البته نظريه يا پژوهش‌هاي پيشين ما را براي بحث دربارة يافته‌هايمان راهنمايي مي‌كنند. مقوله‌هاي مشخص‌</w:t>
      </w:r>
      <w:r>
        <w:rPr>
          <w:rFonts w:cs="B Lotus" w:hint="cs"/>
          <w:rtl/>
        </w:rPr>
        <w:t xml:space="preserve"> </w:t>
      </w:r>
      <w:r w:rsidRPr="000B4F65">
        <w:rPr>
          <w:rFonts w:cs="B Lotus" w:hint="cs"/>
          <w:rtl/>
        </w:rPr>
        <w:t>شده در تحقيقات مي‌توانند ديد متضادي از نظريه‌ها را ايجاد كنند و يا مي‌توانند در جهت اصلاح، گستردگي و تقويت‌كردن نظريه، تأثير بگذارند. يكي از نقاط قوت تحليل محتواي جهت‌دار را مي‌توان پشتيباني از نظريه‌هاي موجود و هم</w:t>
      </w:r>
      <w:r>
        <w:rPr>
          <w:rFonts w:cs="B Lotus" w:hint="eastAsia"/>
          <w:rtl/>
        </w:rPr>
        <w:t>‌</w:t>
      </w:r>
      <w:r w:rsidRPr="000B4F65">
        <w:rPr>
          <w:rFonts w:cs="B Lotus" w:hint="cs"/>
          <w:rtl/>
        </w:rPr>
        <w:t>چنين ايجاد فهمي گسترده‌تر از آن دانست. به همين منظور، رويكرد جهت‌دار مي‌تواند در اينجا به‌منزلة رقيب پارادايم طبيعت‌گرا عمل كند.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استفاده از نظريه‌هاي موجود مي‌تواند داراي محدوديت‌هاي ذاتي براي محقق باشد؛ مانند گرايش به سوگيري</w:t>
      </w:r>
      <w:r>
        <w:rPr>
          <w:rStyle w:val="apple-converted-space"/>
          <w:rFonts w:hint="cs"/>
          <w:rtl/>
        </w:rPr>
        <w:t xml:space="preserve"> </w:t>
      </w:r>
      <w:r w:rsidRPr="000B4F65">
        <w:rPr>
          <w:rFonts w:cs="B Lotus" w:hint="cs"/>
          <w:rtl/>
        </w:rPr>
        <w:t>نسبت به جانب‌داري از نظريه. پس محقق ممكن است تمايل يابد که به دنبال شواهد و مدارك تأييدكنندة نظريه باشد. بنابراين بي‌طرفي يا اثبات قابليت اعتماد (داشتن روايي و پايايي) مي‌تواند ملاكي باشد كه محقق براي متعادل ساختن نسبتِ مفهوم به مشاهدات، در تحقيق خود در نظر بگيرد.</w:t>
      </w:r>
      <w:r w:rsidR="00CE17AE" w:rsidRPr="000B4F65">
        <w:rPr>
          <w:rFonts w:cs="B Lotus"/>
          <w:rtl/>
        </w:rPr>
        <w:t xml:space="preserve"> </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 xml:space="preserve">در نمودار شمارة 2 مدل مقوله‌بندي قياسي نشان داده شده است که در آن محقق با به‌كار بردن نظريه‌هاي موجود در شناسايي و رمزگذاري داده‌ها اقدام مي‌كند. برخلاف نمودار 1 که در آن واحدهاي معنا بدون پشتوانه نظري تبديل </w:t>
      </w:r>
      <w:r w:rsidRPr="000B4F65">
        <w:rPr>
          <w:rFonts w:cs="B Lotus" w:hint="cs"/>
          <w:rtl/>
        </w:rPr>
        <w:lastRenderedPageBreak/>
        <w:t>به رمزها و در نهايت مقوله‌بندي مي‌‌شوند، در اين</w:t>
      </w:r>
      <w:r>
        <w:rPr>
          <w:rFonts w:cs="B Lotus" w:hint="eastAsia"/>
          <w:rtl/>
        </w:rPr>
        <w:t>‌</w:t>
      </w:r>
      <w:r w:rsidRPr="000B4F65">
        <w:rPr>
          <w:rFonts w:cs="B Lotus" w:hint="cs"/>
          <w:rtl/>
        </w:rPr>
        <w:t>جا محقق بايد از نظريه در رمزبندي استفاده كند. بنابراين قياس اصلي در اين</w:t>
      </w:r>
      <w:r>
        <w:rPr>
          <w:rFonts w:cs="B Lotus" w:hint="eastAsia"/>
          <w:rtl/>
        </w:rPr>
        <w:t>‌</w:t>
      </w:r>
      <w:r w:rsidRPr="000B4F65">
        <w:rPr>
          <w:rFonts w:cs="B Lotus" w:hint="cs"/>
          <w:rtl/>
        </w:rPr>
        <w:t>جا نظرية ازپيش‌موجود است و نه نظر محقق. در اين</w:t>
      </w:r>
      <w:r>
        <w:rPr>
          <w:rFonts w:cs="B Lotus" w:hint="eastAsia"/>
          <w:rtl/>
        </w:rPr>
        <w:t>‌</w:t>
      </w:r>
      <w:r w:rsidRPr="000B4F65">
        <w:rPr>
          <w:rFonts w:cs="B Lotus" w:hint="cs"/>
          <w:rtl/>
        </w:rPr>
        <w:t>جا نيز مانند نمودار شمارة 1 جهت پايايي به بازبيني مجدد و در صورت لزوم بازبينيِ مقوله‌بندي داده‌ها در دو مرحله پرداخته مي‌شود.</w:t>
      </w:r>
    </w:p>
    <w:p w:rsidR="002F7FE9" w:rsidRPr="000B4F65" w:rsidRDefault="002F7FE9" w:rsidP="00CE17AE">
      <w:pPr>
        <w:pStyle w:val="rtecenter"/>
        <w:bidi/>
        <w:spacing w:before="0" w:beforeAutospacing="0" w:after="0" w:afterAutospacing="0"/>
        <w:ind w:firstLine="340"/>
        <w:jc w:val="center"/>
        <w:rPr>
          <w:rFonts w:cs="B Lotus"/>
          <w:rtl/>
        </w:rPr>
      </w:pPr>
      <w:r w:rsidRPr="003968C5">
        <w:rPr>
          <w:rFonts w:cs="B Lotus" w:hint="cs"/>
          <w:b/>
          <w:bCs/>
          <w:rtl/>
        </w:rPr>
        <w:t>نمودار 2: مدل مرحلة كاربرد مقوله‌بندي قياسي</w:t>
      </w:r>
    </w:p>
    <w:p w:rsidR="002F7FE9" w:rsidRPr="000B4F65" w:rsidRDefault="002F7FE9" w:rsidP="002F7FE9">
      <w:pPr>
        <w:pStyle w:val="rtecenter"/>
        <w:bidi/>
        <w:spacing w:before="0" w:beforeAutospacing="0" w:after="0" w:afterAutospacing="0"/>
        <w:ind w:firstLine="340"/>
        <w:jc w:val="both"/>
        <w:rPr>
          <w:rFonts w:cs="B Lotus"/>
          <w:rtl/>
        </w:rPr>
      </w:pPr>
      <w:r w:rsidRPr="000B4F65">
        <w:rPr>
          <w:rFonts w:cs="B Lotus"/>
          <w:noProof/>
        </w:rPr>
        <w:drawing>
          <wp:inline distT="0" distB="0" distL="0" distR="0">
            <wp:extent cx="4848225" cy="3362325"/>
            <wp:effectExtent l="19050" t="0" r="9525" b="0"/>
            <wp:docPr id="4" name="Picture 4" descr="http://pajohesh.nashriyat.ir/sites/pajohesh.nashriyat.ir/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johesh.nashriyat.ir/sites/pajohesh.nashriyat.ir/files/12.jpg"/>
                    <pic:cNvPicPr>
                      <a:picLocks noChangeAspect="1" noChangeArrowheads="1"/>
                    </pic:cNvPicPr>
                  </pic:nvPicPr>
                  <pic:blipFill>
                    <a:blip r:embed="rId21" cstate="print"/>
                    <a:srcRect/>
                    <a:stretch>
                      <a:fillRect/>
                    </a:stretch>
                  </pic:blipFill>
                  <pic:spPr bwMode="auto">
                    <a:xfrm>
                      <a:off x="0" y="0"/>
                      <a:ext cx="4848225" cy="3362325"/>
                    </a:xfrm>
                    <a:prstGeom prst="rect">
                      <a:avLst/>
                    </a:prstGeom>
                    <a:noFill/>
                    <a:ln w="9525">
                      <a:noFill/>
                      <a:miter lim="800000"/>
                      <a:headEnd/>
                      <a:tailEnd/>
                    </a:ln>
                  </pic:spPr>
                </pic:pic>
              </a:graphicData>
            </a:graphic>
          </wp:inline>
        </w:drawing>
      </w:r>
    </w:p>
    <w:p w:rsidR="002F7FE9" w:rsidRPr="003968C5" w:rsidRDefault="002F7FE9" w:rsidP="002F7FE9">
      <w:pPr>
        <w:pStyle w:val="Heading2"/>
        <w:rPr>
          <w:rtl/>
        </w:rPr>
      </w:pPr>
      <w:bookmarkStart w:id="22" w:name="_Toc410423453"/>
      <w:r w:rsidRPr="003968C5">
        <w:rPr>
          <w:rFonts w:hint="cs"/>
          <w:rtl/>
        </w:rPr>
        <w:t>تحليل محتواي تلخيصي</w:t>
      </w:r>
      <w:bookmarkEnd w:id="22"/>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مطالعه‌اي كه از روش تحليل محتواي كيفي با رويكرد تلخيصي استفاده مي‌كند با شناسايي و كمي كردن كلمات يا مضامين ويژة موجود در متن، با هدف فهم چگونگي كاربرد اين كلمات يا محتواي آن</w:t>
      </w:r>
      <w:r>
        <w:rPr>
          <w:rFonts w:cs="B Lotus" w:hint="eastAsia"/>
          <w:rtl/>
        </w:rPr>
        <w:t>‌</w:t>
      </w:r>
      <w:r w:rsidRPr="000B4F65">
        <w:rPr>
          <w:rFonts w:cs="B Lotus" w:hint="cs"/>
          <w:rtl/>
        </w:rPr>
        <w:t>ها در متن آغاز مي‌شود.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اين كميت‌سازي نه‌تنها تلاشي براي فهم معناي كلمات است، بيشتر از آن، كشف كاربرد اين كلمات در متن است. تحليل كردن براي نمود يك كلمه يا مضمون ويژه در متن، نشاني از تحليل محتواي واضح و مشخص است.</w:t>
      </w:r>
      <w:r w:rsidR="00CE17AE" w:rsidRPr="000B4F65">
        <w:rPr>
          <w:rFonts w:cs="B Lotus"/>
          <w:rtl/>
        </w:rPr>
        <w:t xml:space="preserve"> </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اگر تحليل در همين حد باز ايستد، تحليلي كمي به‌شمار مي‌آيد كه تمركز آن روي شمار فراواني مضمون يا واژگان ويژه است.</w:t>
      </w:r>
      <w:r w:rsidRPr="000B4F65">
        <w:rPr>
          <w:rStyle w:val="apple-converted-space"/>
          <w:rFonts w:hint="cs"/>
          <w:rtl/>
        </w:rPr>
        <w:t> </w:t>
      </w:r>
      <w:r w:rsidRPr="000B4F65">
        <w:rPr>
          <w:rFonts w:cs="B Lotus" w:hint="cs"/>
          <w:rtl/>
        </w:rPr>
        <w:t>تحليل محتواي كيفي با رويكرد تلخيصي مي‌تواند به آن ‌سوي شمارش كه همان تحليل محتواي پنهان و نهفتة موجود در كلمات است، نيز برود. تحليل محتواي پنهان به فرايند تفسير محتوا مربوط مي‌شود.</w:t>
      </w:r>
      <w:r w:rsidRPr="000B4F65">
        <w:rPr>
          <w:rStyle w:val="apple-converted-space"/>
          <w:rFonts w:hint="cs"/>
          <w:rtl/>
        </w:rPr>
        <w:t> </w:t>
      </w:r>
      <w:r w:rsidRPr="000B4F65">
        <w:rPr>
          <w:rFonts w:cs="B Lotus" w:hint="cs"/>
          <w:rtl/>
        </w:rPr>
        <w:t>در اين نوع تحليل، تمركز روي كشف معاني اصولي واژه يا مضامين آن است</w:t>
      </w:r>
      <w:r w:rsidRPr="000B4F65">
        <w:rPr>
          <w:rStyle w:val="apple-converted-space"/>
          <w:rFonts w:hint="cs"/>
          <w:rtl/>
        </w:rPr>
        <w:t> </w:t>
      </w:r>
      <w:r w:rsidRPr="000B4F65">
        <w:rPr>
          <w:rFonts w:cs="B Lotus" w:hint="cs"/>
          <w:rtl/>
        </w:rPr>
        <w:t>و پژوهشگران از اين نوع تحليل محتوا در مطالعات تحليلي انواع مقالات موجود در مجلات</w:t>
      </w:r>
      <w:r>
        <w:rPr>
          <w:rFonts w:cs="B Lotus" w:hint="eastAsia"/>
          <w:rtl/>
        </w:rPr>
        <w:t>‌</w:t>
      </w:r>
      <w:r w:rsidRPr="000B4F65">
        <w:rPr>
          <w:rFonts w:cs="B Lotus" w:hint="cs"/>
          <w:rtl/>
        </w:rPr>
        <w:t>علمي و هم</w:t>
      </w:r>
      <w:r>
        <w:rPr>
          <w:rFonts w:cs="B Lotus" w:hint="eastAsia"/>
          <w:rtl/>
        </w:rPr>
        <w:t>‌</w:t>
      </w:r>
      <w:r w:rsidRPr="000B4F65">
        <w:rPr>
          <w:rFonts w:cs="B Lotus" w:hint="cs"/>
          <w:rtl/>
        </w:rPr>
        <w:t>چنين کتاب‌هاي مرجع</w:t>
      </w:r>
      <w:r w:rsidRPr="000B4F65">
        <w:rPr>
          <w:rStyle w:val="apple-converted-space"/>
          <w:rFonts w:hint="cs"/>
          <w:rtl/>
        </w:rPr>
        <w:t> </w:t>
      </w:r>
      <w:r w:rsidRPr="000B4F65">
        <w:rPr>
          <w:rFonts w:cs="B Lotus" w:hint="cs"/>
          <w:rtl/>
        </w:rPr>
        <w:t>استفاده مي‌كنند. كتاب‌هاي مرجع دربارة مطالعات با محتواي تجربي مربوط به مراقبت‌هاي تسكيني</w:t>
      </w:r>
      <w:r w:rsidRPr="000B4F65">
        <w:rPr>
          <w:rStyle w:val="apple-converted-space"/>
          <w:rFonts w:hint="cs"/>
          <w:rtl/>
        </w:rPr>
        <w:t> </w:t>
      </w:r>
      <w:r w:rsidRPr="000B4F65">
        <w:rPr>
          <w:rFonts w:cs="B Lotus" w:hint="cs"/>
          <w:rtl/>
        </w:rPr>
        <w:t>و روحية مذهبي در كتاب پرستاري از اين گونه‌اند.</w:t>
      </w:r>
      <w:r w:rsidR="00CE17AE" w:rsidRPr="000B4F65">
        <w:rPr>
          <w:rFonts w:cs="B Lotus"/>
          <w:rtl/>
        </w:rPr>
        <w:t xml:space="preserve"> </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براي نمونه ما مي‌توانيم كلماتي مانند مرگ، مردن و در حال مرگ را در نظر بگيريم و آن</w:t>
      </w:r>
      <w:r>
        <w:rPr>
          <w:rFonts w:cs="B Lotus" w:hint="eastAsia"/>
          <w:rtl/>
        </w:rPr>
        <w:t>‌</w:t>
      </w:r>
      <w:r w:rsidRPr="000B4F65">
        <w:rPr>
          <w:rFonts w:cs="B Lotus" w:hint="cs"/>
          <w:rtl/>
        </w:rPr>
        <w:t>ها را بشماريم كه درحقيقت كاري كاملاً كمي است؛ ولي اگر در پي شناسايي اصطلاحات جايگزين براي مرگ در متن باشيم و تجربه كنيم كه چگونه اين كلمات به صورت مستقيم يا غيرمستقيم در متن استفاده مي‌شوند، مي‌توان گفت از تحليل محتوا با رويكرد تلخيصي استفاده كرده‌ايم.</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در يك تحليل محتواي كيفي با رويكرد تلخيصي، تحليل داده با جست‌وجوي كلمات مشخص به‌وسيلة روش دستي يا كامپيوتري آغاز مي‌شود. واژگان پرشماري براي هر اصطلاح مشخص محاسبه مي‌شوند. در اين</w:t>
      </w:r>
      <w:r>
        <w:rPr>
          <w:rFonts w:cs="B Lotus" w:hint="eastAsia"/>
          <w:rtl/>
        </w:rPr>
        <w:t>‌</w:t>
      </w:r>
      <w:r w:rsidRPr="000B4F65">
        <w:rPr>
          <w:rFonts w:cs="B Lotus" w:hint="cs"/>
          <w:rtl/>
        </w:rPr>
        <w:t xml:space="preserve">جا محقق </w:t>
      </w:r>
      <w:r w:rsidRPr="000B4F65">
        <w:rPr>
          <w:rFonts w:cs="B Lotus" w:hint="cs"/>
          <w:rtl/>
        </w:rPr>
        <w:lastRenderedPageBreak/>
        <w:t>مي‌خواهد بداند که واژة مورد نظر چه به صورت مستقيم و چه غيرمستقيم به چه تعداد و توسط چه كساني به‌كار برده شده است تا براساس آن</w:t>
      </w:r>
      <w:r>
        <w:rPr>
          <w:rFonts w:cs="B Lotus" w:hint="eastAsia"/>
          <w:rtl/>
        </w:rPr>
        <w:t>‌</w:t>
      </w:r>
      <w:r w:rsidRPr="000B4F65">
        <w:rPr>
          <w:rFonts w:cs="B Lotus" w:hint="cs"/>
          <w:rtl/>
        </w:rPr>
        <w:t>ها به مضمون‌سازي رمزها بپردازد.</w:t>
      </w:r>
      <w:r w:rsidR="00CE17AE" w:rsidRPr="000B4F65">
        <w:rPr>
          <w:rFonts w:cs="B Lotus"/>
          <w:rtl/>
        </w:rPr>
        <w:t xml:space="preserve"> </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اين حالت به محقق اجازه مي‌دهد تا به تفسير مضامين مربوط به هم بپردازد. محققان مي‌كوشند بر اين اساس، كاربرد كلمه و يا معاني‌اي را كه يك كلمه مي‌تواند داشته باشد، کشف كنند. تحليل محتوا با رويكرد تلخيص، داراي مزيت‌هايي است. براي مثال، اين نوع از تحليل محتوا ـ به علت تأکيد بر کلمات ويژه و مورد نظر محقق، نسبت به دو رويکرد پيشين ـ روشي منفعل و بي‌دردسر براي مطالعه و بررسي پديده‌هاي مورد علاقة محقق است؛</w:t>
      </w:r>
      <w:r w:rsidRPr="000B4F65">
        <w:rPr>
          <w:rStyle w:val="apple-converted-space"/>
          <w:rFonts w:hint="cs"/>
          <w:rtl/>
        </w:rPr>
        <w:t> </w:t>
      </w:r>
      <w:r w:rsidRPr="000B4F65">
        <w:rPr>
          <w:rFonts w:cs="B Lotus" w:hint="cs"/>
          <w:rtl/>
        </w:rPr>
        <w:t>و يا اين</w:t>
      </w:r>
      <w:r>
        <w:rPr>
          <w:rFonts w:cs="B Lotus" w:hint="eastAsia"/>
          <w:rtl/>
        </w:rPr>
        <w:t>‌</w:t>
      </w:r>
      <w:r w:rsidRPr="000B4F65">
        <w:rPr>
          <w:rFonts w:cs="B Lotus" w:hint="cs"/>
          <w:rtl/>
        </w:rPr>
        <w:t>که بينشي بنيادين از اين موضوع را كه چگونه افراد كلمات را به‌كار مي‌برند ارائه مي‌كند؛‌ هرچند يافته‌هاي حاصل از اين رويكرد به علت عدم توجه به گستردگي معاني موجود در داده، مي‌تواند محدوديت‌هايي براي تحقيق ايجاد كند. در جدول شمارة 1، خلاصة سه رويكرد متفاوت تحليل محتواي كيفي به نمايش درآمده است:</w:t>
      </w:r>
    </w:p>
    <w:p w:rsidR="002F7FE9" w:rsidRDefault="002F7FE9" w:rsidP="00CE17AE">
      <w:pPr>
        <w:pStyle w:val="NormalWeb"/>
        <w:bidi/>
        <w:spacing w:before="0" w:beforeAutospacing="0" w:after="0" w:afterAutospacing="0"/>
        <w:jc w:val="center"/>
        <w:rPr>
          <w:rFonts w:cs="B Lotus"/>
          <w:rtl/>
        </w:rPr>
      </w:pPr>
      <w:r w:rsidRPr="002465CF">
        <w:rPr>
          <w:rFonts w:cs="B Zar" w:hint="cs"/>
          <w:b/>
          <w:bCs/>
          <w:rtl/>
        </w:rPr>
        <w:t>جدول1: اختلافات اساسي كدگذاري در سه رويكرد تحليل محتوا</w:t>
      </w:r>
    </w:p>
    <w:tbl>
      <w:tblPr>
        <w:tblStyle w:val="TableGrid"/>
        <w:bidiVisual/>
        <w:tblW w:w="8720" w:type="dxa"/>
        <w:tblLook w:val="04A0"/>
      </w:tblPr>
      <w:tblGrid>
        <w:gridCol w:w="1809"/>
        <w:gridCol w:w="1417"/>
        <w:gridCol w:w="3119"/>
        <w:gridCol w:w="2375"/>
      </w:tblGrid>
      <w:tr w:rsidR="002F7FE9" w:rsidTr="00537EE4">
        <w:tc>
          <w:tcPr>
            <w:tcW w:w="1809" w:type="dxa"/>
            <w:shd w:val="clear" w:color="auto" w:fill="F2F2F2" w:themeFill="background1" w:themeFillShade="F2"/>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نوع تحليل محتوا</w:t>
            </w:r>
          </w:p>
        </w:tc>
        <w:tc>
          <w:tcPr>
            <w:tcW w:w="1417" w:type="dxa"/>
            <w:shd w:val="clear" w:color="auto" w:fill="F2F2F2" w:themeFill="background1" w:themeFillShade="F2"/>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آغاز تحقيق</w:t>
            </w:r>
          </w:p>
        </w:tc>
        <w:tc>
          <w:tcPr>
            <w:tcW w:w="3119" w:type="dxa"/>
            <w:shd w:val="clear" w:color="auto" w:fill="F2F2F2" w:themeFill="background1" w:themeFillShade="F2"/>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زمان تشخيص رمزها يا كلمات كليدي</w:t>
            </w:r>
          </w:p>
        </w:tc>
        <w:tc>
          <w:tcPr>
            <w:tcW w:w="2375" w:type="dxa"/>
            <w:shd w:val="clear" w:color="auto" w:fill="F2F2F2" w:themeFill="background1" w:themeFillShade="F2"/>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منشأ رمزها يا كلمات كليدي</w:t>
            </w:r>
          </w:p>
        </w:tc>
      </w:tr>
      <w:tr w:rsidR="002F7FE9" w:rsidTr="00537EE4">
        <w:tc>
          <w:tcPr>
            <w:tcW w:w="1809"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تحليل محتواي عرفي</w:t>
            </w:r>
          </w:p>
        </w:tc>
        <w:tc>
          <w:tcPr>
            <w:tcW w:w="1417"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مشاهده</w:t>
            </w:r>
          </w:p>
        </w:tc>
        <w:tc>
          <w:tcPr>
            <w:tcW w:w="3119"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رمزها هم‌زمان با تحليل داده معين مي‌شوند</w:t>
            </w:r>
          </w:p>
        </w:tc>
        <w:tc>
          <w:tcPr>
            <w:tcW w:w="2375"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رمزها از داده‌ها مشتق مي‌شوند</w:t>
            </w:r>
          </w:p>
        </w:tc>
      </w:tr>
      <w:tr w:rsidR="002F7FE9" w:rsidTr="00537EE4">
        <w:tc>
          <w:tcPr>
            <w:tcW w:w="1809"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تحليل محتواي جهت‌دار</w:t>
            </w:r>
          </w:p>
        </w:tc>
        <w:tc>
          <w:tcPr>
            <w:tcW w:w="1417"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نظريه</w:t>
            </w:r>
          </w:p>
        </w:tc>
        <w:tc>
          <w:tcPr>
            <w:tcW w:w="3119"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رمزها هم‌زمان با تحليل داده‌ها و يا قبل از آن</w:t>
            </w:r>
            <w:r>
              <w:rPr>
                <w:rFonts w:cs="B Lotus" w:hint="cs"/>
                <w:sz w:val="20"/>
                <w:szCs w:val="20"/>
                <w:rtl/>
              </w:rPr>
              <w:t>‌</w:t>
            </w:r>
            <w:r w:rsidRPr="002465CF">
              <w:rPr>
                <w:rFonts w:cs="B Lotus"/>
                <w:sz w:val="20"/>
                <w:szCs w:val="20"/>
                <w:rtl/>
              </w:rPr>
              <w:t>ها مشخص مي‌شوند</w:t>
            </w:r>
          </w:p>
        </w:tc>
        <w:tc>
          <w:tcPr>
            <w:tcW w:w="2375"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رمزها از تئوري يا يافته‌هاي تحقيق مشتق مي‌شوند</w:t>
            </w:r>
          </w:p>
        </w:tc>
      </w:tr>
      <w:tr w:rsidR="002F7FE9" w:rsidTr="00537EE4">
        <w:tc>
          <w:tcPr>
            <w:tcW w:w="1809"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تحليل محتواي تلخيصي</w:t>
            </w:r>
          </w:p>
        </w:tc>
        <w:tc>
          <w:tcPr>
            <w:tcW w:w="1417"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كلمات كليدي</w:t>
            </w:r>
          </w:p>
        </w:tc>
        <w:tc>
          <w:tcPr>
            <w:tcW w:w="3119"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كلمات كليدي قبل و در ضمن تحليل داده‌ها تعريف مي‌شوند</w:t>
            </w:r>
          </w:p>
        </w:tc>
        <w:tc>
          <w:tcPr>
            <w:tcW w:w="2375" w:type="dxa"/>
            <w:vAlign w:val="center"/>
          </w:tcPr>
          <w:p w:rsidR="002F7FE9" w:rsidRPr="002465CF" w:rsidRDefault="002F7FE9" w:rsidP="00537EE4">
            <w:pPr>
              <w:pStyle w:val="NormalWeb"/>
              <w:bidi/>
              <w:spacing w:before="0" w:beforeAutospacing="0" w:after="0" w:afterAutospacing="0"/>
              <w:jc w:val="center"/>
              <w:rPr>
                <w:rFonts w:cs="B Lotus"/>
                <w:sz w:val="20"/>
                <w:szCs w:val="20"/>
              </w:rPr>
            </w:pPr>
            <w:r w:rsidRPr="002465CF">
              <w:rPr>
                <w:rFonts w:cs="B Lotus"/>
                <w:sz w:val="20"/>
                <w:szCs w:val="20"/>
                <w:rtl/>
              </w:rPr>
              <w:t>كلمات كليدي براساس علاقة محقق يا ادبيات تحقيق به‌دست مي‌آيند.</w:t>
            </w:r>
          </w:p>
        </w:tc>
      </w:tr>
    </w:tbl>
    <w:p w:rsidR="002F7FE9" w:rsidRPr="002465CF" w:rsidRDefault="002F7FE9" w:rsidP="002F7FE9">
      <w:pPr>
        <w:pStyle w:val="Heading2"/>
        <w:rPr>
          <w:rtl/>
        </w:rPr>
      </w:pPr>
      <w:bookmarkStart w:id="23" w:name="_Toc410423454"/>
      <w:r w:rsidRPr="002465CF">
        <w:rPr>
          <w:rFonts w:hint="cs"/>
          <w:rtl/>
        </w:rPr>
        <w:t>تعريف مفاهيم اساسي در تحليل محتواي كيفي</w:t>
      </w:r>
      <w:bookmarkEnd w:id="23"/>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هرچند دربارة تعريف مفاهيم در تحليل محتواي كيفي توافق اصولي وجود ندارد، در كل مي‌توان گفت اين مفاهيم عبارت‌اند از: 1. محتواي آشكار و پنهان،</w:t>
      </w:r>
      <w:r w:rsidRPr="000B4F65">
        <w:rPr>
          <w:rStyle w:val="apple-converted-space"/>
          <w:rFonts w:hint="cs"/>
          <w:rtl/>
        </w:rPr>
        <w:t> </w:t>
      </w:r>
      <w:r w:rsidRPr="000B4F65">
        <w:rPr>
          <w:rFonts w:cs="B Lotus" w:hint="cs"/>
          <w:rtl/>
        </w:rPr>
        <w:t>2. واحد تحليل، 3. واحد معنا، 4. فشرده كردن، 5. جداسازي و خلاصه كردن، 6. منطقه محتوايي، 7. رمز، 8. مقوله، 9. تم</w:t>
      </w:r>
      <w:r w:rsidR="00D73599">
        <w:rPr>
          <w:rFonts w:cs="B Lotus" w:hint="cs"/>
          <w:rtl/>
        </w:rPr>
        <w:t>[مضمون]</w:t>
      </w:r>
      <w:r w:rsidRPr="000B4F65">
        <w:rPr>
          <w:rFonts w:cs="B Lotus" w:hint="cs"/>
          <w:rtl/>
        </w:rPr>
        <w:t>.</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در ادامه به‌ترتيب اشاره‌اي مختصر به هريك از آن</w:t>
      </w:r>
      <w:r>
        <w:rPr>
          <w:rFonts w:cs="B Lotus" w:hint="eastAsia"/>
          <w:rtl/>
        </w:rPr>
        <w:t>‌</w:t>
      </w:r>
      <w:r w:rsidRPr="000B4F65">
        <w:rPr>
          <w:rFonts w:cs="B Lotus" w:hint="cs"/>
          <w:rtl/>
        </w:rPr>
        <w:t>ها خواهيم كرد.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 xml:space="preserve">در يك تحليل محتواي كيفي موضوع اساسي، تصميم‌گيري دراين‌باره است كه </w:t>
      </w:r>
      <w:r w:rsidRPr="002465CF">
        <w:rPr>
          <w:rFonts w:cs="B Lotus" w:hint="cs"/>
          <w:u w:val="single"/>
          <w:rtl/>
        </w:rPr>
        <w:t>آيا تحليل بايد بر محتواي آشكار تأكيد كند يا بر محتواي پنهان.</w:t>
      </w:r>
      <w:r w:rsidRPr="000B4F65">
        <w:rPr>
          <w:rFonts w:cs="B Lotus" w:hint="cs"/>
          <w:rtl/>
        </w:rPr>
        <w:t>‌ آن بخش از تحليل كه به توصيف جنبه‌هاي مشاهده‌پذير و جزئيات ملموس محتوا مي‌پردازد، صورت آشكار از تحليل محتواست؛</w:t>
      </w:r>
      <w:r w:rsidRPr="000B4F65">
        <w:rPr>
          <w:rStyle w:val="apple-converted-space"/>
          <w:rFonts w:hint="cs"/>
          <w:rtl/>
        </w:rPr>
        <w:t> </w:t>
      </w:r>
      <w:r w:rsidRPr="000B4F65">
        <w:rPr>
          <w:rFonts w:cs="B Lotus" w:hint="cs"/>
          <w:rtl/>
        </w:rPr>
        <w:t>و در مقابل، آن بخش كه دربارة‌ چگونگي درگير شدن در تفسير معاني اساسي و جنبه‌هاي ارتباطي اين معاني در متن صحبت مي‌كند، صورت پنهان تحليل محتواست.</w:t>
      </w:r>
      <w:r w:rsidRPr="000B4F65">
        <w:rPr>
          <w:rStyle w:val="apple-converted-space"/>
          <w:rFonts w:hint="cs"/>
          <w:rtl/>
        </w:rPr>
        <w:t> </w:t>
      </w:r>
      <w:r w:rsidRPr="000B4F65">
        <w:rPr>
          <w:rFonts w:cs="B Lotus" w:hint="cs"/>
          <w:rtl/>
        </w:rPr>
        <w:t>هرچند مي‌توان گفت هم محتواي آشكار و هم پنهان هردو مي‌توانند به تفسير مرتبط باشند، تفاسيرشان در عمق و سطح انتزاع متفاوت است.</w:t>
      </w:r>
    </w:p>
    <w:p w:rsidR="002F7FE9" w:rsidRPr="000B4F65" w:rsidRDefault="002F7FE9" w:rsidP="00CE17AE">
      <w:pPr>
        <w:pStyle w:val="NormalWeb"/>
        <w:bidi/>
        <w:spacing w:before="0" w:beforeAutospacing="0" w:after="0" w:afterAutospacing="0"/>
        <w:ind w:firstLine="340"/>
        <w:jc w:val="both"/>
        <w:rPr>
          <w:rFonts w:cs="B Lotus"/>
          <w:rtl/>
        </w:rPr>
      </w:pPr>
      <w:r w:rsidRPr="002465CF">
        <w:rPr>
          <w:rFonts w:cs="B Lotus" w:hint="cs"/>
          <w:u w:val="single"/>
          <w:rtl/>
        </w:rPr>
        <w:t>واحد تحليل،</w:t>
      </w:r>
      <w:r w:rsidRPr="000B4F65">
        <w:rPr>
          <w:rFonts w:cs="B Lotus" w:hint="cs"/>
          <w:rtl/>
        </w:rPr>
        <w:t xml:space="preserve"> يكي ديگر از امور مهم در تحليل محتواست. در نوشته‌ها، واحد تحليل به يك نوع موضوع مورد مطالعه مهم اشاره مي‌كند.‌ براي مثال يك شخص، يك برنامه‌، يك سازمان، يك كلاس</w:t>
      </w:r>
      <w:r>
        <w:rPr>
          <w:rFonts w:cs="B Lotus" w:hint="eastAsia"/>
          <w:rtl/>
        </w:rPr>
        <w:t>‌</w:t>
      </w:r>
      <w:r w:rsidRPr="000B4F65">
        <w:rPr>
          <w:rFonts w:cs="B Lotus" w:hint="cs"/>
          <w:rtl/>
        </w:rPr>
        <w:t>درس يا يك كلينيك پزشكي</w:t>
      </w:r>
      <w:r w:rsidRPr="000B4F65">
        <w:rPr>
          <w:rStyle w:val="apple-converted-space"/>
          <w:rFonts w:hint="cs"/>
          <w:rtl/>
        </w:rPr>
        <w:t> </w:t>
      </w:r>
      <w:r w:rsidRPr="000B4F65">
        <w:rPr>
          <w:rFonts w:cs="B Lotus" w:hint="cs"/>
          <w:rtl/>
        </w:rPr>
        <w:t>يا اجتماع، دولت يا ملت</w:t>
      </w:r>
      <w:r w:rsidRPr="000B4F65">
        <w:rPr>
          <w:rStyle w:val="apple-converted-space"/>
          <w:rFonts w:hint="cs"/>
          <w:rtl/>
        </w:rPr>
        <w:t> </w:t>
      </w:r>
      <w:r w:rsidRPr="000B4F65">
        <w:rPr>
          <w:rFonts w:cs="B Lotus" w:hint="cs"/>
          <w:rtl/>
        </w:rPr>
        <w:t>واحدهاي تحليل‌اند. ديگران واحد تحليل را به‌منزلة مصاحبه‌ها يا خاطرات روزانه مطرح مي‌كنند و در كل مقداري از فضايي را كه به يك موضوع يا يك عمل تحت مطالعه اختصاص داده مي‌شود، واحد تحليل گويند.</w:t>
      </w:r>
      <w:r w:rsidR="00CE17AE" w:rsidRPr="000B4F65">
        <w:rPr>
          <w:rFonts w:cs="B Lotus" w:hint="cs"/>
          <w:rtl/>
        </w:rPr>
        <w:t xml:space="preserve"> </w:t>
      </w:r>
      <w:r w:rsidRPr="000B4F65">
        <w:rPr>
          <w:rFonts w:cs="B Lotus" w:hint="cs"/>
          <w:rtl/>
        </w:rPr>
        <w:t>هم</w:t>
      </w:r>
      <w:r>
        <w:rPr>
          <w:rFonts w:cs="B Lotus" w:hint="eastAsia"/>
          <w:rtl/>
        </w:rPr>
        <w:t>‌</w:t>
      </w:r>
      <w:r w:rsidRPr="000B4F65">
        <w:rPr>
          <w:rFonts w:cs="B Lotus" w:hint="cs"/>
          <w:rtl/>
        </w:rPr>
        <w:t>چنين بخش‌‌هايي از متن كه جدا و رمزگذاري مي‌شود،</w:t>
      </w:r>
      <w:r w:rsidRPr="000B4F65">
        <w:rPr>
          <w:rFonts w:cs="B Lotus" w:hint="cs"/>
        </w:rPr>
        <w:t>‌</w:t>
      </w:r>
      <w:r w:rsidRPr="000B4F65">
        <w:rPr>
          <w:rFonts w:cs="B Lotus" w:hint="cs"/>
          <w:rtl/>
        </w:rPr>
        <w:t xml:space="preserve"> يا هر عبارتي كه در نسخة مورد مطالعة ما وجود دارد،</w:t>
      </w:r>
      <w:r w:rsidRPr="000B4F65">
        <w:rPr>
          <w:rStyle w:val="apple-converted-space"/>
          <w:rFonts w:hint="cs"/>
          <w:rtl/>
        </w:rPr>
        <w:t> </w:t>
      </w:r>
      <w:r w:rsidRPr="000B4F65">
        <w:rPr>
          <w:rFonts w:cs="B Lotus" w:hint="cs"/>
          <w:rtl/>
        </w:rPr>
        <w:t>مي‌تواند به‌منزلة واحد تحليل در نظر گرفته شود. بايد در نظر داشت كه واحد تحليل بايد به اندازه‌اي باشد كه به‌منزلة زمينه‌اي براي واحد معنا در فرايند تحليل در نظر گرفته شود.</w:t>
      </w:r>
    </w:p>
    <w:p w:rsidR="002F7FE9" w:rsidRPr="000B4F65" w:rsidRDefault="002F7FE9" w:rsidP="00CE17AE">
      <w:pPr>
        <w:pStyle w:val="NormalWeb"/>
        <w:bidi/>
        <w:spacing w:before="0" w:beforeAutospacing="0" w:after="0" w:afterAutospacing="0"/>
        <w:ind w:firstLine="340"/>
        <w:jc w:val="both"/>
        <w:rPr>
          <w:rFonts w:cs="B Lotus"/>
          <w:rtl/>
        </w:rPr>
      </w:pPr>
      <w:r w:rsidRPr="002465CF">
        <w:rPr>
          <w:rFonts w:cs="B Lotus" w:hint="cs"/>
          <w:u w:val="single"/>
          <w:rtl/>
        </w:rPr>
        <w:t>واحد معنا،</w:t>
      </w:r>
      <w:r w:rsidRPr="000B4F65">
        <w:rPr>
          <w:rFonts w:cs="B Lotus" w:hint="cs"/>
          <w:rtl/>
        </w:rPr>
        <w:t xml:space="preserve"> عبارت است از مجموعه‌اي از واژگان يا جمله‌ها كه بتوان ارتباطي از معاني مشابه و يك</w:t>
      </w:r>
      <w:r>
        <w:rPr>
          <w:rFonts w:cs="B Lotus" w:hint="eastAsia"/>
          <w:rtl/>
        </w:rPr>
        <w:t>‌</w:t>
      </w:r>
      <w:r w:rsidRPr="000B4F65">
        <w:rPr>
          <w:rFonts w:cs="B Lotus" w:hint="cs"/>
          <w:rtl/>
        </w:rPr>
        <w:t>سان در آن</w:t>
      </w:r>
      <w:r>
        <w:rPr>
          <w:rFonts w:cs="B Lotus" w:hint="eastAsia"/>
          <w:rtl/>
        </w:rPr>
        <w:t>‌</w:t>
      </w:r>
      <w:r w:rsidRPr="000B4F65">
        <w:rPr>
          <w:rFonts w:cs="B Lotus" w:hint="cs"/>
          <w:rtl/>
        </w:rPr>
        <w:t>ها يافت و براساس اين معناي مشابه آن</w:t>
      </w:r>
      <w:r>
        <w:rPr>
          <w:rFonts w:cs="B Lotus" w:hint="eastAsia"/>
          <w:rtl/>
        </w:rPr>
        <w:t>‌</w:t>
      </w:r>
      <w:r w:rsidRPr="000B4F65">
        <w:rPr>
          <w:rFonts w:cs="B Lotus" w:hint="cs"/>
          <w:rtl/>
        </w:rPr>
        <w:t xml:space="preserve">ها را تقسيم‌بندي كرد. اين تقسيم‌بندي مي‌تواند نام‌‌هاي متفاوتي داشته باشد، از </w:t>
      </w:r>
      <w:r w:rsidRPr="000B4F65">
        <w:rPr>
          <w:rFonts w:cs="B Lotus" w:hint="cs"/>
          <w:rtl/>
        </w:rPr>
        <w:lastRenderedPageBreak/>
        <w:t>قبيل واحد تحليل يا واحد رمزگذاري،</w:t>
      </w:r>
      <w:r w:rsidRPr="000B4F65">
        <w:rPr>
          <w:rStyle w:val="apple-converted-space"/>
          <w:rFonts w:hint="cs"/>
          <w:rtl/>
        </w:rPr>
        <w:t> </w:t>
      </w:r>
      <w:r w:rsidRPr="000B4F65">
        <w:rPr>
          <w:rFonts w:cs="B Lotus" w:hint="cs"/>
          <w:rtl/>
        </w:rPr>
        <w:t>يك واحد ايده،</w:t>
      </w:r>
      <w:r w:rsidRPr="000B4F65">
        <w:rPr>
          <w:rStyle w:val="apple-converted-space"/>
          <w:rFonts w:hint="cs"/>
          <w:rtl/>
        </w:rPr>
        <w:t> </w:t>
      </w:r>
      <w:r w:rsidRPr="000B4F65">
        <w:rPr>
          <w:rFonts w:cs="B Lotus" w:hint="cs"/>
          <w:rtl/>
        </w:rPr>
        <w:t>واحد لفظي مربوط به متن،</w:t>
      </w:r>
      <w:r w:rsidRPr="000B4F65">
        <w:rPr>
          <w:rStyle w:val="apple-converted-space"/>
          <w:rFonts w:hint="cs"/>
          <w:rtl/>
        </w:rPr>
        <w:t> </w:t>
      </w:r>
      <w:r w:rsidRPr="000B4F65">
        <w:rPr>
          <w:rFonts w:cs="B Lotus" w:hint="cs"/>
          <w:rtl/>
        </w:rPr>
        <w:t>يك واژه يا عبارت كليدي</w:t>
      </w:r>
      <w:r w:rsidRPr="000B4F65">
        <w:rPr>
          <w:rStyle w:val="apple-converted-space"/>
          <w:rFonts w:hint="cs"/>
          <w:rtl/>
        </w:rPr>
        <w:t> </w:t>
      </w:r>
      <w:r w:rsidRPr="000B4F65">
        <w:rPr>
          <w:rFonts w:cs="B Lotus" w:hint="cs"/>
          <w:rtl/>
        </w:rPr>
        <w:t>واحد تحليل،</w:t>
      </w:r>
      <w:r w:rsidRPr="000B4F65">
        <w:rPr>
          <w:rStyle w:val="apple-converted-space"/>
          <w:rFonts w:hint="cs"/>
          <w:rtl/>
        </w:rPr>
        <w:t> </w:t>
      </w:r>
      <w:r w:rsidRPr="000B4F65">
        <w:rPr>
          <w:rFonts w:cs="B Lotus" w:hint="cs"/>
          <w:rtl/>
        </w:rPr>
        <w:t>يا تم.</w:t>
      </w:r>
      <w:r w:rsidRPr="000B4F65">
        <w:rPr>
          <w:rStyle w:val="apple-converted-space"/>
          <w:rFonts w:hint="cs"/>
          <w:rtl/>
        </w:rPr>
        <w:t> </w:t>
      </w:r>
      <w:r w:rsidRPr="000B4F65">
        <w:rPr>
          <w:rFonts w:cs="B Lotus" w:hint="cs"/>
          <w:rtl/>
        </w:rPr>
        <w:t>واحد معنا در</w:t>
      </w:r>
      <w:r>
        <w:rPr>
          <w:rFonts w:cs="B Lotus" w:hint="cs"/>
          <w:rtl/>
        </w:rPr>
        <w:t xml:space="preserve"> </w:t>
      </w:r>
      <w:r w:rsidRPr="000B4F65">
        <w:rPr>
          <w:rFonts w:cs="B Lotus" w:hint="cs"/>
          <w:rtl/>
        </w:rPr>
        <w:t>بردارندة كلمه، جمله، يا عبارت‌ها و يا پاراگراف‌هايي است كه در جنبه‌هايي از زمينه يا محتوايشان با يكديگر ارتباط دارند.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در واحد معنا مباحثي مطرح‌اند كه پيش از رمزگذاري بايد آن</w:t>
      </w:r>
      <w:r>
        <w:rPr>
          <w:rFonts w:cs="B Lotus" w:hint="eastAsia"/>
          <w:rtl/>
        </w:rPr>
        <w:t>‌</w:t>
      </w:r>
      <w:r w:rsidRPr="000B4F65">
        <w:rPr>
          <w:rFonts w:cs="B Lotus" w:hint="cs"/>
          <w:rtl/>
        </w:rPr>
        <w:t>ها را فهميد و رعايت كرد. يكي از آن</w:t>
      </w:r>
      <w:r>
        <w:rPr>
          <w:rFonts w:cs="B Lotus" w:hint="eastAsia"/>
          <w:rtl/>
        </w:rPr>
        <w:t>‌</w:t>
      </w:r>
      <w:r w:rsidRPr="000B4F65">
        <w:rPr>
          <w:rFonts w:cs="B Lotus" w:hint="cs"/>
          <w:rtl/>
        </w:rPr>
        <w:t>ها بحث دربارة كوتاه كردن مطالب، شامل مفاهيمي مانند ساده‌سازي،</w:t>
      </w:r>
      <w:r w:rsidRPr="000B4F65">
        <w:rPr>
          <w:rStyle w:val="apple-converted-space"/>
          <w:rFonts w:hint="cs"/>
          <w:rtl/>
        </w:rPr>
        <w:t> </w:t>
      </w:r>
      <w:r w:rsidRPr="000B4F65">
        <w:rPr>
          <w:rFonts w:cs="B Lotus" w:hint="cs"/>
          <w:rtl/>
        </w:rPr>
        <w:t>تلخيص</w:t>
      </w:r>
      <w:r w:rsidRPr="000B4F65">
        <w:rPr>
          <w:rStyle w:val="apple-converted-space"/>
          <w:rFonts w:hint="cs"/>
          <w:rtl/>
        </w:rPr>
        <w:t> </w:t>
      </w:r>
      <w:r w:rsidRPr="000B4F65">
        <w:rPr>
          <w:rFonts w:cs="B Lotus" w:hint="cs"/>
          <w:rtl/>
        </w:rPr>
        <w:t>و فشردگي</w:t>
      </w:r>
      <w:r w:rsidRPr="000B4F65">
        <w:rPr>
          <w:rStyle w:val="apple-converted-space"/>
          <w:rFonts w:hint="cs"/>
          <w:rtl/>
        </w:rPr>
        <w:t> </w:t>
      </w:r>
      <w:r w:rsidRPr="000B4F65">
        <w:rPr>
          <w:rFonts w:cs="B Lotus" w:hint="cs"/>
          <w:rtl/>
        </w:rPr>
        <w:t>است.</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ساده‌سازي تنها به كاهش اندازه بدون اشاره به كيفيت موضوع اشاره دارد. تلخيص به كيفيت مختصرشدة متن مربوط است كه به‌منزلة مرحلة اضافي در فرايند تحليل ديده مي‌شود. فشرد‌گي (چكيدگي)، به يك فرايندِ مختصر كردن اشاره دارد كه هستة معنايي اصلي در متن حفظ مي‌شود؛ فرايندي كه به موجب آن متن فشرده مي‌شود؛ به صورت مجزا در</w:t>
      </w:r>
      <w:r>
        <w:rPr>
          <w:rFonts w:cs="B Lotus" w:hint="cs"/>
          <w:rtl/>
        </w:rPr>
        <w:t xml:space="preserve"> </w:t>
      </w:r>
      <w:r w:rsidRPr="000B4F65">
        <w:rPr>
          <w:rFonts w:cs="B Lotus" w:hint="cs"/>
          <w:rtl/>
        </w:rPr>
        <w:t>مي‌آيد و با متن‌هاي فشردة هم‌معنا جمع مي‌شود و آن</w:t>
      </w:r>
      <w:r>
        <w:rPr>
          <w:rFonts w:cs="B Lotus" w:hint="eastAsia"/>
          <w:rtl/>
        </w:rPr>
        <w:t>‌</w:t>
      </w:r>
      <w:r w:rsidRPr="000B4F65">
        <w:rPr>
          <w:rFonts w:cs="B Lotus" w:hint="cs"/>
          <w:rtl/>
        </w:rPr>
        <w:t>ها با هم درون دستة بزرگ‌تر قرار مي‌گيرند.</w:t>
      </w:r>
      <w:r w:rsidRPr="000B4F65">
        <w:rPr>
          <w:rStyle w:val="apple-converted-space"/>
          <w:rFonts w:hint="cs"/>
          <w:rtl/>
        </w:rPr>
        <w:t> </w:t>
      </w:r>
      <w:r w:rsidRPr="000B4F65">
        <w:rPr>
          <w:rFonts w:cs="B Lotus" w:hint="cs"/>
          <w:rtl/>
        </w:rPr>
        <w:t>اين دستۀ بزرگ‌تر مجموعه</w:t>
      </w:r>
      <w:r w:rsidRPr="000B4F65">
        <w:rPr>
          <w:rStyle w:val="apple-converted-space"/>
          <w:rFonts w:hint="cs"/>
          <w:rtl/>
        </w:rPr>
        <w:t> </w:t>
      </w:r>
      <w:r w:rsidRPr="000B4F65">
        <w:rPr>
          <w:rFonts w:cs="B Lotus" w:hint="cs"/>
          <w:rtl/>
        </w:rPr>
        <w:t>ناميده مي‌شود و براساس آن مي‌توان رمزها را پديد آورد.</w:t>
      </w:r>
      <w:r w:rsidR="00CE17AE" w:rsidRPr="000B4F65">
        <w:rPr>
          <w:rFonts w:cs="B Lotus"/>
          <w:rtl/>
        </w:rPr>
        <w:t xml:space="preserve"> </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البته بهتر است به‌جاي واژة فشردگي از واژة انتزاع استفاده كنيم، زيرا اين واژه بر توصيف و تفسير در سطحي منطقي‌تر تأكيد مي‌كند. مثال‌هايي از ساخت ايجاز در متن، شامل ساخت رمزها، مقوله‌ها و تم‌ها، در سطوح مختلف است.</w:t>
      </w:r>
      <w:r w:rsidRPr="000B4F65">
        <w:rPr>
          <w:rStyle w:val="apple-converted-space"/>
          <w:rFonts w:hint="cs"/>
          <w:rtl/>
        </w:rPr>
        <w:t> </w:t>
      </w:r>
      <w:r w:rsidRPr="000B4F65">
        <w:rPr>
          <w:rFonts w:cs="B Lotus" w:hint="cs"/>
          <w:rtl/>
        </w:rPr>
        <w:t>اصطلاح بعدي منطقة محتوايي</w:t>
      </w:r>
      <w:r w:rsidRPr="000B4F65">
        <w:rPr>
          <w:rStyle w:val="apple-converted-space"/>
          <w:rFonts w:hint="cs"/>
          <w:rtl/>
        </w:rPr>
        <w:t> </w:t>
      </w:r>
      <w:r w:rsidRPr="000B4F65">
        <w:rPr>
          <w:rFonts w:cs="B Lotus" w:hint="cs"/>
          <w:rtl/>
        </w:rPr>
        <w:t>است كه</w:t>
      </w:r>
      <w:r w:rsidRPr="000B4F65">
        <w:rPr>
          <w:rStyle w:val="apple-converted-space"/>
          <w:rFonts w:hint="cs"/>
          <w:rtl/>
        </w:rPr>
        <w:t> </w:t>
      </w:r>
      <w:r w:rsidRPr="000B4F65">
        <w:rPr>
          <w:rStyle w:val="Emphasis"/>
          <w:rFonts w:cs="B Lotus" w:hint="cs"/>
          <w:rtl/>
        </w:rPr>
        <w:t>باكستر</w:t>
      </w:r>
      <w:r>
        <w:rPr>
          <w:rStyle w:val="Emphasis"/>
          <w:rFonts w:cs="B Lotus" w:hint="cs"/>
          <w:rtl/>
        </w:rPr>
        <w:t>،</w:t>
      </w:r>
      <w:r w:rsidRPr="000B4F65">
        <w:rPr>
          <w:rStyle w:val="apple-converted-space"/>
          <w:rFonts w:hint="cs"/>
          <w:rtl/>
        </w:rPr>
        <w:t> </w:t>
      </w:r>
      <w:r w:rsidRPr="000B4F65">
        <w:rPr>
          <w:rFonts w:cs="B Lotus" w:hint="cs"/>
          <w:rtl/>
        </w:rPr>
        <w:t>آن را با همين نام و</w:t>
      </w:r>
      <w:r w:rsidRPr="000B4F65">
        <w:rPr>
          <w:rStyle w:val="apple-converted-space"/>
          <w:rFonts w:hint="cs"/>
          <w:rtl/>
        </w:rPr>
        <w:t> </w:t>
      </w:r>
      <w:r w:rsidRPr="000B4F65">
        <w:rPr>
          <w:rStyle w:val="Emphasis"/>
          <w:rFonts w:cs="B Lotus" w:hint="cs"/>
          <w:rtl/>
        </w:rPr>
        <w:t>باروسو</w:t>
      </w:r>
      <w:r w:rsidRPr="000B4F65">
        <w:rPr>
          <w:rFonts w:cs="B Lotus" w:hint="cs"/>
          <w:rtl/>
        </w:rPr>
        <w:t>آن را با نام خوشة</w:t>
      </w:r>
      <w:r w:rsidRPr="000B4F65">
        <w:rPr>
          <w:rStyle w:val="apple-converted-space"/>
          <w:rFonts w:hint="cs"/>
          <w:rtl/>
        </w:rPr>
        <w:t> </w:t>
      </w:r>
      <w:r w:rsidRPr="000B4F65">
        <w:rPr>
          <w:rFonts w:cs="B Lotus" w:hint="cs"/>
          <w:rtl/>
        </w:rPr>
        <w:t>محتوايي معرفي مي‌كند. اين اصطلاح به بخش‌هايي از متن كه با موضوعي ويژه سروكار دارد، اشاره مي‌كند.</w:t>
      </w:r>
      <w:r w:rsidRPr="000B4F65">
        <w:rPr>
          <w:rStyle w:val="apple-converted-space"/>
          <w:rFonts w:hint="cs"/>
          <w:rtl/>
        </w:rPr>
        <w:t> </w:t>
      </w:r>
      <w:r w:rsidRPr="000B4F65">
        <w:rPr>
          <w:rFonts w:cs="B Lotus" w:hint="cs"/>
          <w:rtl/>
        </w:rPr>
        <w:t>يك منطقة محتوايي مي‌تواند براساس مشاهده يا براساس فرض‌هاي نظري به‌دست آيد.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واحد معنا، مبنا و پايه ساخت رمزگذاري است و از واحد معنا مي‌توان به رمزگذاري رسيد. بنابر نظر</w:t>
      </w:r>
      <w:r>
        <w:rPr>
          <w:rFonts w:cs="B Lotus" w:hint="cs"/>
          <w:rtl/>
        </w:rPr>
        <w:t xml:space="preserve"> </w:t>
      </w:r>
      <w:r w:rsidRPr="000B4F65">
        <w:rPr>
          <w:rStyle w:val="apple-converted-space"/>
          <w:rFonts w:hint="cs"/>
          <w:rtl/>
        </w:rPr>
        <w:t> </w:t>
      </w:r>
      <w:r w:rsidRPr="000B4F65">
        <w:rPr>
          <w:rStyle w:val="Emphasis"/>
          <w:rFonts w:cs="B Lotus" w:hint="cs"/>
          <w:rtl/>
        </w:rPr>
        <w:t>كافي</w:t>
      </w:r>
      <w:r>
        <w:rPr>
          <w:rStyle w:val="Emphasis"/>
          <w:rFonts w:cs="B Lotus" w:hint="cs"/>
          <w:rtl/>
        </w:rPr>
        <w:t xml:space="preserve"> </w:t>
      </w:r>
      <w:r w:rsidRPr="000B4F65">
        <w:rPr>
          <w:rStyle w:val="apple-converted-space"/>
          <w:rFonts w:hint="cs"/>
          <w:rtl/>
        </w:rPr>
        <w:t> </w:t>
      </w:r>
      <w:r w:rsidRPr="000B4F65">
        <w:rPr>
          <w:rFonts w:cs="B Lotus" w:hint="cs"/>
          <w:rtl/>
        </w:rPr>
        <w:t>و</w:t>
      </w:r>
      <w:r>
        <w:rPr>
          <w:rFonts w:cs="B Lotus" w:hint="cs"/>
          <w:rtl/>
        </w:rPr>
        <w:t xml:space="preserve"> </w:t>
      </w:r>
      <w:r w:rsidRPr="000B4F65">
        <w:rPr>
          <w:rStyle w:val="apple-converted-space"/>
          <w:rFonts w:hint="cs"/>
          <w:rtl/>
        </w:rPr>
        <w:t> </w:t>
      </w:r>
      <w:r w:rsidRPr="000B4F65">
        <w:rPr>
          <w:rStyle w:val="Emphasis"/>
          <w:rFonts w:cs="B Lotus" w:hint="cs"/>
          <w:rtl/>
        </w:rPr>
        <w:t>اتكينسون</w:t>
      </w:r>
      <w:r w:rsidRPr="000B4F65">
        <w:rPr>
          <w:rFonts w:cs="B Lotus" w:hint="cs"/>
          <w:rtl/>
        </w:rPr>
        <w:t>،</w:t>
      </w:r>
      <w:r w:rsidRPr="000B4F65">
        <w:rPr>
          <w:rStyle w:val="apple-converted-space"/>
          <w:rFonts w:hint="cs"/>
          <w:rtl/>
        </w:rPr>
        <w:t> </w:t>
      </w:r>
      <w:r w:rsidRPr="000B4F65">
        <w:rPr>
          <w:rFonts w:cs="B Lotus" w:hint="cs"/>
          <w:rtl/>
        </w:rPr>
        <w:t>رمزها ابزارهايي براي تفكر و ابتكارند؛ از</w:t>
      </w:r>
      <w:r>
        <w:rPr>
          <w:rFonts w:cs="B Lotus" w:hint="cs"/>
          <w:rtl/>
        </w:rPr>
        <w:t xml:space="preserve"> </w:t>
      </w:r>
      <w:r w:rsidRPr="000B4F65">
        <w:rPr>
          <w:rFonts w:cs="B Lotus" w:hint="cs"/>
          <w:rtl/>
        </w:rPr>
        <w:t>اين‌رو براساس واحد معنا، بايد داده‌ها را با توجه به نوع تحقيق در رمزهاي مختلف قرار داد. پس از رمزها به بررسي اصطلاح مقوله مي‌رسيم كه مرحلة بعدي در تحليل محتواي كيفي است. ايجاد مقوله،‌ ويژگي اصلي تحليل محتواي كيفي است. يك مقوله، گروهي از مضامين است كه در يك وجه اشتراك شريك‌اند.</w:t>
      </w:r>
      <w:r w:rsidRPr="000B4F65">
        <w:rPr>
          <w:rStyle w:val="apple-converted-space"/>
          <w:rFonts w:hint="cs"/>
          <w:rtl/>
        </w:rPr>
        <w:t> </w:t>
      </w:r>
      <w:r w:rsidRPr="000B4F65">
        <w:rPr>
          <w:rStyle w:val="Emphasis"/>
          <w:rFonts w:cs="B Lotus" w:hint="cs"/>
          <w:rtl/>
        </w:rPr>
        <w:t>پاتن</w:t>
      </w:r>
      <w:r w:rsidR="00CE17AE">
        <w:rPr>
          <w:rStyle w:val="apple-converted-space"/>
          <w:rFonts w:hint="cs"/>
          <w:rtl/>
        </w:rPr>
        <w:t>،</w:t>
      </w:r>
      <w:r w:rsidRPr="000B4F65">
        <w:rPr>
          <w:rStyle w:val="apple-converted-space"/>
          <w:rFonts w:hint="cs"/>
          <w:rtl/>
        </w:rPr>
        <w:t> </w:t>
      </w:r>
      <w:r w:rsidRPr="000B4F65">
        <w:rPr>
          <w:rFonts w:cs="B Lotus" w:hint="cs"/>
          <w:rtl/>
        </w:rPr>
        <w:t>بيان مي‌كند كه مقوله‌ها داراي هماهنگي دروني و ناهمگوني بيروني‌اند.</w:t>
      </w:r>
      <w:r w:rsidRPr="000B4F65">
        <w:rPr>
          <w:rStyle w:val="apple-converted-space"/>
          <w:rFonts w:hint="cs"/>
          <w:rtl/>
        </w:rPr>
        <w:t> </w:t>
      </w:r>
      <w:r w:rsidRPr="000B4F65">
        <w:rPr>
          <w:rStyle w:val="Emphasis"/>
          <w:rFonts w:cs="B Lotus" w:hint="cs"/>
          <w:rtl/>
        </w:rPr>
        <w:t>کريپندورف</w:t>
      </w:r>
      <w:bookmarkStart w:id="24" w:name="_ednref94"/>
      <w:r w:rsidR="00CE17AE">
        <w:rPr>
          <w:rStyle w:val="Emphasis"/>
          <w:rFonts w:cs="B Lotus" w:hint="cs"/>
          <w:rtl/>
        </w:rPr>
        <w:t>،</w:t>
      </w:r>
      <w:bookmarkEnd w:id="24"/>
      <w:r w:rsidRPr="000B4F65">
        <w:rPr>
          <w:rStyle w:val="apple-converted-space"/>
          <w:rFonts w:hint="cs"/>
          <w:rtl/>
        </w:rPr>
        <w:t> </w:t>
      </w:r>
      <w:r w:rsidRPr="000B4F65">
        <w:rPr>
          <w:rFonts w:cs="B Lotus" w:hint="cs"/>
          <w:rtl/>
        </w:rPr>
        <w:t>تأكيد مي‌كند كه مقوله‌ها بايد جامع و مانع باشند. اين بدين‌</w:t>
      </w:r>
      <w:r>
        <w:rPr>
          <w:rFonts w:cs="B Lotus" w:hint="cs"/>
          <w:rtl/>
        </w:rPr>
        <w:t xml:space="preserve"> </w:t>
      </w:r>
      <w:r w:rsidRPr="000B4F65">
        <w:rPr>
          <w:rFonts w:cs="B Lotus" w:hint="cs"/>
          <w:rtl/>
        </w:rPr>
        <w:t>منظور است كه هيچ دادة مرتبطي نمي‌تواند با قصد محقق از مقوله‌ها بيرون نگاه داشته شود که در اين صورت يكي از معايب مقوله‌بندي مناسب خواهد بود. به‌‌علاوه هيچ داده‌اي نبايد در دو يا بيش‌ از يك مقوله وارد شود؛ هرچند به دليل پيچيدگي واقعيت تجربة</w:t>
      </w:r>
      <w:r>
        <w:rPr>
          <w:rFonts w:cs="B Lotus" w:hint="eastAsia"/>
          <w:rtl/>
        </w:rPr>
        <w:t>‌</w:t>
      </w:r>
      <w:r w:rsidRPr="000B4F65">
        <w:rPr>
          <w:rFonts w:cs="B Lotus" w:hint="cs"/>
          <w:rtl/>
        </w:rPr>
        <w:t>انساني، امكان ندارد يك مقوله‌بندي جامع و مانع ايجاد شود. بايد دانست كه يك مقوله به پرسش چه چيز پاسخ مي‌دهد.</w:t>
      </w:r>
      <w:r w:rsidRPr="000B4F65">
        <w:rPr>
          <w:rStyle w:val="apple-converted-space"/>
          <w:rFonts w:hint="cs"/>
          <w:rtl/>
        </w:rPr>
        <w:t> </w:t>
      </w:r>
      <w:r w:rsidRPr="000B4F65">
        <w:rPr>
          <w:rFonts w:cs="B Lotus" w:hint="cs"/>
          <w:rtl/>
        </w:rPr>
        <w:t>همان‌گونه كه ديده مي‌شود، يك مقوله اغلب به يك سطح توصيفي محتوا اشاره دارد و مي‌تواند مبين محتواي آشكار متن باشد. يك مقوله اغلب در</w:t>
      </w:r>
      <w:r>
        <w:rPr>
          <w:rFonts w:cs="B Lotus" w:hint="cs"/>
          <w:rtl/>
        </w:rPr>
        <w:t xml:space="preserve"> </w:t>
      </w:r>
      <w:r w:rsidRPr="000B4F65">
        <w:rPr>
          <w:rFonts w:cs="B Lotus" w:hint="cs"/>
          <w:rtl/>
        </w:rPr>
        <w:t>بردارندة شماري از زيرمقوله‌هاست كه سطوح متفاوتي از ايجاز را دارند. زيرمقوله‌ها مي‌توانند در يك مقوله جاي گيرند، يا يك مقوله مي‌تواند به زيرمقوله‌ها تقسيم شود.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پس از مقوله‌ به واپسين مفهوم بيان‌شده در تحليل محتواي كيفي مي‌رسيم كه مفهوم تم است. مفهوم تم داراي معناي چندگانه است و ايجاد تم‌ها شيوه‌اي است كه مضامين و معاني اساسي را در مقوله‌ها با هم مرتبط مي‌سازد.</w:t>
      </w:r>
      <w:r>
        <w:rPr>
          <w:rFonts w:cs="B Lotus" w:hint="cs"/>
          <w:rtl/>
        </w:rPr>
        <w:t xml:space="preserve"> </w:t>
      </w:r>
      <w:r w:rsidRPr="000B4F65">
        <w:rPr>
          <w:rStyle w:val="Emphasis"/>
          <w:rFonts w:cs="B Lotus" w:hint="cs"/>
          <w:rtl/>
        </w:rPr>
        <w:t>پاليت</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هانگلر</w:t>
      </w:r>
      <w:r w:rsidR="00CE17AE">
        <w:rPr>
          <w:rStyle w:val="Emphasis"/>
          <w:rFonts w:cs="B Lotus" w:hint="cs"/>
          <w:rtl/>
        </w:rPr>
        <w:t>،</w:t>
      </w:r>
      <w:r w:rsidRPr="000B4F65">
        <w:rPr>
          <w:rStyle w:val="apple-converted-space"/>
          <w:rFonts w:hint="cs"/>
          <w:rtl/>
        </w:rPr>
        <w:t> </w:t>
      </w:r>
      <w:r w:rsidRPr="000B4F65">
        <w:rPr>
          <w:rFonts w:cs="B Lotus" w:hint="cs"/>
          <w:rtl/>
        </w:rPr>
        <w:t>تم را يك اصل تكراري ايجاد شده درون مقوله‌ها يا گسست ميان مقوله‌ها مي‌دانند.</w:t>
      </w:r>
      <w:r w:rsidRPr="000B4F65">
        <w:rPr>
          <w:rStyle w:val="apple-converted-space"/>
          <w:rFonts w:hint="cs"/>
          <w:rtl/>
        </w:rPr>
        <w:t> </w:t>
      </w:r>
      <w:r w:rsidRPr="000B4F65">
        <w:rPr>
          <w:rStyle w:val="Emphasis"/>
          <w:rFonts w:cs="B Lotus" w:hint="cs"/>
          <w:rtl/>
        </w:rPr>
        <w:t>باكستر</w:t>
      </w:r>
      <w:bookmarkStart w:id="25" w:name="_ednref97"/>
      <w:r w:rsidR="00CE17AE">
        <w:rPr>
          <w:rStyle w:val="Emphasis"/>
          <w:rFonts w:cs="B Lotus" w:hint="cs"/>
          <w:rtl/>
        </w:rPr>
        <w:t>،</w:t>
      </w:r>
      <w:bookmarkEnd w:id="25"/>
      <w:r w:rsidRPr="000B4F65">
        <w:rPr>
          <w:rStyle w:val="apple-converted-space"/>
          <w:rFonts w:hint="cs"/>
          <w:rtl/>
        </w:rPr>
        <w:t> </w:t>
      </w:r>
      <w:r w:rsidRPr="000B4F65">
        <w:rPr>
          <w:rFonts w:cs="B Lotus" w:hint="cs"/>
          <w:rtl/>
        </w:rPr>
        <w:t>تم‌ها را رشته‌اي از معاني و مضامين مي‌داند كه حوزه به حوزه تكرار مي‌شوند.</w:t>
      </w:r>
    </w:p>
    <w:p w:rsidR="002F7FE9" w:rsidRPr="000B4F65" w:rsidRDefault="002F7FE9" w:rsidP="000C1A90">
      <w:pPr>
        <w:pStyle w:val="NormalWeb"/>
        <w:bidi/>
        <w:spacing w:before="0" w:beforeAutospacing="0" w:after="0" w:afterAutospacing="0"/>
        <w:ind w:firstLine="340"/>
        <w:jc w:val="both"/>
        <w:rPr>
          <w:rFonts w:cs="B Lotus"/>
          <w:rtl/>
        </w:rPr>
      </w:pPr>
      <w:r w:rsidRPr="000B4F65">
        <w:rPr>
          <w:rFonts w:cs="B Lotus" w:hint="cs"/>
          <w:rtl/>
        </w:rPr>
        <w:t>تم</w:t>
      </w:r>
      <w:r w:rsidR="000C1A90">
        <w:rPr>
          <w:rFonts w:cs="B Lotus" w:hint="cs"/>
          <w:rtl/>
        </w:rPr>
        <w:t xml:space="preserve">، </w:t>
      </w:r>
      <w:r w:rsidRPr="000B4F65">
        <w:rPr>
          <w:rFonts w:cs="B Lotus" w:hint="cs"/>
          <w:rtl/>
        </w:rPr>
        <w:t>كه به پرسش چگونه است پاسخ مي‌دهد، رشته‌اي از معاني برجسته،</w:t>
      </w:r>
      <w:r w:rsidRPr="000B4F65">
        <w:rPr>
          <w:rStyle w:val="apple-converted-space"/>
          <w:rFonts w:hint="cs"/>
          <w:rtl/>
        </w:rPr>
        <w:t> </w:t>
      </w:r>
      <w:r w:rsidRPr="000B4F65">
        <w:rPr>
          <w:rFonts w:cs="B Lotus" w:hint="cs"/>
          <w:rtl/>
        </w:rPr>
        <w:t>واحدهاي معناي فشرده،</w:t>
      </w:r>
      <w:r w:rsidRPr="000B4F65">
        <w:rPr>
          <w:rStyle w:val="apple-converted-space"/>
          <w:rFonts w:hint="cs"/>
          <w:rtl/>
        </w:rPr>
        <w:t> </w:t>
      </w:r>
      <w:r w:rsidRPr="000B4F65">
        <w:rPr>
          <w:rFonts w:cs="B Lotus" w:hint="cs"/>
          <w:rtl/>
        </w:rPr>
        <w:t>رمزها يا مقوله‌ها براساس سطوح تفسيري است. يك تم مي‌تواند مبين محتواي پنهان متن در نظر گرفته شود. از</w:t>
      </w:r>
      <w:r>
        <w:rPr>
          <w:rFonts w:cs="B Lotus" w:hint="cs"/>
          <w:rtl/>
        </w:rPr>
        <w:t xml:space="preserve"> </w:t>
      </w:r>
      <w:r w:rsidRPr="000B4F65">
        <w:rPr>
          <w:rFonts w:cs="B Lotus" w:hint="cs"/>
          <w:rtl/>
        </w:rPr>
        <w:t>آن</w:t>
      </w:r>
      <w:r>
        <w:rPr>
          <w:rFonts w:cs="B Lotus" w:hint="eastAsia"/>
          <w:rtl/>
        </w:rPr>
        <w:t>‌</w:t>
      </w:r>
      <w:r w:rsidRPr="000B4F65">
        <w:rPr>
          <w:rFonts w:cs="B Lotus" w:hint="cs"/>
          <w:rtl/>
        </w:rPr>
        <w:t>جا</w:t>
      </w:r>
      <w:r>
        <w:rPr>
          <w:rFonts w:cs="B Lotus" w:hint="cs"/>
          <w:rtl/>
        </w:rPr>
        <w:t xml:space="preserve"> </w:t>
      </w:r>
      <w:r w:rsidRPr="000B4F65">
        <w:rPr>
          <w:rFonts w:cs="B Lotus" w:hint="cs"/>
          <w:rtl/>
        </w:rPr>
        <w:t>‌كه همة داده‌ها در اين</w:t>
      </w:r>
      <w:r>
        <w:rPr>
          <w:rFonts w:cs="B Lotus" w:hint="eastAsia"/>
          <w:rtl/>
        </w:rPr>
        <w:t>‌</w:t>
      </w:r>
      <w:r w:rsidRPr="000B4F65">
        <w:rPr>
          <w:rFonts w:cs="B Lotus" w:hint="cs"/>
          <w:rtl/>
        </w:rPr>
        <w:t>جا داراي معناهاي چندگانه‌اند، تم‌ها لزوماً جامع و مانع نيستند.</w:t>
      </w:r>
      <w:r w:rsidRPr="000B4F65">
        <w:rPr>
          <w:rStyle w:val="apple-converted-space"/>
          <w:rFonts w:hint="cs"/>
          <w:rtl/>
        </w:rPr>
        <w:t> </w:t>
      </w:r>
      <w:r w:rsidRPr="000B4F65">
        <w:rPr>
          <w:rFonts w:cs="B Lotus" w:hint="cs"/>
          <w:rtl/>
        </w:rPr>
        <w:t xml:space="preserve">يك واحد معناي فشرده، ‌يك رمز يا يك مقوله، </w:t>
      </w:r>
      <w:r w:rsidRPr="000B4F65">
        <w:rPr>
          <w:rFonts w:cs="B Lotus" w:hint="cs"/>
          <w:rtl/>
        </w:rPr>
        <w:lastRenderedPageBreak/>
        <w:t>مي‌تواند متناسب براي قرار گرفتن در بيشتر از يك تم باشد. تم مي‌تواند به‌وسيلة خرده‌تم‌ها ساخته يا به خرده‌تم‌ها تقسيم شود.</w:t>
      </w:r>
    </w:p>
    <w:p w:rsidR="002F7FE9" w:rsidRPr="000B4F65" w:rsidRDefault="002F7FE9" w:rsidP="00CE17AE">
      <w:pPr>
        <w:pStyle w:val="NormalWeb"/>
        <w:bidi/>
        <w:spacing w:before="0" w:beforeAutospacing="0" w:after="0" w:afterAutospacing="0"/>
        <w:ind w:firstLine="340"/>
        <w:jc w:val="both"/>
        <w:rPr>
          <w:rFonts w:cs="B Lotus"/>
          <w:rtl/>
        </w:rPr>
      </w:pPr>
      <w:r w:rsidRPr="000B4F65">
        <w:rPr>
          <w:rFonts w:cs="B Lotus" w:hint="cs"/>
          <w:rtl/>
        </w:rPr>
        <w:t>براي روشن</w:t>
      </w:r>
      <w:r>
        <w:rPr>
          <w:rFonts w:cs="B Lotus" w:hint="eastAsia"/>
          <w:rtl/>
        </w:rPr>
        <w:t>‌</w:t>
      </w:r>
      <w:r w:rsidRPr="000B4F65">
        <w:rPr>
          <w:rFonts w:cs="B Lotus" w:hint="cs"/>
          <w:rtl/>
        </w:rPr>
        <w:t>شدن تعاريف مفاهيم مزبور، در ادامه نمونه‌اي از پژوهش‌هاي</w:t>
      </w:r>
      <w:r w:rsidRPr="000B4F65">
        <w:rPr>
          <w:rStyle w:val="apple-converted-space"/>
          <w:rFonts w:hint="cs"/>
          <w:rtl/>
        </w:rPr>
        <w:t> </w:t>
      </w:r>
      <w:r>
        <w:rPr>
          <w:rStyle w:val="apple-converted-space"/>
          <w:rFonts w:hint="cs"/>
          <w:rtl/>
        </w:rPr>
        <w:t xml:space="preserve"> </w:t>
      </w:r>
      <w:r w:rsidRPr="000B4F65">
        <w:rPr>
          <w:rStyle w:val="Emphasis"/>
          <w:rFonts w:cs="B Lotus" w:hint="cs"/>
          <w:rtl/>
        </w:rPr>
        <w:t>لوندمن</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نورنبرگ</w:t>
      </w:r>
      <w:r w:rsidRPr="000B4F65">
        <w:rPr>
          <w:rStyle w:val="apple-converted-space"/>
          <w:rFonts w:hint="cs"/>
          <w:rtl/>
        </w:rPr>
        <w:t> </w:t>
      </w:r>
      <w:r w:rsidRPr="000B4F65">
        <w:rPr>
          <w:rFonts w:cs="B Lotus" w:hint="cs"/>
          <w:rtl/>
        </w:rPr>
        <w:t>از بيست فرد بزرگ‌سال كه دچار ديابت نوع اول شده‌اند، آورده مي‌شود ـ در اين پژوهش از رويکرد تحليل محتواي عرفي و تلخيصي به صورت مشترک استفاده شده است ـ. پژوهشگران موضوع را به هفت منطقة محتوايي دسته‌بندي كردند که سه مورد را براي نمونه بيان مي‌کنيم:</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1. تجربه‌هايي كه مرتبط با آغاز بيماري‌‌اند؛ 2. تجربه‌هاي مرتبط با افزايش قند خون. 3. تجربه‌هايي كه با كاهش قند خون مرتبط‌اند.</w:t>
      </w:r>
    </w:p>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در اين</w:t>
      </w:r>
      <w:r>
        <w:rPr>
          <w:rFonts w:cs="B Lotus" w:hint="eastAsia"/>
          <w:rtl/>
        </w:rPr>
        <w:t>‌</w:t>
      </w:r>
      <w:r w:rsidRPr="000B4F65">
        <w:rPr>
          <w:rFonts w:cs="B Lotus" w:hint="cs"/>
          <w:rtl/>
        </w:rPr>
        <w:t>جا ما براي روشن شدن موضوع، يكي از مناطق محتوايي تقسيم‌بندي شده توسط</w:t>
      </w:r>
      <w:r w:rsidRPr="000B4F65">
        <w:rPr>
          <w:rStyle w:val="apple-converted-space"/>
          <w:rFonts w:hint="cs"/>
          <w:rtl/>
        </w:rPr>
        <w:t> </w:t>
      </w:r>
      <w:r w:rsidRPr="000B4F65">
        <w:rPr>
          <w:rStyle w:val="Emphasis"/>
          <w:rFonts w:cs="B Lotus" w:hint="cs"/>
          <w:rtl/>
        </w:rPr>
        <w:t>لوندمن</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نورنبرگ</w:t>
      </w:r>
      <w:r w:rsidRPr="000B4F65">
        <w:rPr>
          <w:rFonts w:cs="B Lotus" w:hint="cs"/>
          <w:rtl/>
        </w:rPr>
        <w:t>، مثلاً تجربه‌هاي مرتبط با افزايش قند خون را بررسي مي‌كنيم. اين دو محقق متون مرتبط به ‌افراد مختلف (بيست نفر بيمار) را خلاصه و فشرده كردند و يك متن واحد (و يك واحد تحليل) را تشكيل دادند. سپس متن خلاصه‌شده را به واحدهاي معنا از هم مجزا ساختند و آن را رمز قرار دادند. مثال‌هايي از واحدهاي معنا،‌ واحدهاي معناي فشرده‌شده و رمزها در جدول شمارة 2 نشان داده شده‌اند.</w:t>
      </w:r>
    </w:p>
    <w:p w:rsidR="002F7FE9" w:rsidRDefault="002F7FE9" w:rsidP="00CE17AE">
      <w:pPr>
        <w:pStyle w:val="NormalWeb"/>
        <w:bidi/>
        <w:spacing w:before="0" w:beforeAutospacing="0" w:after="0" w:afterAutospacing="0"/>
        <w:jc w:val="center"/>
        <w:rPr>
          <w:rFonts w:cs="B Zar"/>
          <w:b/>
          <w:bCs/>
          <w:rtl/>
        </w:rPr>
      </w:pPr>
      <w:r w:rsidRPr="00C73837">
        <w:rPr>
          <w:rFonts w:cs="B Zar" w:hint="cs"/>
          <w:b/>
          <w:bCs/>
          <w:rtl/>
        </w:rPr>
        <w:t>جدول 2: مثال‌هايي از واحدهاي معنا،‌ واحد معناي فشرده‌شده و كدها</w:t>
      </w:r>
    </w:p>
    <w:tbl>
      <w:tblPr>
        <w:tblStyle w:val="TableGrid"/>
        <w:bidiVisual/>
        <w:tblW w:w="8721" w:type="dxa"/>
        <w:tblLook w:val="04A0"/>
      </w:tblPr>
      <w:tblGrid>
        <w:gridCol w:w="2907"/>
        <w:gridCol w:w="2907"/>
        <w:gridCol w:w="2907"/>
      </w:tblGrid>
      <w:tr w:rsidR="002F7FE9" w:rsidRPr="00286F7F" w:rsidTr="00537EE4">
        <w:tc>
          <w:tcPr>
            <w:tcW w:w="2907" w:type="dxa"/>
            <w:shd w:val="clear" w:color="auto" w:fill="F2F2F2" w:themeFill="background1" w:themeFillShade="F2"/>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Style w:val="Strong"/>
                <w:rFonts w:cs="B Lotus"/>
                <w:sz w:val="20"/>
                <w:szCs w:val="20"/>
                <w:rtl/>
              </w:rPr>
              <w:t>واحد معنا</w:t>
            </w:r>
          </w:p>
        </w:tc>
        <w:tc>
          <w:tcPr>
            <w:tcW w:w="2907" w:type="dxa"/>
            <w:shd w:val="clear" w:color="auto" w:fill="F2F2F2" w:themeFill="background1" w:themeFillShade="F2"/>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Style w:val="Strong"/>
                <w:rFonts w:cs="B Lotus"/>
                <w:sz w:val="20"/>
                <w:szCs w:val="20"/>
                <w:rtl/>
              </w:rPr>
              <w:t>واحد معنا فشرده‌شده</w:t>
            </w:r>
          </w:p>
        </w:tc>
        <w:tc>
          <w:tcPr>
            <w:tcW w:w="2907" w:type="dxa"/>
            <w:shd w:val="clear" w:color="auto" w:fill="F2F2F2" w:themeFill="background1" w:themeFillShade="F2"/>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Style w:val="Strong"/>
                <w:rFonts w:cs="B Lotus"/>
                <w:sz w:val="20"/>
                <w:szCs w:val="20"/>
                <w:rtl/>
              </w:rPr>
              <w:t>كد</w:t>
            </w:r>
          </w:p>
        </w:tc>
      </w:tr>
      <w:tr w:rsidR="002F7FE9" w:rsidRPr="00286F7F" w:rsidTr="00537EE4">
        <w:tc>
          <w:tcPr>
            <w:tcW w:w="2907" w:type="dxa"/>
            <w:vAlign w:val="center"/>
          </w:tcPr>
          <w:p w:rsidR="002F7FE9" w:rsidRPr="00286F7F" w:rsidRDefault="002F7FE9" w:rsidP="002F7FE9">
            <w:pPr>
              <w:pStyle w:val="rtecenter"/>
              <w:numPr>
                <w:ilvl w:val="0"/>
                <w:numId w:val="5"/>
              </w:numPr>
              <w:bidi/>
              <w:spacing w:before="0" w:beforeAutospacing="0" w:after="0" w:afterAutospacing="0"/>
              <w:ind w:left="283" w:hanging="283"/>
              <w:jc w:val="both"/>
              <w:rPr>
                <w:rFonts w:cs="B Lotus"/>
                <w:sz w:val="20"/>
                <w:szCs w:val="20"/>
              </w:rPr>
            </w:pPr>
            <w:r w:rsidRPr="00286F7F">
              <w:rPr>
                <w:rFonts w:cs="B Lotus"/>
                <w:sz w:val="20"/>
                <w:szCs w:val="20"/>
                <w:rtl/>
              </w:rPr>
              <w:t>احساس عجيب و غريب توخالي بودن در سرم در بعضي جاها دارم</w:t>
            </w:r>
          </w:p>
        </w:tc>
        <w:tc>
          <w:tcPr>
            <w:tcW w:w="2907" w:type="dxa"/>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Fonts w:cs="B Lotus"/>
                <w:sz w:val="20"/>
                <w:szCs w:val="20"/>
                <w:rtl/>
              </w:rPr>
              <w:t>احساس عجيب پوچي در سر</w:t>
            </w:r>
          </w:p>
        </w:tc>
        <w:tc>
          <w:tcPr>
            <w:tcW w:w="2907" w:type="dxa"/>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Fonts w:cs="B Lotus"/>
                <w:sz w:val="20"/>
                <w:szCs w:val="20"/>
                <w:rtl/>
              </w:rPr>
              <w:t>توخالي بودن در سر</w:t>
            </w:r>
          </w:p>
        </w:tc>
      </w:tr>
      <w:tr w:rsidR="002F7FE9" w:rsidRPr="00286F7F" w:rsidTr="00537EE4">
        <w:tc>
          <w:tcPr>
            <w:tcW w:w="2907" w:type="dxa"/>
            <w:vAlign w:val="center"/>
          </w:tcPr>
          <w:p w:rsidR="002F7FE9" w:rsidRPr="00286F7F" w:rsidRDefault="002F7FE9" w:rsidP="002F7FE9">
            <w:pPr>
              <w:pStyle w:val="rtecenter"/>
              <w:numPr>
                <w:ilvl w:val="0"/>
                <w:numId w:val="5"/>
              </w:numPr>
              <w:bidi/>
              <w:spacing w:before="0" w:beforeAutospacing="0" w:after="0" w:afterAutospacing="0"/>
              <w:ind w:left="283" w:hanging="283"/>
              <w:jc w:val="both"/>
              <w:rPr>
                <w:rFonts w:cs="B Lotus"/>
                <w:sz w:val="20"/>
                <w:szCs w:val="20"/>
              </w:rPr>
            </w:pPr>
            <w:r w:rsidRPr="00286F7F">
              <w:rPr>
                <w:rFonts w:cs="B Lotus"/>
                <w:sz w:val="20"/>
                <w:szCs w:val="20"/>
                <w:rtl/>
              </w:rPr>
              <w:t>بيشتر اوقات همه‌چيز</w:t>
            </w:r>
            <w:r w:rsidRPr="00286F7F">
              <w:rPr>
                <w:rFonts w:cs="B Lotus" w:hint="cs"/>
                <w:sz w:val="20"/>
                <w:szCs w:val="20"/>
                <w:rtl/>
              </w:rPr>
              <w:t xml:space="preserve"> </w:t>
            </w:r>
            <w:r w:rsidRPr="00286F7F">
              <w:rPr>
                <w:rFonts w:cs="B Lotus"/>
                <w:sz w:val="20"/>
                <w:szCs w:val="20"/>
                <w:rtl/>
              </w:rPr>
              <w:t>پيش‌بيني</w:t>
            </w:r>
            <w:r w:rsidRPr="00286F7F">
              <w:rPr>
                <w:rFonts w:cs="B Lotus" w:hint="cs"/>
                <w:sz w:val="20"/>
                <w:szCs w:val="20"/>
                <w:rtl/>
              </w:rPr>
              <w:t xml:space="preserve"> </w:t>
            </w:r>
            <w:r w:rsidRPr="00286F7F">
              <w:rPr>
                <w:rFonts w:cs="B Lotus" w:hint="eastAsia"/>
                <w:sz w:val="20"/>
                <w:szCs w:val="20"/>
                <w:rtl/>
              </w:rPr>
              <w:t>‌</w:t>
            </w:r>
            <w:r w:rsidRPr="00286F7F">
              <w:rPr>
                <w:rFonts w:cs="B Lotus"/>
                <w:sz w:val="20"/>
                <w:szCs w:val="20"/>
                <w:rtl/>
              </w:rPr>
              <w:t>‌ناپذير است،</w:t>
            </w:r>
            <w:r w:rsidRPr="00286F7F">
              <w:rPr>
                <w:rFonts w:cs="B Lotus" w:hint="cs"/>
                <w:sz w:val="20"/>
                <w:szCs w:val="20"/>
                <w:rtl/>
              </w:rPr>
              <w:t xml:space="preserve"> </w:t>
            </w:r>
            <w:r w:rsidRPr="00286F7F">
              <w:rPr>
                <w:rFonts w:cs="B Lotus"/>
                <w:sz w:val="20"/>
                <w:szCs w:val="20"/>
                <w:rtl/>
              </w:rPr>
              <w:t>چون</w:t>
            </w:r>
            <w:r w:rsidRPr="00286F7F">
              <w:rPr>
                <w:rFonts w:cs="B Lotus" w:hint="cs"/>
                <w:sz w:val="20"/>
                <w:szCs w:val="20"/>
                <w:rtl/>
              </w:rPr>
              <w:t xml:space="preserve"> </w:t>
            </w:r>
            <w:r w:rsidRPr="00286F7F">
              <w:rPr>
                <w:rFonts w:cs="B Lotus"/>
                <w:sz w:val="20"/>
                <w:szCs w:val="20"/>
                <w:rtl/>
              </w:rPr>
              <w:t>نمي‌توانيد هرگز درباره هر چيزي مطمئن باشيد</w:t>
            </w:r>
            <w:r w:rsidRPr="00286F7F">
              <w:rPr>
                <w:rFonts w:cs="B Lotus" w:hint="cs"/>
                <w:sz w:val="20"/>
                <w:szCs w:val="20"/>
                <w:rtl/>
              </w:rPr>
              <w:t>.</w:t>
            </w:r>
          </w:p>
        </w:tc>
        <w:tc>
          <w:tcPr>
            <w:tcW w:w="2907" w:type="dxa"/>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Fonts w:cs="B Lotus"/>
                <w:sz w:val="20"/>
                <w:szCs w:val="20"/>
                <w:rtl/>
              </w:rPr>
              <w:t>يك موقعيت پيش‌بيني‌ناپذير و نامطمئن</w:t>
            </w:r>
          </w:p>
        </w:tc>
        <w:tc>
          <w:tcPr>
            <w:tcW w:w="2907" w:type="dxa"/>
            <w:vAlign w:val="center"/>
          </w:tcPr>
          <w:p w:rsidR="002F7FE9" w:rsidRPr="00286F7F" w:rsidRDefault="002F7FE9" w:rsidP="00537EE4">
            <w:pPr>
              <w:pStyle w:val="rtecenter"/>
              <w:bidi/>
              <w:spacing w:before="0" w:beforeAutospacing="0" w:after="0" w:afterAutospacing="0"/>
              <w:jc w:val="center"/>
              <w:rPr>
                <w:rFonts w:cs="B Lotus"/>
                <w:sz w:val="20"/>
                <w:szCs w:val="20"/>
              </w:rPr>
            </w:pPr>
            <w:r w:rsidRPr="00286F7F">
              <w:rPr>
                <w:rFonts w:cs="B Lotus"/>
                <w:sz w:val="20"/>
                <w:szCs w:val="20"/>
                <w:rtl/>
              </w:rPr>
              <w:t>ترديد (شك)</w:t>
            </w:r>
          </w:p>
        </w:tc>
      </w:tr>
    </w:tbl>
    <w:p w:rsidR="002F7FE9" w:rsidRDefault="002F7FE9" w:rsidP="002F7FE9">
      <w:pPr>
        <w:pStyle w:val="NormalWeb"/>
        <w:bidi/>
        <w:spacing w:before="0" w:beforeAutospacing="0" w:after="0" w:afterAutospacing="0"/>
        <w:ind w:firstLine="340"/>
        <w:jc w:val="both"/>
        <w:rPr>
          <w:rFonts w:cs="B Lotus"/>
          <w:rtl/>
        </w:rPr>
      </w:pPr>
      <w:r w:rsidRPr="000B4F65">
        <w:rPr>
          <w:rFonts w:cs="B Lotus" w:hint="cs"/>
          <w:rtl/>
        </w:rPr>
        <w:t>سپس رمزهاي گوناگون براساس تفاوت‌ها و شباهت‌هايشان مقايسه و به شش زيرمقوله و سه مقوله دسته‌بندي مي‌شوند كه محتواي آشكار را تشكيل مي‌دهند. مقوله‌بندي‌هاي آزمايشي (اوليه) بين دو محقق مورد بحث و بازبيني قرار گرفتند. تفاوت بين دو محقق در قضاوت</w:t>
      </w:r>
      <w:r>
        <w:rPr>
          <w:rFonts w:cs="B Lotus" w:hint="eastAsia"/>
          <w:rtl/>
        </w:rPr>
        <w:t>‌</w:t>
      </w:r>
      <w:r w:rsidRPr="000B4F65">
        <w:rPr>
          <w:rFonts w:cs="B Lotus" w:hint="cs"/>
          <w:rtl/>
        </w:rPr>
        <w:t>شان بود كه احساسات و اعمال شناخته و ناشناخته را در</w:t>
      </w:r>
      <w:r>
        <w:rPr>
          <w:rFonts w:cs="B Lotus" w:hint="cs"/>
          <w:rtl/>
        </w:rPr>
        <w:t xml:space="preserve"> </w:t>
      </w:r>
      <w:r w:rsidRPr="000B4F65">
        <w:rPr>
          <w:rFonts w:cs="B Lotus" w:hint="cs"/>
          <w:rtl/>
        </w:rPr>
        <w:t>بر</w:t>
      </w:r>
      <w:r>
        <w:rPr>
          <w:rFonts w:cs="B Lotus" w:hint="cs"/>
          <w:rtl/>
        </w:rPr>
        <w:t xml:space="preserve"> </w:t>
      </w:r>
      <w:r w:rsidRPr="000B4F65">
        <w:rPr>
          <w:rFonts w:cs="B Lotus" w:hint="cs"/>
          <w:rtl/>
        </w:rPr>
        <w:t>مي‌گرفت. اين تفاوت سرانجام به توافق در دسته‌بندي كردن رمزها انجاميد و سرانجام مضمون و معناي اساسي يا به عبارت ديگر محتواي پنهان به‌وسيلة مقوله‌بندي‌ها درون يك تم تشكيل شد. مثال‌هايي از رمزها، مقوله‌ها، زيرمقوله‌ها و تم در جدول شمارة 3 ارائه شده است:</w:t>
      </w:r>
    </w:p>
    <w:p w:rsidR="002F7FE9" w:rsidRDefault="002F7FE9" w:rsidP="002F7FE9">
      <w:pPr>
        <w:pStyle w:val="NormalWeb"/>
        <w:bidi/>
        <w:spacing w:before="0" w:beforeAutospacing="0" w:after="0" w:afterAutospacing="0"/>
        <w:ind w:firstLine="340"/>
        <w:jc w:val="center"/>
        <w:rPr>
          <w:rFonts w:cs="B Zar"/>
          <w:b/>
          <w:bCs/>
          <w:rtl/>
        </w:rPr>
      </w:pPr>
      <w:r w:rsidRPr="00C73837">
        <w:rPr>
          <w:rFonts w:cs="B Zar" w:hint="cs"/>
          <w:b/>
          <w:bCs/>
          <w:rtl/>
        </w:rPr>
        <w:t>جدول 3: مثال‌هايي از كدها،‌ مقوله‌ها و زيرمقوله‌ها و يك تم</w:t>
      </w:r>
    </w:p>
    <w:tbl>
      <w:tblPr>
        <w:tblStyle w:val="TableGrid"/>
        <w:bidiVisual/>
        <w:tblW w:w="0" w:type="auto"/>
        <w:tblLook w:val="04A0"/>
      </w:tblPr>
      <w:tblGrid>
        <w:gridCol w:w="1453"/>
        <w:gridCol w:w="1454"/>
        <w:gridCol w:w="1453"/>
        <w:gridCol w:w="1454"/>
        <w:gridCol w:w="1453"/>
        <w:gridCol w:w="1454"/>
      </w:tblGrid>
      <w:tr w:rsidR="002F7FE9" w:rsidRPr="00AC3D12" w:rsidTr="00537EE4">
        <w:tc>
          <w:tcPr>
            <w:tcW w:w="4360" w:type="dxa"/>
            <w:gridSpan w:val="3"/>
            <w:shd w:val="clear" w:color="auto" w:fill="F2F2F2" w:themeFill="background1" w:themeFillShade="F2"/>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Style w:val="Strong"/>
                <w:rFonts w:cs="B Lotus"/>
                <w:sz w:val="20"/>
                <w:szCs w:val="20"/>
                <w:rtl/>
              </w:rPr>
              <w:t>تم</w:t>
            </w:r>
          </w:p>
        </w:tc>
        <w:tc>
          <w:tcPr>
            <w:tcW w:w="4361" w:type="dxa"/>
            <w:gridSpan w:val="3"/>
            <w:shd w:val="clear" w:color="auto" w:fill="F2F2F2" w:themeFill="background1" w:themeFillShade="F2"/>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Style w:val="Strong"/>
                <w:rFonts w:cs="B Lotus"/>
                <w:sz w:val="20"/>
                <w:szCs w:val="20"/>
                <w:rtl/>
              </w:rPr>
              <w:t>فقدان كنترل و تلاش براي برگرداندن كنترل</w:t>
            </w:r>
          </w:p>
        </w:tc>
      </w:tr>
      <w:tr w:rsidR="002F7FE9" w:rsidRPr="00AC3D12" w:rsidTr="00537EE4">
        <w:tc>
          <w:tcPr>
            <w:tcW w:w="2907" w:type="dxa"/>
            <w:gridSpan w:val="2"/>
            <w:vAlign w:val="center"/>
          </w:tcPr>
          <w:p w:rsidR="002F7FE9" w:rsidRPr="00AC3D12" w:rsidRDefault="002F7FE9" w:rsidP="00537EE4">
            <w:pPr>
              <w:pStyle w:val="rtecenter"/>
              <w:bidi/>
              <w:spacing w:before="0" w:beforeAutospacing="0" w:after="0" w:afterAutospacing="0"/>
              <w:ind w:firstLine="340"/>
              <w:jc w:val="center"/>
              <w:rPr>
                <w:rFonts w:cs="B Lotus"/>
                <w:sz w:val="20"/>
                <w:szCs w:val="20"/>
              </w:rPr>
            </w:pPr>
            <w:r w:rsidRPr="00AC3D12">
              <w:rPr>
                <w:rStyle w:val="Strong"/>
                <w:rFonts w:cs="B Lotus"/>
                <w:sz w:val="20"/>
                <w:szCs w:val="20"/>
                <w:rtl/>
              </w:rPr>
              <w:t>مقوله</w:t>
            </w:r>
          </w:p>
        </w:tc>
        <w:tc>
          <w:tcPr>
            <w:tcW w:w="2907" w:type="dxa"/>
            <w:gridSpan w:val="2"/>
            <w:vAlign w:val="center"/>
          </w:tcPr>
          <w:p w:rsidR="002F7FE9" w:rsidRPr="00AC3D12" w:rsidRDefault="002F7FE9" w:rsidP="00537EE4">
            <w:pPr>
              <w:pStyle w:val="rtecenter"/>
              <w:bidi/>
              <w:spacing w:before="0" w:beforeAutospacing="0" w:after="0" w:afterAutospacing="0"/>
              <w:ind w:firstLine="340"/>
              <w:jc w:val="center"/>
              <w:rPr>
                <w:rFonts w:cs="B Lotus"/>
                <w:sz w:val="20"/>
                <w:szCs w:val="20"/>
              </w:rPr>
            </w:pPr>
            <w:r w:rsidRPr="00AC3D12">
              <w:rPr>
                <w:rFonts w:cs="B Lotus"/>
                <w:sz w:val="20"/>
                <w:szCs w:val="20"/>
                <w:rtl/>
              </w:rPr>
              <w:t>احساسات فعاليت‌ها</w:t>
            </w:r>
          </w:p>
        </w:tc>
        <w:tc>
          <w:tcPr>
            <w:tcW w:w="2907" w:type="dxa"/>
            <w:gridSpan w:val="2"/>
            <w:vAlign w:val="center"/>
          </w:tcPr>
          <w:p w:rsidR="002F7FE9" w:rsidRPr="00AC3D12" w:rsidRDefault="002F7FE9" w:rsidP="00537EE4">
            <w:pPr>
              <w:pStyle w:val="rtecenter"/>
              <w:bidi/>
              <w:spacing w:before="0" w:beforeAutospacing="0" w:after="0" w:afterAutospacing="0"/>
              <w:ind w:firstLine="340"/>
              <w:jc w:val="center"/>
              <w:rPr>
                <w:rFonts w:cs="B Lotus"/>
                <w:sz w:val="20"/>
                <w:szCs w:val="20"/>
              </w:rPr>
            </w:pPr>
            <w:r w:rsidRPr="00AC3D12">
              <w:rPr>
                <w:rFonts w:cs="B Lotus"/>
                <w:sz w:val="20"/>
                <w:szCs w:val="20"/>
                <w:rtl/>
              </w:rPr>
              <w:t>ادراكات</w:t>
            </w:r>
          </w:p>
        </w:tc>
      </w:tr>
      <w:tr w:rsidR="002F7FE9" w:rsidRPr="00AC3D12" w:rsidTr="00537EE4">
        <w:tc>
          <w:tcPr>
            <w:tcW w:w="1453" w:type="dxa"/>
            <w:shd w:val="clear" w:color="auto" w:fill="F2F2F2" w:themeFill="background1" w:themeFillShade="F2"/>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Style w:val="Strong"/>
                <w:rFonts w:cs="B Lotus"/>
                <w:sz w:val="20"/>
                <w:szCs w:val="20"/>
                <w:rtl/>
              </w:rPr>
              <w:t>زيرمقوله</w:t>
            </w:r>
          </w:p>
        </w:tc>
        <w:tc>
          <w:tcPr>
            <w:tcW w:w="1454"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احساسات ناشناختة جسمي</w:t>
            </w:r>
          </w:p>
        </w:tc>
        <w:tc>
          <w:tcPr>
            <w:tcW w:w="1453"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احساسات آشنا ولي غيرمنتظرة بدني</w:t>
            </w:r>
          </w:p>
        </w:tc>
        <w:tc>
          <w:tcPr>
            <w:tcW w:w="1454"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احساسات وحشت‌آور فعاليت‌هاي ناآشنا</w:t>
            </w:r>
          </w:p>
        </w:tc>
        <w:tc>
          <w:tcPr>
            <w:tcW w:w="1453"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فعاليت‌هاي شناخته‌شده ولي غيرمنتظره</w:t>
            </w:r>
          </w:p>
        </w:tc>
        <w:tc>
          <w:tcPr>
            <w:tcW w:w="1454"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مشكلات تفكري</w:t>
            </w:r>
          </w:p>
        </w:tc>
      </w:tr>
      <w:tr w:rsidR="002F7FE9" w:rsidRPr="00AC3D12" w:rsidTr="00537EE4">
        <w:tc>
          <w:tcPr>
            <w:tcW w:w="1453"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Style w:val="Strong"/>
                <w:rFonts w:cs="B Lotus"/>
                <w:sz w:val="20"/>
                <w:szCs w:val="20"/>
                <w:rtl/>
              </w:rPr>
              <w:t>رمز</w:t>
            </w:r>
          </w:p>
        </w:tc>
        <w:tc>
          <w:tcPr>
            <w:tcW w:w="1454"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تصور توخالي بودن در سر، خالي بودن معده، سفتي زبان</w:t>
            </w:r>
          </w:p>
        </w:tc>
        <w:tc>
          <w:tcPr>
            <w:tcW w:w="1453"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عرق كردن، شمار فراوان تپش قلب</w:t>
            </w:r>
          </w:p>
        </w:tc>
        <w:tc>
          <w:tcPr>
            <w:tcW w:w="1454"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ترسيدن از مرگ، رفتار ازهم‌گسيخته، از دست دادن كنترل، لكنت‌ زبان، شك، گيجي</w:t>
            </w:r>
          </w:p>
        </w:tc>
        <w:tc>
          <w:tcPr>
            <w:tcW w:w="1453"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اصرار در خوردن، بيانات لفظي برآشفته، حمله به يخچال</w:t>
            </w:r>
          </w:p>
        </w:tc>
        <w:tc>
          <w:tcPr>
            <w:tcW w:w="1454" w:type="dxa"/>
            <w:vAlign w:val="center"/>
          </w:tcPr>
          <w:p w:rsidR="002F7FE9" w:rsidRPr="00AC3D12" w:rsidRDefault="002F7FE9" w:rsidP="00537EE4">
            <w:pPr>
              <w:pStyle w:val="rtecenter"/>
              <w:bidi/>
              <w:spacing w:before="0" w:beforeAutospacing="0" w:after="0" w:afterAutospacing="0"/>
              <w:jc w:val="center"/>
              <w:rPr>
                <w:rFonts w:cs="B Lotus"/>
                <w:sz w:val="20"/>
                <w:szCs w:val="20"/>
              </w:rPr>
            </w:pPr>
            <w:r w:rsidRPr="00AC3D12">
              <w:rPr>
                <w:rFonts w:cs="B Lotus"/>
                <w:sz w:val="20"/>
                <w:szCs w:val="20"/>
                <w:rtl/>
              </w:rPr>
              <w:t>ترديد در آن</w:t>
            </w:r>
            <w:r>
              <w:rPr>
                <w:rFonts w:cs="B Lotus" w:hint="cs"/>
                <w:sz w:val="20"/>
                <w:szCs w:val="20"/>
                <w:rtl/>
              </w:rPr>
              <w:t>‌</w:t>
            </w:r>
            <w:r w:rsidRPr="00AC3D12">
              <w:rPr>
                <w:rFonts w:cs="B Lotus"/>
                <w:sz w:val="20"/>
                <w:szCs w:val="20"/>
                <w:rtl/>
              </w:rPr>
              <w:t>چه گفته مي‌شود، ناتواني در تفكر فراگير</w:t>
            </w:r>
          </w:p>
        </w:tc>
      </w:tr>
    </w:tbl>
    <w:p w:rsidR="002F7FE9" w:rsidRPr="000B4F65" w:rsidRDefault="002F7FE9" w:rsidP="00286F7F">
      <w:pPr>
        <w:pStyle w:val="NormalWeb"/>
        <w:bidi/>
        <w:spacing w:before="0" w:beforeAutospacing="0" w:after="0" w:afterAutospacing="0"/>
        <w:ind w:firstLine="340"/>
        <w:jc w:val="both"/>
        <w:rPr>
          <w:rFonts w:cs="B Lotus"/>
          <w:rtl/>
        </w:rPr>
      </w:pPr>
      <w:r w:rsidRPr="000B4F65">
        <w:rPr>
          <w:rFonts w:cs="B Lotus" w:hint="cs"/>
          <w:rtl/>
        </w:rPr>
        <w:lastRenderedPageBreak/>
        <w:t>گفتني است كه ايجاد مقوله‌ها، قواعد رمزگذاري يا مقوله‌بندي همواره نيازمند بحث و تفاهم توسط تيم تحقيق است.</w:t>
      </w:r>
      <w:r w:rsidRPr="000B4F65">
        <w:rPr>
          <w:rStyle w:val="apple-converted-space"/>
          <w:rFonts w:hint="cs"/>
          <w:rtl/>
        </w:rPr>
        <w:t> </w:t>
      </w:r>
      <w:r w:rsidRPr="000B4F65">
        <w:rPr>
          <w:rFonts w:cs="B Lotus" w:hint="cs"/>
          <w:rtl/>
        </w:rPr>
        <w:t>رمزگذاري متن، كنترل كردن ثبات و پايداري رمزگذاري و بازبيني قواعد رمزگذاري، فرايندي تكراري است و اين عمل تا هنگامي كه به رمزگذاري ثابت و مستحكم نايل شود، ادامه خواهد داشت.</w:t>
      </w:r>
      <w:r w:rsidR="00286F7F" w:rsidRPr="000B4F65">
        <w:rPr>
          <w:rFonts w:cs="B Lotus"/>
          <w:rtl/>
        </w:rPr>
        <w:t xml:space="preserve"> </w:t>
      </w:r>
    </w:p>
    <w:p w:rsidR="002F7FE9" w:rsidRPr="00AC3D12" w:rsidRDefault="002F7FE9" w:rsidP="002F7FE9">
      <w:pPr>
        <w:pStyle w:val="Heading2"/>
        <w:rPr>
          <w:rtl/>
        </w:rPr>
      </w:pPr>
      <w:bookmarkStart w:id="26" w:name="_Toc410423455"/>
      <w:r w:rsidRPr="00AC3D12">
        <w:rPr>
          <w:rFonts w:hint="cs"/>
          <w:rtl/>
        </w:rPr>
        <w:t>قابليت اطمينان در تحليل محتواي كيفي</w:t>
      </w:r>
      <w:bookmarkEnd w:id="26"/>
    </w:p>
    <w:p w:rsidR="002F7FE9" w:rsidRPr="000B4F65" w:rsidRDefault="002F7FE9" w:rsidP="00286F7F">
      <w:pPr>
        <w:pStyle w:val="NormalWeb"/>
        <w:bidi/>
        <w:spacing w:before="0" w:beforeAutospacing="0" w:after="0" w:afterAutospacing="0"/>
        <w:ind w:firstLine="340"/>
        <w:jc w:val="both"/>
        <w:rPr>
          <w:rFonts w:cs="B Lotus"/>
          <w:rtl/>
        </w:rPr>
      </w:pPr>
      <w:r w:rsidRPr="000B4F65">
        <w:rPr>
          <w:rFonts w:cs="B Lotus" w:hint="cs"/>
          <w:rtl/>
        </w:rPr>
        <w:t>يافته‌هاي تحقيق بايد داراي قابليت اطمينان باشند. هر مطالعة تحقيقاتي با توجه به فرايندها و روش‌هاي به‌</w:t>
      </w:r>
      <w:r>
        <w:rPr>
          <w:rFonts w:cs="B Lotus" w:hint="cs"/>
          <w:rtl/>
        </w:rPr>
        <w:t xml:space="preserve"> </w:t>
      </w:r>
      <w:r w:rsidRPr="000B4F65">
        <w:rPr>
          <w:rFonts w:cs="B Lotus" w:hint="cs"/>
          <w:rtl/>
        </w:rPr>
        <w:t>كار</w:t>
      </w:r>
      <w:r>
        <w:rPr>
          <w:rFonts w:cs="B Lotus" w:hint="cs"/>
          <w:rtl/>
        </w:rPr>
        <w:t xml:space="preserve"> </w:t>
      </w:r>
      <w:r w:rsidRPr="000B4F65">
        <w:rPr>
          <w:rFonts w:cs="B Lotus" w:hint="cs"/>
          <w:rtl/>
        </w:rPr>
        <w:t>برده</w:t>
      </w:r>
      <w:r>
        <w:rPr>
          <w:rFonts w:cs="B Lotus" w:hint="cs"/>
          <w:rtl/>
        </w:rPr>
        <w:t xml:space="preserve"> </w:t>
      </w:r>
      <w:r w:rsidRPr="000B4F65">
        <w:rPr>
          <w:rFonts w:cs="B Lotus" w:hint="cs"/>
          <w:rtl/>
        </w:rPr>
        <w:t>‌شده در آن ارزيابي مي‌شود. مفاهيم مورد استفاده براي بيان قابليت اطمينان بين تحقيقات كمي و كيفي متفاوت است. به‌طور سنتي در تحليل محتواي كيفي معمولاً استفاده از مفاهيمي مانند روايي،</w:t>
      </w:r>
      <w:r w:rsidRPr="000B4F65">
        <w:rPr>
          <w:rStyle w:val="apple-converted-space"/>
          <w:rFonts w:hint="cs"/>
          <w:rtl/>
        </w:rPr>
        <w:t> </w:t>
      </w:r>
      <w:r w:rsidRPr="000B4F65">
        <w:rPr>
          <w:rFonts w:cs="B Lotus" w:hint="cs"/>
          <w:rtl/>
        </w:rPr>
        <w:t>پايايي،</w:t>
      </w:r>
      <w:r w:rsidRPr="000B4F65">
        <w:rPr>
          <w:rStyle w:val="apple-converted-space"/>
          <w:rFonts w:hint="cs"/>
          <w:rtl/>
        </w:rPr>
        <w:t> </w:t>
      </w:r>
      <w:r w:rsidRPr="000B4F65">
        <w:rPr>
          <w:rFonts w:cs="B Lotus" w:hint="cs"/>
          <w:rtl/>
        </w:rPr>
        <w:t>و تعميم‌پذيري</w:t>
      </w:r>
      <w:r w:rsidRPr="000B4F65">
        <w:rPr>
          <w:rStyle w:val="apple-converted-space"/>
          <w:rFonts w:hint="cs"/>
          <w:rtl/>
        </w:rPr>
        <w:t> </w:t>
      </w:r>
      <w:r w:rsidRPr="000B4F65">
        <w:rPr>
          <w:rFonts w:cs="B Lotus" w:hint="cs"/>
          <w:rtl/>
        </w:rPr>
        <w:t>كه به‌طور عرفي در تحقيقات كمي مورد استفاده قرار مي‌گيرند، مرسوم بود.</w:t>
      </w:r>
      <w:r w:rsidRPr="000B4F65">
        <w:rPr>
          <w:rStyle w:val="apple-converted-space"/>
          <w:rFonts w:hint="cs"/>
          <w:rtl/>
        </w:rPr>
        <w:t> </w:t>
      </w:r>
      <w:r w:rsidRPr="000B4F65">
        <w:rPr>
          <w:rFonts w:cs="B Lotus" w:hint="cs"/>
          <w:rtl/>
        </w:rPr>
        <w:t>هم</w:t>
      </w:r>
      <w:r>
        <w:rPr>
          <w:rFonts w:cs="B Lotus" w:hint="eastAsia"/>
          <w:rtl/>
        </w:rPr>
        <w:t>‌</w:t>
      </w:r>
      <w:r w:rsidRPr="000B4F65">
        <w:rPr>
          <w:rFonts w:cs="B Lotus" w:hint="cs"/>
          <w:rtl/>
        </w:rPr>
        <w:t>چنين در تحقيقات كيفي استفاده از مفاهيمي مانند قابليت</w:t>
      </w:r>
      <w:r>
        <w:rPr>
          <w:rFonts w:cs="B Lotus" w:hint="eastAsia"/>
          <w:rtl/>
        </w:rPr>
        <w:t>‌</w:t>
      </w:r>
      <w:r w:rsidRPr="000B4F65">
        <w:rPr>
          <w:rFonts w:cs="B Lotus" w:hint="cs"/>
          <w:rtl/>
        </w:rPr>
        <w:t xml:space="preserve"> اعتبار،</w:t>
      </w:r>
      <w:r w:rsidRPr="000B4F65">
        <w:rPr>
          <w:rStyle w:val="apple-converted-space"/>
          <w:rFonts w:hint="cs"/>
          <w:rtl/>
        </w:rPr>
        <w:t> </w:t>
      </w:r>
      <w:r w:rsidRPr="000B4F65">
        <w:rPr>
          <w:rFonts w:cs="B Lotus" w:hint="cs"/>
          <w:rtl/>
        </w:rPr>
        <w:t>قابليت اعتماد</w:t>
      </w:r>
      <w:r w:rsidR="00286F7F">
        <w:rPr>
          <w:rFonts w:cs="B Lotus" w:hint="cs"/>
          <w:rtl/>
        </w:rPr>
        <w:t xml:space="preserve"> </w:t>
      </w:r>
      <w:r w:rsidRPr="000B4F65">
        <w:rPr>
          <w:rFonts w:cs="B Lotus" w:hint="cs"/>
          <w:rtl/>
        </w:rPr>
        <w:t>و قابليت انتقال</w:t>
      </w:r>
      <w:r w:rsidRPr="000B4F65">
        <w:rPr>
          <w:rStyle w:val="apple-converted-space"/>
          <w:rFonts w:hint="cs"/>
          <w:rtl/>
        </w:rPr>
        <w:t> </w:t>
      </w:r>
      <w:r w:rsidRPr="000B4F65">
        <w:rPr>
          <w:rFonts w:cs="B Lotus" w:hint="cs"/>
          <w:rtl/>
        </w:rPr>
        <w:t>در توصيف جنبه‌هاي گوناگون قابليت اطمينان</w:t>
      </w:r>
      <w:r>
        <w:rPr>
          <w:rStyle w:val="apple-converted-space"/>
          <w:rFonts w:hint="cs"/>
          <w:rtl/>
        </w:rPr>
        <w:t xml:space="preserve"> </w:t>
      </w:r>
      <w:r w:rsidRPr="000B4F65">
        <w:rPr>
          <w:rFonts w:cs="B Lotus" w:hint="cs"/>
          <w:rtl/>
        </w:rPr>
        <w:t>كاربرد داشته است. البته</w:t>
      </w:r>
      <w:r w:rsidRPr="000B4F65">
        <w:rPr>
          <w:rStyle w:val="apple-converted-space"/>
          <w:rFonts w:hint="cs"/>
          <w:rtl/>
        </w:rPr>
        <w:t> </w:t>
      </w:r>
      <w:r w:rsidRPr="000B4F65">
        <w:rPr>
          <w:rStyle w:val="Emphasis"/>
          <w:rFonts w:cs="B Lotus" w:hint="cs"/>
          <w:rtl/>
        </w:rPr>
        <w:t>لينكلن</w:t>
      </w:r>
      <w:r w:rsidRPr="000B4F65">
        <w:rPr>
          <w:rStyle w:val="apple-converted-space"/>
          <w:rFonts w:hint="cs"/>
          <w:rtl/>
        </w:rPr>
        <w:t> </w:t>
      </w:r>
      <w:r w:rsidRPr="000B4F65">
        <w:rPr>
          <w:rFonts w:cs="B Lotus" w:hint="cs"/>
          <w:rtl/>
        </w:rPr>
        <w:t>و</w:t>
      </w:r>
      <w:r w:rsidRPr="000B4F65">
        <w:rPr>
          <w:rStyle w:val="Emphasis"/>
          <w:rFonts w:cs="B Lotus" w:hint="cs"/>
          <w:rtl/>
        </w:rPr>
        <w:t>كوبا</w:t>
      </w:r>
      <w:r w:rsidRPr="000B4F65">
        <w:rPr>
          <w:rStyle w:val="apple-converted-space"/>
          <w:rFonts w:hint="cs"/>
          <w:rtl/>
        </w:rPr>
        <w:t> </w:t>
      </w:r>
      <w:r w:rsidRPr="000B4F65">
        <w:rPr>
          <w:rFonts w:cs="B Lotus" w:hint="cs"/>
          <w:rtl/>
        </w:rPr>
        <w:t>چهار معيار ارزيابي را براي تحقيقات كيفي پيشنهاد مي‌كنند كه در</w:t>
      </w:r>
      <w:r>
        <w:rPr>
          <w:rFonts w:cs="B Lotus" w:hint="cs"/>
          <w:rtl/>
        </w:rPr>
        <w:t xml:space="preserve"> </w:t>
      </w:r>
      <w:r w:rsidRPr="000B4F65">
        <w:rPr>
          <w:rFonts w:cs="B Lotus" w:hint="cs"/>
          <w:rtl/>
        </w:rPr>
        <w:t>بردارندة قابليت اعتبار، قابليت انتقال، قابليت اعتماد و قابليت تصديق</w:t>
      </w:r>
      <w:r w:rsidRPr="000B4F65">
        <w:rPr>
          <w:rStyle w:val="apple-converted-space"/>
          <w:rFonts w:hint="cs"/>
          <w:rtl/>
        </w:rPr>
        <w:t> </w:t>
      </w:r>
      <w:r w:rsidRPr="000B4F65">
        <w:rPr>
          <w:rFonts w:cs="B Lotus" w:hint="cs"/>
          <w:rtl/>
        </w:rPr>
        <w:t>است. معادل آن</w:t>
      </w:r>
      <w:r>
        <w:rPr>
          <w:rFonts w:cs="B Lotus" w:hint="eastAsia"/>
          <w:rtl/>
        </w:rPr>
        <w:t>‌</w:t>
      </w:r>
      <w:r w:rsidRPr="000B4F65">
        <w:rPr>
          <w:rFonts w:cs="B Lotus" w:hint="cs"/>
          <w:rtl/>
        </w:rPr>
        <w:t>ها را در تحقيقات كمي، روايي دروني‌، روايي بيروني، پايايي و عينيت مي‌دانند.</w:t>
      </w:r>
      <w:r>
        <w:rPr>
          <w:rStyle w:val="apple-converted-space"/>
          <w:rFonts w:hint="cs"/>
          <w:rtl/>
        </w:rPr>
        <w:t xml:space="preserve"> </w:t>
      </w:r>
      <w:r w:rsidRPr="000B4F65">
        <w:rPr>
          <w:rStyle w:val="apple-converted-space"/>
          <w:rFonts w:hint="cs"/>
          <w:rtl/>
        </w:rPr>
        <w:t> </w:t>
      </w:r>
      <w:r w:rsidRPr="000B4F65">
        <w:rPr>
          <w:rStyle w:val="Emphasis"/>
          <w:rFonts w:cs="B Lotus" w:hint="cs"/>
          <w:rtl/>
        </w:rPr>
        <w:t>لانگ</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جانسون</w:t>
      </w:r>
      <w:r w:rsidRPr="000B4F65">
        <w:rPr>
          <w:rStyle w:val="apple-converted-space"/>
          <w:rFonts w:hint="cs"/>
          <w:rtl/>
        </w:rPr>
        <w:t> </w:t>
      </w:r>
      <w:r w:rsidRPr="000B4F65">
        <w:rPr>
          <w:rFonts w:cs="B Lotus" w:hint="cs"/>
          <w:rtl/>
        </w:rPr>
        <w:t>مي‌گويند بدون توجه به نوع تحقيق، مفاهيم روايي و پايايي داراي معنايي يكسان‌اند و هر دو با نام‌هاي متفاوت به‌كار مي‌روند و تنها يك كار را انجام مي‌دهند. به‌هرحال صرف</w:t>
      </w:r>
      <w:r>
        <w:rPr>
          <w:rFonts w:cs="B Lotus" w:hint="eastAsia"/>
          <w:rtl/>
        </w:rPr>
        <w:t>‌</w:t>
      </w:r>
      <w:r w:rsidRPr="000B4F65">
        <w:rPr>
          <w:rFonts w:cs="B Lotus" w:hint="cs"/>
          <w:rtl/>
        </w:rPr>
        <w:t>نظر از نظرات متفاوت، در اين</w:t>
      </w:r>
      <w:r>
        <w:rPr>
          <w:rFonts w:cs="B Lotus" w:hint="eastAsia"/>
          <w:rtl/>
        </w:rPr>
        <w:t>‌</w:t>
      </w:r>
      <w:r w:rsidRPr="000B4F65">
        <w:rPr>
          <w:rFonts w:cs="B Lotus" w:hint="cs"/>
          <w:rtl/>
        </w:rPr>
        <w:t>جا به بررسي مختصري از سه مفهوم قابليت اعتبار، قابليت اعتماد و قابليت انتقال مي‌پردازيم.</w:t>
      </w:r>
    </w:p>
    <w:p w:rsidR="002F7FE9" w:rsidRPr="000B4F65" w:rsidRDefault="002F7FE9" w:rsidP="00286F7F">
      <w:pPr>
        <w:pStyle w:val="NormalWeb"/>
        <w:bidi/>
        <w:spacing w:before="0" w:beforeAutospacing="0" w:after="0" w:afterAutospacing="0"/>
        <w:ind w:firstLine="340"/>
        <w:jc w:val="both"/>
        <w:rPr>
          <w:rFonts w:cs="B Lotus"/>
          <w:rtl/>
        </w:rPr>
      </w:pPr>
      <w:r w:rsidRPr="0098310C">
        <w:rPr>
          <w:rFonts w:cs="B Lotus" w:hint="cs"/>
          <w:b/>
          <w:bCs/>
          <w:rtl/>
        </w:rPr>
        <w:t>قابليت اعتبار،</w:t>
      </w:r>
      <w:r w:rsidRPr="000B4F65">
        <w:rPr>
          <w:rFonts w:cs="B Lotus" w:hint="cs"/>
          <w:rtl/>
        </w:rPr>
        <w:t xml:space="preserve"> به تمركز روي تحقيق و اطمينان از اين موضوع كه داده‌ها و فرايندتحليل به‌خوبي در جست‌وجوي اين موضوع‌اند، وابسته است.</w:t>
      </w:r>
      <w:r w:rsidRPr="000B4F65">
        <w:rPr>
          <w:rStyle w:val="apple-converted-space"/>
          <w:rFonts w:hint="cs"/>
          <w:rtl/>
        </w:rPr>
        <w:t> </w:t>
      </w:r>
      <w:r w:rsidRPr="000B4F65">
        <w:rPr>
          <w:rFonts w:cs="B Lotus" w:hint="cs"/>
          <w:rtl/>
        </w:rPr>
        <w:t>نخستين پرسش دربارة اعتبار، از چگونگي تصميم ما در تمركز روي تحقيق، انتخاب مضمون و شركت‌كنندگان و رويكرد جمع‌آوري داده‌ها ناشي مي‌شود. انتخاب شركت‌كنندگان با تجربه‌هاي گوناگون، امكان روشن شدن پرسش تحقيق را از جنبه‌هاي گوناگون افزايش مي‌دهد.</w:t>
      </w:r>
      <w:r w:rsidRPr="000B4F65">
        <w:rPr>
          <w:rStyle w:val="apple-converted-space"/>
          <w:rFonts w:hint="cs"/>
          <w:rtl/>
        </w:rPr>
        <w:t> </w:t>
      </w:r>
      <w:r w:rsidRPr="000B4F65">
        <w:rPr>
          <w:rFonts w:cs="B Lotus" w:hint="cs"/>
          <w:rtl/>
        </w:rPr>
        <w:t>مصاحبه‌شوندگان با جنسيت و سنين گوناگون و مشاهده‌کنندگاني با شخصيت‌هاي متفاوت، در غني كردن پديده‌هاي مورد مطالعه سهيم‌اند.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انتخاب بهترين روش براي جمع‌آوري داده‌ها، و ميزان و تعداد داده‌ها در ايجاد قابليت اعتبار بسيار مهم‌اند. ميزان داده‌هايي كه براي پاسخ به پرسش‌هاي تحقيق ضرورت دارد، وابسته به پيچيدگي پديدة مورد مطالعه و كيفيت داده‌هاست. موضوع مهم ديگري كه موجب افزايش قابليت اعتبار در تحقيقات مي‌شود انتخاب واحد معناست که بايد دقيق و مناسب باشد. انتخاب واحد معنايي كه بسيار بزرگ باشد (براي نمونه، دربردارندة چندين پاراگراف)، موجب اشكال در مديريت آن توسط محقق مي‌شود؛ زيرا احتمالاً از يك واحد معنايي بزرگ مي‌توان معاني متفاوت برداشت كرد. هم</w:t>
      </w:r>
      <w:r>
        <w:rPr>
          <w:rFonts w:cs="B Lotus" w:hint="eastAsia"/>
          <w:rtl/>
        </w:rPr>
        <w:t>‌</w:t>
      </w:r>
      <w:r w:rsidRPr="000B4F65">
        <w:rPr>
          <w:rFonts w:cs="B Lotus" w:hint="cs"/>
          <w:rtl/>
        </w:rPr>
        <w:t>چنين يك واحد معنايي كوچك مثلاً يك تك‌واژه ممكن است به مطالبي ناقص بينجامد. البته استثنايي در اين مورد هست و آن هنگامي است كه يك يا چندين كلمه، از يك نماد يا استعاره حكايت كنند. به‌هرحال در هر دو حالت مزبور، خطر از دست دادن معناي متن در طول فشرده يا خلاصه كردن در فرايند تحقيق وجود دارد.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قابليت اعتبار يافته‌هاي تحقيق با چگونگي پوشش داده‌هاي تحقيق در مقوله‌ها و تم‌ها ارتباط دارد. اين بدين معناست كه هيچ دادة‌ مرتبطي به‌طور سهوي يا به صورت نظام‌مند بيرون از مقوله‌بندي نگاه داشته نشوند يا دادة‌ نامرتبطي را پوشش ندهند.</w:t>
      </w:r>
    </w:p>
    <w:p w:rsidR="002F7FE9" w:rsidRPr="000B4F65" w:rsidRDefault="002F7FE9" w:rsidP="00286F7F">
      <w:pPr>
        <w:pStyle w:val="NormalWeb"/>
        <w:bidi/>
        <w:spacing w:before="0" w:beforeAutospacing="0" w:after="0" w:afterAutospacing="0"/>
        <w:ind w:firstLine="340"/>
        <w:jc w:val="both"/>
        <w:rPr>
          <w:rFonts w:cs="B Lotus"/>
          <w:rtl/>
        </w:rPr>
      </w:pPr>
      <w:r w:rsidRPr="000B4F65">
        <w:rPr>
          <w:rFonts w:cs="B Lotus" w:hint="cs"/>
          <w:rtl/>
        </w:rPr>
        <w:t>قابليت اعتبار هم</w:t>
      </w:r>
      <w:r>
        <w:rPr>
          <w:rFonts w:cs="B Lotus" w:hint="eastAsia"/>
          <w:rtl/>
        </w:rPr>
        <w:t>‌</w:t>
      </w:r>
      <w:r w:rsidRPr="000B4F65">
        <w:rPr>
          <w:rFonts w:cs="B Lotus" w:hint="cs"/>
          <w:rtl/>
        </w:rPr>
        <w:t>چنين پرسشي دربارة چگونگي داوري دربارة شباهت‌هاي دروني و اختلاف‌هاي بين مقوله‌بندي‌ها</w:t>
      </w:r>
      <w:r>
        <w:rPr>
          <w:rFonts w:cs="B Lotus" w:hint="cs"/>
          <w:rtl/>
        </w:rPr>
        <w:t xml:space="preserve"> ا</w:t>
      </w:r>
      <w:r w:rsidRPr="000B4F65">
        <w:rPr>
          <w:rFonts w:cs="B Lotus" w:hint="cs"/>
          <w:rtl/>
        </w:rPr>
        <w:t>ست. اين رويكرد مي‌تواند دو روش متفاوت داشته باشد كه يكي از آن</w:t>
      </w:r>
      <w:r>
        <w:rPr>
          <w:rFonts w:cs="B Lotus" w:hint="eastAsia"/>
          <w:rtl/>
        </w:rPr>
        <w:t>‌</w:t>
      </w:r>
      <w:r w:rsidRPr="000B4F65">
        <w:rPr>
          <w:rFonts w:cs="B Lotus" w:hint="cs"/>
          <w:rtl/>
        </w:rPr>
        <w:t xml:space="preserve">ها اين است كه نشان دهيم عبارات بيانگر يا معرف رونوشت‌برداري از متن هستند و ديگري حاصل توافق ميان پژوهشگران همكار، كارشناسان و مشاركت‌كنندگان در طول تحقيق است. عقايد متفاوتي دربارة لزوم داشتن توافق وجود دارد. اعتقاد بر اين است كه چون واقعيت، ماهيتي </w:t>
      </w:r>
      <w:r w:rsidRPr="000B4F65">
        <w:rPr>
          <w:rFonts w:cs="B Lotus" w:hint="cs"/>
          <w:rtl/>
        </w:rPr>
        <w:lastRenderedPageBreak/>
        <w:t>چندگانه دارد و آن هم بستگي به چگونگي تفسير ذهني دارد، بنابراين توافق ميان پژوهشگران، كارشناسان و مشاركت‌كنندگان در تحقيق بحث‌برانگيز است.</w:t>
      </w:r>
      <w:r w:rsidR="00286F7F" w:rsidRPr="000B4F65">
        <w:rPr>
          <w:rFonts w:cs="B Lotus"/>
          <w:rtl/>
        </w:rPr>
        <w:t xml:space="preserve"> </w:t>
      </w:r>
    </w:p>
    <w:p w:rsidR="002F7FE9" w:rsidRPr="000B4F65" w:rsidRDefault="002F7FE9" w:rsidP="00286F7F">
      <w:pPr>
        <w:pStyle w:val="NormalWeb"/>
        <w:bidi/>
        <w:spacing w:before="0" w:beforeAutospacing="0" w:after="0" w:afterAutospacing="0"/>
        <w:ind w:firstLine="340"/>
        <w:jc w:val="both"/>
        <w:rPr>
          <w:rFonts w:cs="B Lotus"/>
          <w:rtl/>
        </w:rPr>
      </w:pPr>
      <w:r w:rsidRPr="000B4F65">
        <w:rPr>
          <w:rFonts w:cs="B Lotus" w:hint="cs"/>
          <w:rtl/>
        </w:rPr>
        <w:t>حتي اگر اعتقاد بر اين باشد كه واقعيت ماهيتي ذهني و چندگانه دارد، مي‌توان از ارزش گفت‌وگو و توافق در بين پژوهشگراني كه دربارة يك موضوع مطالعه مي‌كنند دفاع كرد. اين گفته به معناي انجام مقوله‌بندي داده‌ها دقيقاً به يك صورت نيست؛ بلكه به معناي توافق كارشناسان دربارة شيوه‌اي است كه به طبقه‌‌بندي داده‌ها مي‌انجامد.</w:t>
      </w:r>
      <w:r w:rsidR="00286F7F" w:rsidRPr="000B4F65">
        <w:rPr>
          <w:rFonts w:cs="B Lotus"/>
          <w:rtl/>
        </w:rPr>
        <w:t xml:space="preserve"> </w:t>
      </w:r>
    </w:p>
    <w:p w:rsidR="002F7FE9" w:rsidRPr="000B4F65" w:rsidRDefault="002F7FE9" w:rsidP="00724364">
      <w:pPr>
        <w:pStyle w:val="NormalWeb"/>
        <w:bidi/>
        <w:spacing w:before="0" w:beforeAutospacing="0" w:after="0" w:afterAutospacing="0"/>
        <w:ind w:firstLine="340"/>
        <w:jc w:val="both"/>
        <w:rPr>
          <w:rFonts w:cs="B Lotus"/>
          <w:rtl/>
        </w:rPr>
      </w:pPr>
      <w:r w:rsidRPr="000B4F65">
        <w:rPr>
          <w:rFonts w:cs="B Lotus" w:hint="cs"/>
          <w:rtl/>
        </w:rPr>
        <w:t>از ديگر مواردي كه به قابليت اعتبار تحقيق مي‌انجامد، شناخت مشاركت‌كنندگان در تحقيق از يافته‌هاي به‌دست</w:t>
      </w:r>
      <w:r>
        <w:rPr>
          <w:rFonts w:cs="B Lotus" w:hint="cs"/>
          <w:rtl/>
        </w:rPr>
        <w:t xml:space="preserve"> </w:t>
      </w:r>
      <w:r w:rsidRPr="000B4F65">
        <w:rPr>
          <w:rFonts w:cs="B Lotus" w:hint="cs"/>
          <w:rtl/>
        </w:rPr>
        <w:t>‌آمده است. اين عمل هرچند لزوماً موجب تأييد</w:t>
      </w:r>
      <w:r w:rsidRPr="000B4F65">
        <w:rPr>
          <w:rStyle w:val="apple-converted-space"/>
          <w:rFonts w:hint="cs"/>
          <w:rtl/>
        </w:rPr>
        <w:t> </w:t>
      </w:r>
      <w:r w:rsidRPr="000B4F65">
        <w:rPr>
          <w:rFonts w:cs="B Lotus" w:hint="cs"/>
          <w:rtl/>
        </w:rPr>
        <w:t>نمي‌شود، ترجيحاً تصديق مي‌كنند كه موضوع است.</w:t>
      </w:r>
    </w:p>
    <w:p w:rsidR="002F7FE9" w:rsidRPr="000B4F65" w:rsidRDefault="002F7FE9" w:rsidP="00724364">
      <w:pPr>
        <w:pStyle w:val="NormalWeb"/>
        <w:bidi/>
        <w:spacing w:before="0" w:beforeAutospacing="0" w:after="0" w:afterAutospacing="0"/>
        <w:ind w:firstLine="340"/>
        <w:jc w:val="both"/>
        <w:rPr>
          <w:rFonts w:cs="B Lotus"/>
          <w:rtl/>
        </w:rPr>
      </w:pPr>
      <w:r w:rsidRPr="000B4F65">
        <w:rPr>
          <w:rFonts w:cs="B Lotus" w:hint="cs"/>
          <w:rtl/>
        </w:rPr>
        <w:t>به‌جز قابليت اعتبار، يكي ديگر از جنبه‌هاي پديد آمدن اطمينان در تحقيقات تحليل محتواي كيفي، قابليت اعتماد است.</w:t>
      </w:r>
      <w:r w:rsidRPr="000B4F65">
        <w:rPr>
          <w:rStyle w:val="apple-converted-space"/>
          <w:rFonts w:hint="cs"/>
          <w:rtl/>
        </w:rPr>
        <w:t> </w:t>
      </w:r>
      <w:r w:rsidRPr="000B4F65">
        <w:rPr>
          <w:rStyle w:val="Emphasis"/>
          <w:rFonts w:cs="B Lotus" w:hint="cs"/>
          <w:rtl/>
        </w:rPr>
        <w:t>لينكلن</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كوبا</w:t>
      </w:r>
      <w:r w:rsidRPr="000B4F65">
        <w:rPr>
          <w:rStyle w:val="apple-converted-space"/>
          <w:rFonts w:hint="cs"/>
          <w:rtl/>
        </w:rPr>
        <w:t> </w:t>
      </w:r>
      <w:r w:rsidRPr="000B4F65">
        <w:rPr>
          <w:rFonts w:cs="B Lotus" w:hint="cs"/>
          <w:rtl/>
        </w:rPr>
        <w:t>قابليت اعتماد را چنين تعريف مي‌كنند: جست‌وجوي معنا از طريق به‌شمار آوردن هم عوامل عدم قطعيت (بي‌ثباتي) و هم عوامل پديدارشونده كه به طرحي براي تغييرات مي‌انجامد. اين عوامل موجب مي‌شوند كه ما درجة تغيير داده‌ها را با گذشت زمان و هم</w:t>
      </w:r>
      <w:r>
        <w:rPr>
          <w:rFonts w:cs="B Lotus" w:hint="eastAsia"/>
          <w:rtl/>
        </w:rPr>
        <w:t>‌</w:t>
      </w:r>
      <w:r w:rsidRPr="000B4F65">
        <w:rPr>
          <w:rFonts w:cs="B Lotus" w:hint="cs"/>
          <w:rtl/>
        </w:rPr>
        <w:t>چنين دگرگوني‌هايي را كه در تصميم محقق كيفي در ضمن فرايند تحليل ايجاد مي‌شوند، دريابيم. اين عوامل هم</w:t>
      </w:r>
      <w:r>
        <w:rPr>
          <w:rFonts w:cs="B Lotus" w:hint="eastAsia"/>
          <w:rtl/>
        </w:rPr>
        <w:t>‌</w:t>
      </w:r>
      <w:r w:rsidRPr="000B4F65">
        <w:rPr>
          <w:rFonts w:cs="B Lotus" w:hint="cs"/>
          <w:rtl/>
        </w:rPr>
        <w:t>چنين موجب مي‌شوند خطر عدم ثبات يا عدم هماهنگي طي جمع‌آوري داده‌ها پديد آيد. ازسويي طرح پرسش‌هايي با زمينه‌اي مشابه براي همة شركت‌كنندگان ضرور و مهم است و از</w:t>
      </w:r>
      <w:r>
        <w:rPr>
          <w:rFonts w:cs="B Lotus" w:hint="cs"/>
          <w:rtl/>
        </w:rPr>
        <w:t xml:space="preserve"> </w:t>
      </w:r>
      <w:r w:rsidRPr="000B4F65">
        <w:rPr>
          <w:rFonts w:cs="B Lotus" w:hint="cs"/>
          <w:rtl/>
        </w:rPr>
        <w:t>سوي ديگر مصاحبه‌ و مشاهد‌ه فرايندي تكاملي است كه طي آن مصاحبه‌كنندگان و مشاهده‌کنندگان نظرات و ديدگاه‌هاي جديد دربارة پديدة مورد مطالعه به‌دست مي‌‌آورند. اين ديدگاه‌هاي جديد مي‌توانند متعاقباً بر جهت پرسش‌ها تأثير بگذارند و يا اين</w:t>
      </w:r>
      <w:r>
        <w:rPr>
          <w:rFonts w:cs="B Lotus" w:hint="eastAsia"/>
          <w:rtl/>
        </w:rPr>
        <w:t>‌</w:t>
      </w:r>
      <w:r w:rsidRPr="000B4F65">
        <w:rPr>
          <w:rFonts w:cs="B Lotus" w:hint="cs"/>
          <w:rtl/>
        </w:rPr>
        <w:t>كه تمركز بر مشاهده را تخصصي‌تر و محدودتر كنند. به‌وسيلة گفت‌وگوي آزاد بين تيم تحقيق، داوري‌هاي گوناگون دربارة شباهت‌ها و تفاوت‌هاي محتواي مصاحبه با گذشت زمان با هم سازگارتر مي‌شوند.</w:t>
      </w:r>
    </w:p>
    <w:p w:rsidR="002F7FE9" w:rsidRPr="000B4F65" w:rsidRDefault="002F7FE9" w:rsidP="00724364">
      <w:pPr>
        <w:pStyle w:val="NormalWeb"/>
        <w:bidi/>
        <w:spacing w:before="0" w:beforeAutospacing="0" w:after="0" w:afterAutospacing="0"/>
        <w:ind w:firstLine="340"/>
        <w:jc w:val="both"/>
        <w:rPr>
          <w:rFonts w:cs="B Lotus"/>
          <w:rtl/>
        </w:rPr>
      </w:pPr>
      <w:r w:rsidRPr="000B4F65">
        <w:rPr>
          <w:rFonts w:cs="B Lotus" w:hint="cs"/>
          <w:rtl/>
        </w:rPr>
        <w:t>سومين ركن قابليت اطمينان، هم</w:t>
      </w:r>
      <w:r>
        <w:rPr>
          <w:rFonts w:cs="B Lotus" w:hint="eastAsia"/>
          <w:rtl/>
        </w:rPr>
        <w:t>‌</w:t>
      </w:r>
      <w:r w:rsidRPr="000B4F65">
        <w:rPr>
          <w:rFonts w:cs="B Lotus" w:hint="cs"/>
          <w:rtl/>
        </w:rPr>
        <w:t>چنين پرسش از قابليت انتقال را نيز در</w:t>
      </w:r>
      <w:r>
        <w:rPr>
          <w:rFonts w:cs="B Lotus" w:hint="cs"/>
          <w:rtl/>
        </w:rPr>
        <w:t xml:space="preserve"> </w:t>
      </w:r>
      <w:r w:rsidRPr="000B4F65">
        <w:rPr>
          <w:rFonts w:cs="B Lotus" w:hint="cs"/>
          <w:rtl/>
        </w:rPr>
        <w:t>بر</w:t>
      </w:r>
      <w:r>
        <w:rPr>
          <w:rFonts w:cs="B Lotus" w:hint="cs"/>
          <w:rtl/>
        </w:rPr>
        <w:t xml:space="preserve"> </w:t>
      </w:r>
      <w:r w:rsidRPr="000B4F65">
        <w:rPr>
          <w:rFonts w:cs="B Lotus" w:hint="cs"/>
          <w:rtl/>
        </w:rPr>
        <w:t>مي‌گيرد كه اشاره به مقدار و درجه‌اي دارد كه يافته‌هاي حاصل از تحقيق در يك محيط را بتوان به محيط و گروه‌هاي ديگر تسري داد.</w:t>
      </w:r>
      <w:r w:rsidRPr="000B4F65">
        <w:rPr>
          <w:rStyle w:val="apple-converted-space"/>
          <w:rFonts w:hint="cs"/>
          <w:rtl/>
        </w:rPr>
        <w:t> </w:t>
      </w:r>
      <w:r w:rsidRPr="000B4F65">
        <w:rPr>
          <w:rFonts w:cs="B Lotus" w:hint="cs"/>
          <w:rtl/>
        </w:rPr>
        <w:t>هرچند نويسندگان (مقاله‌نويسان و...) مي‌توانند در اين زمينه دربارة چگونگي انتقال اظهارنظر كنند، اين تنها تصميم خوانندگان است كه آيا يافته‌ها مي‌توانند به مضمون و زمينه‌اي ديگر انتقال يابند يا نه؟</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به منظور تسهيل و روشني در امر قابليت انتقال، شرح مشخص و شفاف از فرهنگ و زمينة مورد مطالعه،‌ انتخاب و ويژگي‌هاي مشاركت‌كنندگان،‌ نحوة جمع‌آوري داده‌ها و فرايند تحليل، مهم و بنيادين است. هم</w:t>
      </w:r>
      <w:r>
        <w:rPr>
          <w:rFonts w:cs="B Lotus" w:hint="eastAsia"/>
          <w:rtl/>
        </w:rPr>
        <w:t>‌</w:t>
      </w:r>
      <w:r w:rsidRPr="000B4F65">
        <w:rPr>
          <w:rFonts w:cs="B Lotus" w:hint="cs"/>
          <w:rtl/>
        </w:rPr>
        <w:t>چنين ارائة يافته‌هاي پربار همراه با بيان و برآورد مناسب از اين يافته‌ها مي‌تواند قابليت انتقال را آسان سازد.</w:t>
      </w:r>
    </w:p>
    <w:p w:rsidR="002F7FE9" w:rsidRPr="000B4F65" w:rsidRDefault="002F7FE9" w:rsidP="002F7FE9">
      <w:pPr>
        <w:pStyle w:val="NormalWeb"/>
        <w:bidi/>
        <w:spacing w:before="0" w:beforeAutospacing="0" w:after="0" w:afterAutospacing="0"/>
        <w:ind w:firstLine="340"/>
        <w:jc w:val="both"/>
        <w:rPr>
          <w:rFonts w:cs="B Lotus"/>
          <w:rtl/>
        </w:rPr>
      </w:pPr>
      <w:r w:rsidRPr="000B4F65">
        <w:rPr>
          <w:rFonts w:cs="B Lotus" w:hint="cs"/>
          <w:rtl/>
        </w:rPr>
        <w:t>بايد دانست در روش تحقيق هيچ روش و راه منحصر به فرد و كلي‌اي در كار نيست؛ بلكه تنها صحبت از احتمالي‌ترين آن</w:t>
      </w:r>
      <w:r>
        <w:rPr>
          <w:rFonts w:cs="B Lotus" w:hint="eastAsia"/>
          <w:rtl/>
        </w:rPr>
        <w:t>‌</w:t>
      </w:r>
      <w:r w:rsidRPr="000B4F65">
        <w:rPr>
          <w:rFonts w:cs="B Lotus" w:hint="cs"/>
          <w:rtl/>
        </w:rPr>
        <w:t>ها، آن‌ هم با توجه به نوع رويكرد خاص است. در تحقيق كيفي به‌دست آوردن محتمل‌ترين روش تنها از طريق برقراري بحث‌ها و استدلال‌ها بين تيم تحقيق حاصل مي‌شود. قابليت اطمينان در تحقيقات كيفي، هنگامي قوي‌تر خواهد بود كه يافته‌هاي حاصل از تحقيق مسيري را فراهم آورند كه خواننده را براي جست‌وجوي تفسير، راهنمايي كنند.</w:t>
      </w:r>
    </w:p>
    <w:p w:rsidR="002F7FE9" w:rsidRPr="0098310C" w:rsidRDefault="002F7FE9" w:rsidP="002F7FE9">
      <w:pPr>
        <w:pStyle w:val="Heading2"/>
        <w:rPr>
          <w:rtl/>
        </w:rPr>
      </w:pPr>
      <w:bookmarkStart w:id="27" w:name="_Toc410423456"/>
      <w:r w:rsidRPr="0098310C">
        <w:rPr>
          <w:rFonts w:hint="cs"/>
          <w:rtl/>
        </w:rPr>
        <w:t>نتيجه‌گيري</w:t>
      </w:r>
      <w:bookmarkEnd w:id="27"/>
    </w:p>
    <w:p w:rsidR="002F7FE9" w:rsidRPr="000B4F65" w:rsidRDefault="002F7FE9" w:rsidP="0039349A">
      <w:pPr>
        <w:pStyle w:val="NormalWeb"/>
        <w:bidi/>
        <w:spacing w:before="0" w:beforeAutospacing="0" w:after="0" w:afterAutospacing="0" w:line="216" w:lineRule="auto"/>
        <w:ind w:firstLine="340"/>
        <w:jc w:val="both"/>
        <w:rPr>
          <w:rFonts w:cs="B Lotus"/>
          <w:rtl/>
        </w:rPr>
      </w:pPr>
      <w:r w:rsidRPr="000B4F65">
        <w:rPr>
          <w:rFonts w:cs="B Lotus" w:hint="cs"/>
          <w:rtl/>
        </w:rPr>
        <w:t>تحليل محتوا به‌منزلة تكنيكي علمي عمدتاً در قرن بيستم رايج شد. شاخه‌هاي گوناگون علوم اجتماعي هم</w:t>
      </w:r>
      <w:r>
        <w:rPr>
          <w:rFonts w:cs="B Lotus" w:hint="eastAsia"/>
          <w:rtl/>
        </w:rPr>
        <w:t>‌</w:t>
      </w:r>
      <w:r w:rsidRPr="000B4F65">
        <w:rPr>
          <w:rFonts w:cs="B Lotus" w:hint="cs"/>
          <w:rtl/>
        </w:rPr>
        <w:t>چون ارتباطات، جامعه‌شناسي، علوم</w:t>
      </w:r>
      <w:r>
        <w:rPr>
          <w:rFonts w:cs="B Lotus" w:hint="eastAsia"/>
          <w:rtl/>
        </w:rPr>
        <w:t>‌</w:t>
      </w:r>
      <w:r w:rsidRPr="000B4F65">
        <w:rPr>
          <w:rFonts w:cs="B Lotus" w:hint="cs"/>
          <w:rtl/>
        </w:rPr>
        <w:t>سياسي و روان‌شناسي آن را در پژوهش‌هاي خود به‌كار گرفته‌اند.</w:t>
      </w:r>
      <w:r w:rsidRPr="000B4F65">
        <w:rPr>
          <w:rStyle w:val="apple-converted-space"/>
          <w:rFonts w:hint="cs"/>
          <w:rtl/>
        </w:rPr>
        <w:t> </w:t>
      </w:r>
      <w:r w:rsidRPr="000B4F65">
        <w:rPr>
          <w:rFonts w:cs="B Lotus" w:hint="cs"/>
          <w:rtl/>
        </w:rPr>
        <w:t>در ابتدا اين روش را براي تحليل تبليغات و سپس براي اهداف اطلاعاتي و نظامي به‌كار بردند. پژوهشگران به تحليل محتوا به‌منزلة روشي انعطاف‌پذير براي تحليل اطلاعات توجهي ويژه دارند.</w:t>
      </w:r>
      <w:r w:rsidR="00724364" w:rsidRPr="000B4F65">
        <w:rPr>
          <w:rFonts w:cs="B Lotus" w:hint="cs"/>
          <w:rtl/>
        </w:rPr>
        <w:t xml:space="preserve"> </w:t>
      </w:r>
      <w:r w:rsidRPr="000B4F65">
        <w:rPr>
          <w:rFonts w:cs="B Lotus" w:hint="cs"/>
          <w:rtl/>
        </w:rPr>
        <w:t>تحليل محتوا بيانگر رويكردهاي تحليل گوناگون، از رويكردهاي برداشت‌گرايانه حدسي و تفسيري گرفته تا رويكردهاي نظام‌مند و دقيق است.</w:t>
      </w:r>
      <w:r w:rsidRPr="000B4F65">
        <w:rPr>
          <w:rStyle w:val="apple-converted-space"/>
          <w:rFonts w:hint="cs"/>
          <w:rtl/>
        </w:rPr>
        <w:t> </w:t>
      </w:r>
      <w:r w:rsidRPr="000B4F65">
        <w:rPr>
          <w:rFonts w:cs="B Lotus" w:hint="cs"/>
          <w:rtl/>
        </w:rPr>
        <w:t xml:space="preserve">هر پژوهشگر با توجه به </w:t>
      </w:r>
      <w:r w:rsidRPr="000B4F65">
        <w:rPr>
          <w:rFonts w:cs="B Lotus" w:hint="cs"/>
          <w:rtl/>
        </w:rPr>
        <w:lastRenderedPageBreak/>
        <w:t>نوع مطالعه و با توجه به علاقة خود مي‌تواند گونه‌اي ويژه از تحليل محتوا را برگزيند.</w:t>
      </w:r>
      <w:r w:rsidRPr="000B4F65">
        <w:rPr>
          <w:rStyle w:val="apple-converted-space"/>
          <w:rFonts w:hint="cs"/>
          <w:rtl/>
        </w:rPr>
        <w:t> </w:t>
      </w:r>
      <w:r w:rsidRPr="000B4F65">
        <w:rPr>
          <w:rFonts w:cs="B Lotus" w:hint="cs"/>
          <w:rtl/>
        </w:rPr>
        <w:t>اگرچه انعطاف‌پذيري تحليل محتوا براي انواع گوناگون تحقيق سودمند است، فقدان تعريف و روية قطعي مي‌تواند محدوديت‌ جدي در كاربرد اين روش تحقيق پديد آورد.</w:t>
      </w:r>
      <w:r w:rsidRPr="000B4F65">
        <w:rPr>
          <w:rStyle w:val="apple-converted-space"/>
          <w:rFonts w:hint="cs"/>
          <w:rtl/>
        </w:rPr>
        <w:t> </w:t>
      </w:r>
      <w:r w:rsidRPr="000B4F65">
        <w:rPr>
          <w:rFonts w:cs="B Lotus" w:hint="cs"/>
          <w:rtl/>
        </w:rPr>
        <w:t>تحليل محتوا معمولاً به دو روش تحليل محتواي كمي و كيفي تقسيم مي‌شود و پژوهشگر بايد براساس طرح موضوع و با توجه به نوع استفاده از تحليل محتوا و روال به</w:t>
      </w:r>
      <w:r>
        <w:rPr>
          <w:rFonts w:cs="B Lotus" w:hint="cs"/>
          <w:rtl/>
        </w:rPr>
        <w:t xml:space="preserve"> </w:t>
      </w:r>
      <w:r w:rsidRPr="000B4F65">
        <w:rPr>
          <w:rFonts w:cs="B Lotus" w:hint="cs"/>
          <w:rtl/>
        </w:rPr>
        <w:t>‌كارگيري آن در مطالعه از اين دو نوع روش سود ببرد تا بتواند از سردرگمي و ابهام كاربرد ميان دو روش دوري گزيند.</w:t>
      </w:r>
      <w:r w:rsidRPr="000B4F65">
        <w:rPr>
          <w:rStyle w:val="apple-converted-space"/>
          <w:rFonts w:hint="cs"/>
          <w:rtl/>
        </w:rPr>
        <w:t> </w:t>
      </w:r>
      <w:r w:rsidRPr="000B4F65">
        <w:rPr>
          <w:rFonts w:cs="B Lotus" w:hint="cs"/>
          <w:rtl/>
        </w:rPr>
        <w:t>تحليل محتواي كمي را مي‌توان شيوة نظام‌مند، عيني و كمي براي اندازه‌گيري متغيرها (شاخص‌ پژوهش‌هاي كمي) و تجزيه و تحليل آن</w:t>
      </w:r>
      <w:r>
        <w:rPr>
          <w:rFonts w:cs="B Lotus" w:hint="eastAsia"/>
          <w:rtl/>
        </w:rPr>
        <w:t>‌</w:t>
      </w:r>
      <w:r w:rsidRPr="000B4F65">
        <w:rPr>
          <w:rFonts w:cs="B Lotus" w:hint="cs"/>
          <w:rtl/>
        </w:rPr>
        <w:t>ها تعريف كرد.</w:t>
      </w:r>
      <w:r w:rsidRPr="000B4F65">
        <w:rPr>
          <w:rStyle w:val="apple-converted-space"/>
          <w:rFonts w:hint="cs"/>
          <w:rtl/>
        </w:rPr>
        <w:t> </w:t>
      </w:r>
      <w:r w:rsidRPr="000B4F65">
        <w:rPr>
          <w:rFonts w:cs="B Lotus" w:hint="cs"/>
          <w:rtl/>
        </w:rPr>
        <w:t>بر اين اساس، تحليل محتواي كمي بايد از چهار ويژگي‌ عيني</w:t>
      </w:r>
      <w:r>
        <w:rPr>
          <w:rFonts w:cs="B Lotus" w:hint="eastAsia"/>
          <w:rtl/>
        </w:rPr>
        <w:t>‌</w:t>
      </w:r>
      <w:r w:rsidRPr="000B4F65">
        <w:rPr>
          <w:rFonts w:cs="B Lotus" w:hint="cs"/>
          <w:rtl/>
        </w:rPr>
        <w:t>بودن، منظم</w:t>
      </w:r>
      <w:r>
        <w:rPr>
          <w:rFonts w:cs="B Lotus" w:hint="eastAsia"/>
          <w:rtl/>
        </w:rPr>
        <w:t>‌</w:t>
      </w:r>
      <w:r w:rsidRPr="000B4F65">
        <w:rPr>
          <w:rFonts w:cs="B Lotus" w:hint="cs"/>
          <w:rtl/>
        </w:rPr>
        <w:t>بودن، آشكاربودن و كمي</w:t>
      </w:r>
      <w:r>
        <w:rPr>
          <w:rFonts w:cs="B Lotus" w:hint="eastAsia"/>
          <w:rtl/>
        </w:rPr>
        <w:t>‌</w:t>
      </w:r>
      <w:r w:rsidRPr="000B4F65">
        <w:rPr>
          <w:rFonts w:cs="B Lotus" w:hint="cs"/>
          <w:rtl/>
        </w:rPr>
        <w:t>بودن برخوردار باشد. بايد دقت كرد كه در اين روش دو عنصر اصلي وجود دارد: واحد تحليل و مقولة‌ تحليل. اواسط قرن بيستم ايراداتي عليه تحليل‌‌هاي سطحي بدون در نظر گرفتن محتواي پنهان تحليل وارد چرخة تحقيق شد. از اين هنگام بود كه رويكردهاي كيفي در تحليل محتوا گسترش يافتند. تحليل محتواي كيفي يكي از روش‌هاي تحقيق است كه براي تحليل داده‌هاي متني كاربرد فراواني دارد. از ديگر مواردي كه مي‌توان از اين روش سود جست، مردم‌نگاري، نظرية بنيادي، پديدار‌شناسي و پژوهش‌هاي تاريخي است. به گونة بنيادين، فروكاستن متن به اعداد در تكنيك‌ كمي به دليل آن</w:t>
      </w:r>
      <w:r>
        <w:rPr>
          <w:rFonts w:cs="B Lotus" w:hint="eastAsia"/>
          <w:rtl/>
        </w:rPr>
        <w:t>‌</w:t>
      </w:r>
      <w:r w:rsidRPr="000B4F65">
        <w:rPr>
          <w:rFonts w:cs="B Lotus" w:hint="cs"/>
          <w:rtl/>
        </w:rPr>
        <w:t>كه موجب از دست دادن اطلاعات تركيبي و معنا مي‌شود، اغلب مورد انتقاد قرار گرفته است.</w:t>
      </w:r>
      <w:r w:rsidRPr="000B4F65">
        <w:rPr>
          <w:rStyle w:val="apple-converted-space"/>
          <w:rFonts w:hint="cs"/>
          <w:rtl/>
        </w:rPr>
        <w:t> </w:t>
      </w:r>
      <w:r w:rsidRPr="000B4F65">
        <w:rPr>
          <w:rFonts w:cs="B Lotus" w:hint="cs"/>
          <w:rtl/>
        </w:rPr>
        <w:t>تحليل محتواي كيفي در جايي كه تحليل كمي به محدوديت‌هايي مي‌رسد،‌ نمود مي‌يابد. بنابراين تحليل محتواي كيفي را مي‌توان روش تحقيقي براي تفسير ذهني محتوايي داده‌هاي متن از طريق فرايندهاي طبقه‌بندي نظام‌مند، رمز‌بندي، و تم‌‌سازي يا طراحي الگوهاي شناخته‌شده دانست.</w:t>
      </w:r>
      <w:r w:rsidRPr="000B4F65">
        <w:rPr>
          <w:rStyle w:val="apple-converted-space"/>
          <w:rFonts w:hint="cs"/>
          <w:rtl/>
        </w:rPr>
        <w:t> </w:t>
      </w:r>
      <w:r w:rsidRPr="000B4F65">
        <w:rPr>
          <w:rFonts w:cs="B Lotus" w:hint="cs"/>
          <w:rtl/>
        </w:rPr>
        <w:t>با تحليل کيفي مي‌توان يك رويكرد تجربي، روش‌شناسانه و كنترل‌شدة متون در درون زمينة ارتباطي، بر طبق قواعد تحليل از محتوا و روش مرحله‌</w:t>
      </w:r>
      <w:r>
        <w:rPr>
          <w:rFonts w:cs="B Lotus" w:hint="cs"/>
          <w:rtl/>
        </w:rPr>
        <w:t xml:space="preserve"> </w:t>
      </w:r>
      <w:r w:rsidRPr="000B4F65">
        <w:rPr>
          <w:rFonts w:cs="B Lotus" w:hint="cs"/>
          <w:rtl/>
        </w:rPr>
        <w:t>به</w:t>
      </w:r>
      <w:r>
        <w:rPr>
          <w:rFonts w:cs="B Lotus" w:hint="cs"/>
          <w:rtl/>
        </w:rPr>
        <w:t xml:space="preserve"> </w:t>
      </w:r>
      <w:r w:rsidRPr="000B4F65">
        <w:rPr>
          <w:rFonts w:cs="B Lotus" w:hint="cs"/>
          <w:rtl/>
        </w:rPr>
        <w:t>‌مرحله با رعايت عناصر مورد مطالعه در نظر گرفت.</w:t>
      </w:r>
      <w:r w:rsidRPr="000B4F65">
        <w:rPr>
          <w:rStyle w:val="apple-converted-space"/>
          <w:rFonts w:hint="cs"/>
          <w:rtl/>
        </w:rPr>
        <w:t> </w:t>
      </w:r>
      <w:r w:rsidRPr="000B4F65">
        <w:rPr>
          <w:rFonts w:cs="B Lotus" w:hint="cs"/>
          <w:rtl/>
        </w:rPr>
        <w:t>بر پاية اين تعاريف تحليل محتواي كيفي به پژوهشگران اجازه مي‌دهد كه اصالت و حقيقت داده‌ها را به</w:t>
      </w:r>
      <w:r>
        <w:rPr>
          <w:rFonts w:cs="B Lotus" w:hint="eastAsia"/>
          <w:rtl/>
        </w:rPr>
        <w:t>‌</w:t>
      </w:r>
      <w:r w:rsidRPr="000B4F65">
        <w:rPr>
          <w:rFonts w:cs="B Lotus" w:hint="cs"/>
          <w:rtl/>
        </w:rPr>
        <w:t>گونة ذهني ولي با روش‌ علمي تفسير كنند. اعتبار نتايج، به‌وسيلة وجود يك فرايند رمز‌بندي نظام‌مند تضمين مي‌شود. تحليل محتواي كيفي به فراسويي از كلمات يا محتواي عيني متون مي‌رود و تم‌ها يا الگوهايي را كه آشكار يا پنهان هستند به صورت محتواي آشكار مي‌آزمايد.</w:t>
      </w:r>
      <w:r w:rsidRPr="000B4F65">
        <w:rPr>
          <w:rStyle w:val="apple-converted-space"/>
          <w:rFonts w:hint="cs"/>
          <w:rtl/>
        </w:rPr>
        <w:t> </w:t>
      </w:r>
      <w:r w:rsidRPr="000B4F65">
        <w:rPr>
          <w:rFonts w:cs="B Lotus" w:hint="cs"/>
          <w:rtl/>
        </w:rPr>
        <w:t>براساس نظرية</w:t>
      </w:r>
      <w:r w:rsidRPr="000B4F65">
        <w:rPr>
          <w:rStyle w:val="apple-converted-space"/>
          <w:rFonts w:hint="cs"/>
          <w:rtl/>
        </w:rPr>
        <w:t> </w:t>
      </w:r>
      <w:r>
        <w:rPr>
          <w:rStyle w:val="Emphasis"/>
          <w:rFonts w:cs="B Lotus" w:hint="cs"/>
          <w:rtl/>
        </w:rPr>
        <w:t xml:space="preserve"> </w:t>
      </w:r>
      <w:r w:rsidRPr="000B4F65">
        <w:rPr>
          <w:rStyle w:val="Emphasis"/>
          <w:rFonts w:cs="B Lotus" w:hint="cs"/>
          <w:rtl/>
        </w:rPr>
        <w:t>شي‌يه</w:t>
      </w:r>
      <w:r w:rsidRPr="000B4F65">
        <w:rPr>
          <w:rStyle w:val="apple-converted-space"/>
          <w:rFonts w:hint="cs"/>
          <w:rtl/>
        </w:rPr>
        <w:t> </w:t>
      </w:r>
      <w:r w:rsidRPr="000B4F65">
        <w:rPr>
          <w:rFonts w:cs="B Lotus" w:hint="cs"/>
          <w:rtl/>
        </w:rPr>
        <w:t>و</w:t>
      </w:r>
      <w:r w:rsidRPr="000B4F65">
        <w:rPr>
          <w:rStyle w:val="apple-converted-space"/>
          <w:rFonts w:hint="cs"/>
          <w:rtl/>
        </w:rPr>
        <w:t> </w:t>
      </w:r>
      <w:r w:rsidRPr="000B4F65">
        <w:rPr>
          <w:rStyle w:val="Emphasis"/>
          <w:rFonts w:cs="B Lotus" w:hint="cs"/>
          <w:rtl/>
        </w:rPr>
        <w:t>شانون</w:t>
      </w:r>
      <w:r w:rsidRPr="000B4F65">
        <w:rPr>
          <w:rStyle w:val="apple-converted-space"/>
          <w:rFonts w:hint="cs"/>
          <w:i/>
          <w:iCs/>
          <w:rtl/>
        </w:rPr>
        <w:t> </w:t>
      </w:r>
      <w:r w:rsidRPr="000B4F65">
        <w:rPr>
          <w:rFonts w:cs="B Lotus" w:hint="cs"/>
          <w:rtl/>
        </w:rPr>
        <w:t>مي‌توان رهيافت‌هاي موجود در زمينة‌ تحليل محتوا را به سه دسته تقسيم كرد: 1. تحليل محتواي عرفي و قراردادي، 2. تحليل محتواي جهت‌دار و 3. تحليل محتواي تلخيصي يا تجمعي.</w:t>
      </w:r>
      <w:r w:rsidRPr="000B4F65">
        <w:rPr>
          <w:rStyle w:val="apple-converted-space"/>
          <w:rFonts w:hint="cs"/>
          <w:rtl/>
        </w:rPr>
        <w:t> </w:t>
      </w:r>
      <w:r w:rsidRPr="000B4F65">
        <w:rPr>
          <w:rFonts w:cs="B Lotus" w:hint="cs"/>
          <w:rtl/>
        </w:rPr>
        <w:t>اختلاف سه رويكرد تحليل محتواي کيفي در چگونگي طرح‌ريزي آن</w:t>
      </w:r>
      <w:r>
        <w:rPr>
          <w:rFonts w:cs="B Lotus" w:hint="eastAsia"/>
          <w:rtl/>
        </w:rPr>
        <w:t>‌</w:t>
      </w:r>
      <w:r w:rsidRPr="000B4F65">
        <w:rPr>
          <w:rFonts w:cs="B Lotus" w:hint="cs"/>
          <w:rtl/>
        </w:rPr>
        <w:t>هاست. موفقيت تحليل محتواي كيفي بستگي بسياري به فرايند رمزگذاري دارد که فرايند بنيادين رمزگذاري، سازمان‌دهي مقدار فراواني از متن در قالب دسته‌بندي كوچك‌تر است</w:t>
      </w:r>
      <w:r w:rsidR="00724364">
        <w:rPr>
          <w:rFonts w:cs="B Lotus" w:hint="cs"/>
          <w:rtl/>
        </w:rPr>
        <w:t xml:space="preserve">. </w:t>
      </w:r>
      <w:r w:rsidRPr="000B4F65">
        <w:rPr>
          <w:rFonts w:cs="B Lotus" w:hint="cs"/>
          <w:rtl/>
        </w:rPr>
        <w:t>دسته‌بندي‌ها، الگوها يا مطالبي هستند كه يا به‌گونة مستقيم از متن به‌دست مي‌آيند و يا پس از تحليل متن حاصل مي‌شوند. محقق در جهت فرايند رمزگذاري در تحليل محتوا طرحي پي‌ريزي مي‌كند كه اين طرح موجب راهنمايي رمز‌گذار در فرايند تحليل محتواست. اين طرح به‌منزلة ابزار ترجمه‌اي جهت سازمان‌دهي كردن داده‌ها در طبقات عمل مي‌كند.</w:t>
      </w:r>
      <w:r w:rsidR="00724364" w:rsidRPr="000B4F65">
        <w:rPr>
          <w:rFonts w:cs="B Lotus" w:hint="cs"/>
          <w:rtl/>
        </w:rPr>
        <w:t xml:space="preserve"> </w:t>
      </w:r>
      <w:r w:rsidRPr="000B4F65">
        <w:rPr>
          <w:rFonts w:cs="B Lotus" w:hint="cs"/>
          <w:rtl/>
        </w:rPr>
        <w:t>طرح رمزگذاري دربردارندة فرايند و قاعدة‌ تحليل داده‌هاست كه بايد نظام‌مند و منطقي باشد.</w:t>
      </w:r>
    </w:p>
    <w:p w:rsidR="002F7FE9" w:rsidRDefault="002F7FE9" w:rsidP="0039349A">
      <w:pPr>
        <w:pStyle w:val="NormalWeb"/>
        <w:bidi/>
        <w:spacing w:before="0" w:beforeAutospacing="0" w:after="0" w:afterAutospacing="0" w:line="216" w:lineRule="auto"/>
        <w:ind w:firstLine="340"/>
        <w:jc w:val="both"/>
        <w:rPr>
          <w:rFonts w:cs="B Lotus"/>
          <w:rtl/>
        </w:rPr>
      </w:pPr>
      <w:r w:rsidRPr="000B4F65">
        <w:rPr>
          <w:rFonts w:cs="B Lotus" w:hint="cs"/>
          <w:rtl/>
        </w:rPr>
        <w:t>قابليت اعتماد در پژوهش‌ها، حاصل از تحليل محتوا در ايجاد طرح‌ريزي خوب جهت رمزگذاري است.</w:t>
      </w:r>
      <w:r w:rsidRPr="000B4F65">
        <w:rPr>
          <w:rStyle w:val="apple-converted-space"/>
          <w:rFonts w:hint="cs"/>
          <w:rtl/>
        </w:rPr>
        <w:t> </w:t>
      </w:r>
      <w:r w:rsidRPr="000B4F65">
        <w:rPr>
          <w:rFonts w:cs="B Lotus" w:hint="cs"/>
          <w:rtl/>
        </w:rPr>
        <w:t>تفاوت سه رويكرد تحليل محتوا كه شامل تحليل عرفي، جهت‌دار و تلخيصي مي‌شود در طرح‌ريزي ابتدايي جهت رمزگذاري است. در تحليل محتواي عرفي، مقوله‌ها از داده‌ها هم‌زمان با تحليل محتواي متن حاصل مي‌شوند. در اين رويكرد محقق فهمي عميق از پديدة‌ مورد نظر به‌دست مي‌آورد. در رويكرد جهت‌دار، محقق طرح رمزگذاري خود را پيش از اين</w:t>
      </w:r>
      <w:r>
        <w:rPr>
          <w:rFonts w:cs="B Lotus" w:hint="eastAsia"/>
          <w:rtl/>
        </w:rPr>
        <w:t>‌</w:t>
      </w:r>
      <w:r w:rsidRPr="000B4F65">
        <w:rPr>
          <w:rFonts w:cs="B Lotus" w:hint="cs"/>
          <w:rtl/>
        </w:rPr>
        <w:t>كه تحليل داده را آغاز کند، از طريق نظرية موجود يا تحقيقات قبلي پايه‌ريزي مي‌كند.</w:t>
      </w:r>
      <w:r w:rsidR="00724364" w:rsidRPr="000B4F65">
        <w:rPr>
          <w:rFonts w:cs="B Lotus" w:hint="cs"/>
          <w:rtl/>
        </w:rPr>
        <w:t xml:space="preserve"> </w:t>
      </w:r>
      <w:r w:rsidRPr="000B4F65">
        <w:rPr>
          <w:rFonts w:cs="B Lotus" w:hint="cs"/>
          <w:rtl/>
        </w:rPr>
        <w:t>هم</w:t>
      </w:r>
      <w:r>
        <w:rPr>
          <w:rFonts w:cs="B Lotus" w:hint="eastAsia"/>
          <w:rtl/>
        </w:rPr>
        <w:t>‌</w:t>
      </w:r>
      <w:r w:rsidRPr="000B4F65">
        <w:rPr>
          <w:rFonts w:cs="B Lotus" w:hint="cs"/>
          <w:rtl/>
        </w:rPr>
        <w:t>چنين در فرايند تحليل، رمزهاي ديگري نيز به‌دست مي‌آيند و هم</w:t>
      </w:r>
      <w:r>
        <w:rPr>
          <w:rFonts w:cs="B Lotus" w:hint="eastAsia"/>
          <w:rtl/>
        </w:rPr>
        <w:t>‌</w:t>
      </w:r>
      <w:r w:rsidRPr="000B4F65">
        <w:rPr>
          <w:rFonts w:cs="B Lotus" w:hint="cs"/>
          <w:rtl/>
        </w:rPr>
        <w:t xml:space="preserve">چنين رمزهاي قبلي (حاصل از نظريه) بازبيني و اصلاح مي‌شوند. پژوهشگراني كه از رويكرد جهت‌دار تحليل محتواي كيفي استفاده مي‌كنند، مي‌توانند موجب اصلاح و گسترش نظرية موجود كه از آن بهره برده‌اند، بشوند. رويكرد تلخيصي تحليل محتواي كيفي اساساً با دو رويكرد مزبور اختلافات </w:t>
      </w:r>
      <w:r w:rsidRPr="000B4F65">
        <w:rPr>
          <w:rFonts w:cs="B Lotus" w:hint="cs"/>
          <w:rtl/>
        </w:rPr>
        <w:lastRenderedPageBreak/>
        <w:t>بنيادين دارد. در اين</w:t>
      </w:r>
      <w:r>
        <w:rPr>
          <w:rFonts w:cs="B Lotus" w:hint="eastAsia"/>
          <w:rtl/>
        </w:rPr>
        <w:t>‌</w:t>
      </w:r>
      <w:r w:rsidRPr="000B4F65">
        <w:rPr>
          <w:rFonts w:cs="B Lotus" w:hint="cs"/>
          <w:rtl/>
        </w:rPr>
        <w:t>جا پژوهشگر به‌دنبال واژگان منفرد و در ارتباط با متني ويژه است. اين نوع از تحليل موجب هدايت محقق به تفسير معناي اصلاحات خاص يا محتوايي ويژه‌ از لغات مي‌شود.</w:t>
      </w:r>
      <w:r>
        <w:rPr>
          <w:rFonts w:cs="B Lotus" w:hint="cs"/>
          <w:rtl/>
        </w:rPr>
        <w:t>(ايمان و همكار،1390)</w:t>
      </w:r>
    </w:p>
    <w:p w:rsidR="002D070D" w:rsidRPr="002D070D" w:rsidRDefault="002D070D" w:rsidP="002D070D">
      <w:pPr>
        <w:pStyle w:val="Heading3"/>
        <w:pBdr>
          <w:top w:val="single" w:sz="4" w:space="1" w:color="auto"/>
          <w:left w:val="single" w:sz="4" w:space="4" w:color="auto"/>
          <w:bottom w:val="single" w:sz="4" w:space="1" w:color="auto"/>
          <w:right w:val="single" w:sz="4" w:space="4" w:color="auto"/>
        </w:pBdr>
        <w:ind w:firstLine="340"/>
        <w:rPr>
          <w:rFonts w:ascii="Tahoma" w:hAnsi="Tahoma" w:cs="B Lotus"/>
          <w:i/>
          <w:iCs/>
          <w:sz w:val="24"/>
          <w:szCs w:val="24"/>
          <w:rtl/>
        </w:rPr>
      </w:pPr>
      <w:bookmarkStart w:id="28" w:name="_Toc410423457"/>
      <w:r w:rsidRPr="002D070D">
        <w:rPr>
          <w:rFonts w:cs="B Lotus"/>
          <w:i/>
          <w:iCs/>
          <w:sz w:val="24"/>
          <w:szCs w:val="24"/>
          <w:rtl/>
        </w:rPr>
        <w:t>مثال</w:t>
      </w:r>
      <w:r w:rsidRPr="002D070D">
        <w:rPr>
          <w:rFonts w:ascii="Tahoma" w:hAnsi="Tahoma" w:cs="B Lotus" w:hint="cs"/>
          <w:i/>
          <w:iCs/>
          <w:sz w:val="24"/>
          <w:szCs w:val="24"/>
          <w:rtl/>
        </w:rPr>
        <w:t>:</w:t>
      </w:r>
      <w:r w:rsidRPr="002D070D">
        <w:rPr>
          <w:rFonts w:cs="B Lotus" w:hint="cs"/>
          <w:i/>
          <w:iCs/>
          <w:sz w:val="24"/>
          <w:szCs w:val="24"/>
          <w:rtl/>
        </w:rPr>
        <w:t xml:space="preserve"> </w:t>
      </w:r>
      <w:r w:rsidRPr="002D070D">
        <w:rPr>
          <w:rFonts w:cs="B Lotus"/>
          <w:i/>
          <w:iCs/>
          <w:sz w:val="24"/>
          <w:szCs w:val="24"/>
          <w:rtl/>
        </w:rPr>
        <w:t>ملاك ساخت قضاوت ربط</w:t>
      </w:r>
      <w:bookmarkEnd w:id="28"/>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اسكامبر در سال 2000</w:t>
      </w:r>
      <w:r w:rsidRPr="002D070D">
        <w:rPr>
          <w:rFonts w:ascii="Arial" w:hAnsi="Arial" w:cs="B Lotus" w:hint="cs"/>
          <w:i/>
          <w:iCs/>
          <w:sz w:val="20"/>
          <w:szCs w:val="20"/>
          <w:rtl/>
        </w:rPr>
        <w:t>،</w:t>
      </w:r>
      <w:r w:rsidRPr="002D070D">
        <w:rPr>
          <w:rFonts w:ascii="Arial" w:hAnsi="Arial" w:cs="B Lotus"/>
          <w:i/>
          <w:iCs/>
          <w:sz w:val="20"/>
          <w:szCs w:val="20"/>
          <w:rtl/>
        </w:rPr>
        <w:t xml:space="preserve"> تحقيقي آزمايشي در زمينه كاربران حرفه</w:t>
      </w:r>
      <w:r w:rsidRPr="002D070D">
        <w:rPr>
          <w:rFonts w:ascii="Arial" w:hAnsi="Arial" w:cs="B Lotus" w:hint="cs"/>
          <w:i/>
          <w:iCs/>
          <w:sz w:val="20"/>
          <w:szCs w:val="20"/>
          <w:rtl/>
        </w:rPr>
        <w:t>‌</w:t>
      </w:r>
      <w:r w:rsidRPr="002D070D">
        <w:rPr>
          <w:rFonts w:ascii="Arial" w:hAnsi="Arial" w:cs="B Lotus"/>
          <w:i/>
          <w:iCs/>
          <w:sz w:val="20"/>
          <w:szCs w:val="20"/>
          <w:rtl/>
        </w:rPr>
        <w:t>اي، اطلاع</w:t>
      </w:r>
      <w:r w:rsidRPr="002D070D">
        <w:rPr>
          <w:rFonts w:ascii="Arial" w:hAnsi="Arial" w:cs="B Lotus" w:hint="cs"/>
          <w:i/>
          <w:iCs/>
          <w:sz w:val="20"/>
          <w:szCs w:val="20"/>
          <w:rtl/>
        </w:rPr>
        <w:t>‌</w:t>
      </w:r>
      <w:r w:rsidRPr="002D070D">
        <w:rPr>
          <w:rFonts w:ascii="Arial" w:hAnsi="Arial" w:cs="B Lotus"/>
          <w:i/>
          <w:iCs/>
          <w:sz w:val="20"/>
          <w:szCs w:val="20"/>
          <w:rtl/>
        </w:rPr>
        <w:t>رساني وضعيت آب و هوا به اجرا رساند تا به قضاوت ربط مبتني بر صورت كلي اجرا و منابع اطلاع رساني وضعيت آب و هوا دست يازد.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وي به منظور كسب گزارشات دست اول از كاربران، روش مصاحبه زمان</w:t>
      </w:r>
      <w:r w:rsidRPr="002D070D">
        <w:rPr>
          <w:rFonts w:ascii="Arial" w:hAnsi="Arial" w:cs="B Lotus" w:hint="cs"/>
          <w:i/>
          <w:iCs/>
          <w:sz w:val="20"/>
          <w:szCs w:val="20"/>
          <w:rtl/>
        </w:rPr>
        <w:t>‌</w:t>
      </w:r>
      <w:r w:rsidRPr="002D070D">
        <w:rPr>
          <w:rFonts w:ascii="Arial" w:hAnsi="Arial" w:cs="B Lotus"/>
          <w:i/>
          <w:iCs/>
          <w:sz w:val="20"/>
          <w:szCs w:val="20"/>
          <w:rtl/>
        </w:rPr>
        <w:t>بندي را براي جمع</w:t>
      </w:r>
      <w:r w:rsidRPr="002D070D">
        <w:rPr>
          <w:rFonts w:ascii="Arial" w:hAnsi="Arial" w:cs="B Lotus" w:hint="cs"/>
          <w:i/>
          <w:iCs/>
          <w:sz w:val="20"/>
          <w:szCs w:val="20"/>
          <w:rtl/>
        </w:rPr>
        <w:t>‌</w:t>
      </w:r>
      <w:r w:rsidRPr="002D070D">
        <w:rPr>
          <w:rFonts w:ascii="Arial" w:hAnsi="Arial" w:cs="B Lotus"/>
          <w:i/>
          <w:iCs/>
          <w:sz w:val="20"/>
          <w:szCs w:val="20"/>
          <w:rtl/>
        </w:rPr>
        <w:t>آوري اطلاعات از 30 نفر از افراد به كاربست. هر برداشت شامل ده نفر با عواملي نظير فوايد نيروي برق و هوانوردي . اين شركت كنندگان سخت مشتاق بوده و خود نيز نياز ويژه</w:t>
      </w:r>
      <w:r w:rsidRPr="002D070D">
        <w:rPr>
          <w:rFonts w:ascii="Arial" w:hAnsi="Arial" w:cs="B Lotus" w:hint="cs"/>
          <w:i/>
          <w:iCs/>
          <w:sz w:val="20"/>
          <w:szCs w:val="20"/>
          <w:rtl/>
        </w:rPr>
        <w:t>‌</w:t>
      </w:r>
      <w:r w:rsidRPr="002D070D">
        <w:rPr>
          <w:rFonts w:ascii="Arial" w:hAnsi="Arial" w:cs="B Lotus"/>
          <w:i/>
          <w:iCs/>
          <w:sz w:val="20"/>
          <w:szCs w:val="20"/>
          <w:rtl/>
        </w:rPr>
        <w:t>اي به اطلاعات آب و هوايي داشتند. طبق روشي طبيعت گرايانه پاسخ</w:t>
      </w:r>
      <w:r w:rsidRPr="002D070D">
        <w:rPr>
          <w:rFonts w:ascii="Arial" w:hAnsi="Arial" w:cs="B Lotus" w:hint="cs"/>
          <w:i/>
          <w:iCs/>
          <w:sz w:val="20"/>
          <w:szCs w:val="20"/>
          <w:rtl/>
        </w:rPr>
        <w:t>‌</w:t>
      </w:r>
      <w:r w:rsidRPr="002D070D">
        <w:rPr>
          <w:rFonts w:ascii="Arial" w:hAnsi="Arial" w:cs="B Lotus"/>
          <w:i/>
          <w:iCs/>
          <w:sz w:val="20"/>
          <w:szCs w:val="20"/>
          <w:rtl/>
        </w:rPr>
        <w:t>هاي مصاحبه بايد به صورتي معنا شود كه معناي اصلي ذكر شده توسط</w:t>
      </w:r>
      <w:r w:rsidRPr="002D070D">
        <w:rPr>
          <w:rFonts w:ascii="Arial" w:hAnsi="Arial" w:cs="Arial"/>
          <w:i/>
          <w:iCs/>
          <w:sz w:val="20"/>
          <w:szCs w:val="20"/>
          <w:rtl/>
        </w:rPr>
        <w:t> </w:t>
      </w:r>
      <w:r w:rsidRPr="002D070D">
        <w:rPr>
          <w:rFonts w:ascii="Arial" w:hAnsi="Arial" w:cs="B Lotus"/>
          <w:i/>
          <w:iCs/>
          <w:sz w:val="20"/>
          <w:szCs w:val="20"/>
          <w:rtl/>
        </w:rPr>
        <w:t>مطالعه شركت</w:t>
      </w:r>
      <w:r w:rsidRPr="002D070D">
        <w:rPr>
          <w:rFonts w:ascii="Arial" w:hAnsi="Arial" w:cs="B Lotus" w:hint="cs"/>
          <w:i/>
          <w:iCs/>
          <w:sz w:val="20"/>
          <w:szCs w:val="20"/>
          <w:rtl/>
        </w:rPr>
        <w:t>‌</w:t>
      </w:r>
      <w:r w:rsidRPr="002D070D">
        <w:rPr>
          <w:rFonts w:ascii="Arial" w:hAnsi="Arial" w:cs="B Lotus"/>
          <w:i/>
          <w:iCs/>
          <w:sz w:val="20"/>
          <w:szCs w:val="20"/>
          <w:rtl/>
        </w:rPr>
        <w:t>كنندگان را به خطر نيندازد. تجزيه و تحليل محتواي استقرا</w:t>
      </w:r>
      <w:r w:rsidRPr="002D070D">
        <w:rPr>
          <w:rFonts w:ascii="Arial" w:hAnsi="Arial" w:cs="B Lotus" w:hint="cs"/>
          <w:i/>
          <w:iCs/>
          <w:sz w:val="20"/>
          <w:szCs w:val="20"/>
          <w:rtl/>
        </w:rPr>
        <w:t>ي</w:t>
      </w:r>
      <w:r w:rsidRPr="002D070D">
        <w:rPr>
          <w:rFonts w:ascii="Arial" w:hAnsi="Arial" w:cs="B Lotus"/>
          <w:i/>
          <w:iCs/>
          <w:sz w:val="20"/>
          <w:szCs w:val="20"/>
          <w:rtl/>
        </w:rPr>
        <w:t>ي به منظور كمك به اين</w:t>
      </w:r>
      <w:r w:rsidRPr="002D070D">
        <w:rPr>
          <w:rFonts w:ascii="Arial" w:hAnsi="Arial" w:cs="B Lotus" w:hint="cs"/>
          <w:i/>
          <w:iCs/>
          <w:sz w:val="20"/>
          <w:szCs w:val="20"/>
          <w:rtl/>
        </w:rPr>
        <w:t>‌</w:t>
      </w:r>
      <w:r w:rsidRPr="002D070D">
        <w:rPr>
          <w:rFonts w:ascii="Arial" w:hAnsi="Arial" w:cs="B Lotus"/>
          <w:i/>
          <w:iCs/>
          <w:sz w:val="20"/>
          <w:szCs w:val="20"/>
          <w:rtl/>
        </w:rPr>
        <w:t>گونه مسائل و رسيدن به نتيجه</w:t>
      </w:r>
      <w:r w:rsidRPr="002D070D">
        <w:rPr>
          <w:rFonts w:ascii="Arial" w:hAnsi="Arial" w:cs="B Lotus" w:hint="cs"/>
          <w:i/>
          <w:iCs/>
          <w:sz w:val="20"/>
          <w:szCs w:val="20"/>
          <w:rtl/>
        </w:rPr>
        <w:t>‌</w:t>
      </w:r>
      <w:r w:rsidRPr="002D070D">
        <w:rPr>
          <w:rFonts w:ascii="Arial" w:hAnsi="Arial" w:cs="B Lotus"/>
          <w:i/>
          <w:iCs/>
          <w:sz w:val="20"/>
          <w:szCs w:val="20"/>
          <w:rtl/>
        </w:rPr>
        <w:t>اي دقيق و معتبر انتخاب شده بود. مصاحبه</w:t>
      </w:r>
      <w:r w:rsidRPr="002D070D">
        <w:rPr>
          <w:rFonts w:ascii="Arial" w:hAnsi="Arial" w:cs="B Lotus" w:hint="cs"/>
          <w:i/>
          <w:iCs/>
          <w:sz w:val="20"/>
          <w:szCs w:val="20"/>
          <w:rtl/>
        </w:rPr>
        <w:t>‌</w:t>
      </w:r>
      <w:r w:rsidRPr="002D070D">
        <w:rPr>
          <w:rFonts w:ascii="Arial" w:hAnsi="Arial" w:cs="B Lotus"/>
          <w:i/>
          <w:iCs/>
          <w:sz w:val="20"/>
          <w:szCs w:val="20"/>
          <w:rtl/>
        </w:rPr>
        <w:t>ها به صورت كاست صوتي و ضبط شده بودند. رونوشت</w:t>
      </w:r>
      <w:r w:rsidRPr="002D070D">
        <w:rPr>
          <w:rFonts w:ascii="Arial" w:hAnsi="Arial" w:cs="B Lotus" w:hint="cs"/>
          <w:i/>
          <w:iCs/>
          <w:sz w:val="20"/>
          <w:szCs w:val="20"/>
          <w:rtl/>
        </w:rPr>
        <w:t>‌</w:t>
      </w:r>
      <w:r w:rsidRPr="002D070D">
        <w:rPr>
          <w:rFonts w:ascii="Arial" w:hAnsi="Arial" w:cs="B Lotus"/>
          <w:i/>
          <w:iCs/>
          <w:sz w:val="20"/>
          <w:szCs w:val="20"/>
          <w:rtl/>
        </w:rPr>
        <w:t>ها به عنوان اولين منابع اطلاعات تجزيه و تحليل داده</w:t>
      </w:r>
      <w:r w:rsidRPr="002D070D">
        <w:rPr>
          <w:rFonts w:ascii="Arial" w:hAnsi="Arial" w:cs="B Lotus" w:hint="cs"/>
          <w:i/>
          <w:iCs/>
          <w:sz w:val="20"/>
          <w:szCs w:val="20"/>
          <w:rtl/>
        </w:rPr>
        <w:t>‌</w:t>
      </w:r>
      <w:r w:rsidRPr="002D070D">
        <w:rPr>
          <w:rFonts w:ascii="Arial" w:hAnsi="Arial" w:cs="B Lotus"/>
          <w:i/>
          <w:iCs/>
          <w:sz w:val="20"/>
          <w:szCs w:val="20"/>
          <w:rtl/>
        </w:rPr>
        <w:t>ها به شمار مي</w:t>
      </w:r>
      <w:r w:rsidRPr="002D070D">
        <w:rPr>
          <w:rFonts w:ascii="Arial" w:hAnsi="Arial" w:cs="B Lotus" w:hint="cs"/>
          <w:i/>
          <w:iCs/>
          <w:sz w:val="20"/>
          <w:szCs w:val="20"/>
          <w:rtl/>
        </w:rPr>
        <w:t>‌</w:t>
      </w:r>
      <w:r w:rsidRPr="002D070D">
        <w:rPr>
          <w:rFonts w:ascii="Arial" w:hAnsi="Arial" w:cs="B Lotus"/>
          <w:i/>
          <w:iCs/>
          <w:sz w:val="20"/>
          <w:szCs w:val="20"/>
          <w:rtl/>
        </w:rPr>
        <w:t>روند، زيرا هدف از مطالعه اين موضوع شناخت و توصيف معيارها و ملاك</w:t>
      </w:r>
      <w:r w:rsidRPr="002D070D">
        <w:rPr>
          <w:rFonts w:ascii="Arial" w:hAnsi="Arial" w:cs="B Lotus" w:hint="cs"/>
          <w:i/>
          <w:iCs/>
          <w:sz w:val="20"/>
          <w:szCs w:val="20"/>
          <w:rtl/>
        </w:rPr>
        <w:t>‌</w:t>
      </w:r>
      <w:r w:rsidRPr="002D070D">
        <w:rPr>
          <w:rFonts w:ascii="Arial" w:hAnsi="Arial" w:cs="B Lotus"/>
          <w:i/>
          <w:iCs/>
          <w:sz w:val="20"/>
          <w:szCs w:val="20"/>
          <w:rtl/>
        </w:rPr>
        <w:t>هايي بوده كه مدام بتوانند قضاوت ربط ارائه دهئد.</w:t>
      </w:r>
      <w:r w:rsidRPr="002D070D">
        <w:rPr>
          <w:rFonts w:ascii="Arial" w:hAnsi="Arial" w:cs="Arial"/>
          <w:i/>
          <w:iCs/>
          <w:sz w:val="20"/>
          <w:szCs w:val="20"/>
          <w:rtl/>
        </w:rPr>
        <w:t> </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اسكامبر آيين</w:t>
      </w:r>
      <w:r w:rsidRPr="002D070D">
        <w:rPr>
          <w:rFonts w:ascii="Arial" w:hAnsi="Arial" w:cs="B Lotus" w:hint="cs"/>
          <w:i/>
          <w:iCs/>
          <w:sz w:val="20"/>
          <w:szCs w:val="20"/>
          <w:rtl/>
        </w:rPr>
        <w:t>‌</w:t>
      </w:r>
      <w:r w:rsidRPr="002D070D">
        <w:rPr>
          <w:rFonts w:ascii="Arial" w:hAnsi="Arial" w:cs="B Lotus"/>
          <w:i/>
          <w:iCs/>
          <w:sz w:val="20"/>
          <w:szCs w:val="20"/>
          <w:rtl/>
        </w:rPr>
        <w:t>نامه واحدي را معرفي كرد: يك واژه يا گروهي از واژه</w:t>
      </w:r>
      <w:r w:rsidRPr="002D070D">
        <w:rPr>
          <w:rFonts w:ascii="Arial" w:hAnsi="Arial" w:cs="B Lotus" w:hint="cs"/>
          <w:i/>
          <w:iCs/>
          <w:sz w:val="20"/>
          <w:szCs w:val="20"/>
          <w:rtl/>
        </w:rPr>
        <w:t>‌</w:t>
      </w:r>
      <w:r w:rsidRPr="002D070D">
        <w:rPr>
          <w:rFonts w:ascii="Arial" w:hAnsi="Arial" w:cs="B Lotus"/>
          <w:i/>
          <w:iCs/>
          <w:sz w:val="20"/>
          <w:szCs w:val="20"/>
          <w:rtl/>
        </w:rPr>
        <w:t>ها مي</w:t>
      </w:r>
      <w:r w:rsidRPr="002D070D">
        <w:rPr>
          <w:rFonts w:ascii="Arial" w:hAnsi="Arial" w:cs="B Lotus" w:hint="cs"/>
          <w:i/>
          <w:iCs/>
          <w:sz w:val="20"/>
          <w:szCs w:val="20"/>
          <w:rtl/>
        </w:rPr>
        <w:t>‌</w:t>
      </w:r>
      <w:r w:rsidRPr="002D070D">
        <w:rPr>
          <w:rFonts w:ascii="Arial" w:hAnsi="Arial" w:cs="B Lotus"/>
          <w:i/>
          <w:iCs/>
          <w:sz w:val="20"/>
          <w:szCs w:val="20"/>
          <w:rtl/>
        </w:rPr>
        <w:t>توانند تحت يك مقوله معياري رمزگذاري شوند (اسكامبر2000). تمامي پاسخ</w:t>
      </w:r>
      <w:r w:rsidRPr="002D070D">
        <w:rPr>
          <w:rFonts w:ascii="Arial" w:hAnsi="Arial" w:cs="B Lotus" w:hint="cs"/>
          <w:i/>
          <w:iCs/>
          <w:sz w:val="20"/>
          <w:szCs w:val="20"/>
          <w:rtl/>
        </w:rPr>
        <w:t>‌</w:t>
      </w:r>
      <w:r w:rsidRPr="002D070D">
        <w:rPr>
          <w:rFonts w:ascii="Arial" w:hAnsi="Arial" w:cs="B Lotus"/>
          <w:i/>
          <w:iCs/>
          <w:sz w:val="20"/>
          <w:szCs w:val="20"/>
          <w:rtl/>
        </w:rPr>
        <w:t>ها در هر مصاحبه قبل از كدگذاري در اين زمينه مطابق يكديگر بوده</w:t>
      </w:r>
      <w:r w:rsidRPr="002D070D">
        <w:rPr>
          <w:rFonts w:ascii="Arial" w:hAnsi="Arial" w:cs="B Lotus" w:hint="cs"/>
          <w:i/>
          <w:iCs/>
          <w:sz w:val="20"/>
          <w:szCs w:val="20"/>
          <w:rtl/>
        </w:rPr>
        <w:t>‌</w:t>
      </w:r>
      <w:r w:rsidRPr="002D070D">
        <w:rPr>
          <w:rFonts w:ascii="Arial" w:hAnsi="Arial" w:cs="B Lotus"/>
          <w:i/>
          <w:iCs/>
          <w:sz w:val="20"/>
          <w:szCs w:val="20"/>
          <w:rtl/>
        </w:rPr>
        <w:t xml:space="preserve">اند. </w:t>
      </w:r>
      <w:r w:rsidRPr="002D070D">
        <w:rPr>
          <w:rFonts w:ascii="Arial" w:hAnsi="Arial" w:cs="Arial"/>
          <w:i/>
          <w:iCs/>
          <w:sz w:val="20"/>
          <w:szCs w:val="20"/>
          <w:rtl/>
        </w:rPr>
        <w:t> </w:t>
      </w:r>
      <w:r w:rsidRPr="002D070D">
        <w:rPr>
          <w:rFonts w:ascii="Arial" w:hAnsi="Arial" w:cs="B Lotus"/>
          <w:i/>
          <w:iCs/>
          <w:sz w:val="20"/>
          <w:szCs w:val="20"/>
          <w:rtl/>
        </w:rPr>
        <w:t>همان</w:t>
      </w:r>
      <w:r w:rsidRPr="002D070D">
        <w:rPr>
          <w:rFonts w:ascii="Arial" w:hAnsi="Arial" w:cs="B Lotus" w:hint="cs"/>
          <w:i/>
          <w:iCs/>
          <w:sz w:val="20"/>
          <w:szCs w:val="20"/>
          <w:rtl/>
        </w:rPr>
        <w:t>‌</w:t>
      </w:r>
      <w:r w:rsidRPr="002D070D">
        <w:rPr>
          <w:rFonts w:ascii="Arial" w:hAnsi="Arial" w:cs="B Lotus"/>
          <w:i/>
          <w:iCs/>
          <w:sz w:val="20"/>
          <w:szCs w:val="20"/>
          <w:rtl/>
        </w:rPr>
        <w:t>گونه كه اسكامبر يادآور شده، همان</w:t>
      </w:r>
      <w:r w:rsidRPr="002D070D">
        <w:rPr>
          <w:rFonts w:ascii="Arial" w:hAnsi="Arial" w:cs="B Lotus" w:hint="cs"/>
          <w:i/>
          <w:iCs/>
          <w:sz w:val="20"/>
          <w:szCs w:val="20"/>
          <w:rtl/>
        </w:rPr>
        <w:t>‌</w:t>
      </w:r>
      <w:r w:rsidRPr="002D070D">
        <w:rPr>
          <w:rFonts w:ascii="Arial" w:hAnsi="Arial" w:cs="B Lotus"/>
          <w:i/>
          <w:iCs/>
          <w:sz w:val="20"/>
          <w:szCs w:val="20"/>
          <w:rtl/>
        </w:rPr>
        <w:t>گونه كه تجزيه و تحليل مطالب به عنوان ابزار مشاهده</w:t>
      </w:r>
      <w:r w:rsidRPr="002D070D">
        <w:rPr>
          <w:rFonts w:ascii="Arial" w:hAnsi="Arial" w:cs="B Lotus" w:hint="cs"/>
          <w:i/>
          <w:iCs/>
          <w:sz w:val="20"/>
          <w:szCs w:val="20"/>
          <w:rtl/>
        </w:rPr>
        <w:t>‌</w:t>
      </w:r>
      <w:r w:rsidRPr="002D070D">
        <w:rPr>
          <w:rFonts w:ascii="Arial" w:hAnsi="Arial" w:cs="B Lotus"/>
          <w:i/>
          <w:iCs/>
          <w:sz w:val="20"/>
          <w:szCs w:val="20"/>
          <w:rtl/>
        </w:rPr>
        <w:t>اي ثانويه براي شناخت متغيرها در متن به كار مي</w:t>
      </w:r>
      <w:r w:rsidRPr="002D070D">
        <w:rPr>
          <w:rFonts w:ascii="Arial" w:hAnsi="Arial" w:cs="B Lotus" w:hint="cs"/>
          <w:i/>
          <w:iCs/>
          <w:sz w:val="20"/>
          <w:szCs w:val="20"/>
          <w:rtl/>
        </w:rPr>
        <w:t>‌</w:t>
      </w:r>
      <w:r w:rsidRPr="002D070D">
        <w:rPr>
          <w:rFonts w:ascii="Arial" w:hAnsi="Arial" w:cs="B Lotus"/>
          <w:i/>
          <w:iCs/>
          <w:sz w:val="20"/>
          <w:szCs w:val="20"/>
          <w:rtl/>
        </w:rPr>
        <w:t>رود ابزار تحليلي</w:t>
      </w:r>
      <w:r w:rsidRPr="002D070D">
        <w:rPr>
          <w:rFonts w:ascii="Arial" w:hAnsi="Arial" w:cs="B Lotus" w:hint="cs"/>
          <w:i/>
          <w:iCs/>
          <w:sz w:val="20"/>
          <w:szCs w:val="20"/>
          <w:rtl/>
        </w:rPr>
        <w:t>‌</w:t>
      </w:r>
      <w:r w:rsidRPr="002D070D">
        <w:rPr>
          <w:rFonts w:ascii="Arial" w:hAnsi="Arial" w:cs="B Lotus"/>
          <w:i/>
          <w:iCs/>
          <w:sz w:val="20"/>
          <w:szCs w:val="20"/>
          <w:rtl/>
        </w:rPr>
        <w:t>اي براي طبقه</w:t>
      </w:r>
      <w:r w:rsidRPr="002D070D">
        <w:rPr>
          <w:rFonts w:ascii="Arial" w:hAnsi="Arial" w:cs="B Lotus" w:hint="cs"/>
          <w:i/>
          <w:iCs/>
          <w:sz w:val="20"/>
          <w:szCs w:val="20"/>
          <w:rtl/>
        </w:rPr>
        <w:t>‌</w:t>
      </w:r>
      <w:r w:rsidRPr="002D070D">
        <w:rPr>
          <w:rFonts w:ascii="Arial" w:hAnsi="Arial" w:cs="B Lotus"/>
          <w:i/>
          <w:iCs/>
          <w:sz w:val="20"/>
          <w:szCs w:val="20"/>
          <w:rtl/>
        </w:rPr>
        <w:t>بندي نيز مي</w:t>
      </w:r>
      <w:r w:rsidRPr="002D070D">
        <w:rPr>
          <w:rFonts w:ascii="Arial" w:hAnsi="Arial" w:cs="B Lotus" w:hint="cs"/>
          <w:i/>
          <w:iCs/>
          <w:sz w:val="20"/>
          <w:szCs w:val="20"/>
          <w:rtl/>
        </w:rPr>
        <w:t>‌</w:t>
      </w:r>
      <w:r w:rsidRPr="002D070D">
        <w:rPr>
          <w:rFonts w:ascii="Arial" w:hAnsi="Arial" w:cs="B Lotus"/>
          <w:i/>
          <w:iCs/>
          <w:sz w:val="20"/>
          <w:szCs w:val="20"/>
          <w:rtl/>
        </w:rPr>
        <w:t>باشد. تجزيه و تحليل مطالب در اين مطالعه مثال در مرحله پيش</w:t>
      </w:r>
      <w:r w:rsidRPr="002D070D">
        <w:rPr>
          <w:rFonts w:ascii="Arial" w:hAnsi="Arial" w:cs="B Lotus" w:hint="cs"/>
          <w:i/>
          <w:iCs/>
          <w:sz w:val="20"/>
          <w:szCs w:val="20"/>
          <w:rtl/>
        </w:rPr>
        <w:t>‌</w:t>
      </w:r>
      <w:r w:rsidRPr="002D070D">
        <w:rPr>
          <w:rFonts w:ascii="Arial" w:hAnsi="Arial" w:cs="B Lotus"/>
          <w:i/>
          <w:iCs/>
          <w:sz w:val="20"/>
          <w:szCs w:val="20"/>
          <w:rtl/>
        </w:rPr>
        <w:t>آزمون به منظور طرح راهنماي مصاحبه و به عنوان پايه</w:t>
      </w:r>
      <w:r w:rsidRPr="002D070D">
        <w:rPr>
          <w:rFonts w:ascii="Arial" w:hAnsi="Arial" w:cs="B Lotus" w:hint="cs"/>
          <w:i/>
          <w:iCs/>
          <w:sz w:val="20"/>
          <w:szCs w:val="20"/>
          <w:rtl/>
        </w:rPr>
        <w:t>‌</w:t>
      </w:r>
      <w:r w:rsidRPr="002D070D">
        <w:rPr>
          <w:rFonts w:ascii="Arial" w:hAnsi="Arial" w:cs="B Lotus"/>
          <w:i/>
          <w:iCs/>
          <w:sz w:val="20"/>
          <w:szCs w:val="20"/>
          <w:rtl/>
        </w:rPr>
        <w:t>اي براي آيين</w:t>
      </w:r>
      <w:r w:rsidRPr="002D070D">
        <w:rPr>
          <w:rFonts w:ascii="Arial" w:hAnsi="Arial" w:cs="B Lotus" w:hint="cs"/>
          <w:i/>
          <w:iCs/>
          <w:sz w:val="20"/>
          <w:szCs w:val="20"/>
          <w:rtl/>
        </w:rPr>
        <w:t>‌</w:t>
      </w:r>
      <w:r w:rsidRPr="002D070D">
        <w:rPr>
          <w:rFonts w:ascii="Arial" w:hAnsi="Arial" w:cs="B Lotus"/>
          <w:i/>
          <w:iCs/>
          <w:sz w:val="20"/>
          <w:szCs w:val="20"/>
          <w:rtl/>
        </w:rPr>
        <w:t>نامه گنجانده شده است و همين</w:t>
      </w:r>
      <w:r w:rsidRPr="002D070D">
        <w:rPr>
          <w:rFonts w:ascii="Arial" w:hAnsi="Arial" w:cs="B Lotus" w:hint="cs"/>
          <w:i/>
          <w:iCs/>
          <w:sz w:val="20"/>
          <w:szCs w:val="20"/>
          <w:rtl/>
        </w:rPr>
        <w:t>‌</w:t>
      </w:r>
      <w:r w:rsidRPr="002D070D">
        <w:rPr>
          <w:rFonts w:ascii="Arial" w:hAnsi="Arial" w:cs="B Lotus"/>
          <w:i/>
          <w:iCs/>
          <w:sz w:val="20"/>
          <w:szCs w:val="20"/>
          <w:rtl/>
        </w:rPr>
        <w:t>طور به ارزيابي ت</w:t>
      </w:r>
      <w:r w:rsidRPr="002D070D">
        <w:rPr>
          <w:rFonts w:ascii="Arial" w:hAnsi="Arial" w:cs="B Lotus" w:hint="cs"/>
          <w:i/>
          <w:iCs/>
          <w:sz w:val="20"/>
          <w:szCs w:val="20"/>
          <w:rtl/>
        </w:rPr>
        <w:t>أ</w:t>
      </w:r>
      <w:r w:rsidRPr="002D070D">
        <w:rPr>
          <w:rFonts w:ascii="Arial" w:hAnsi="Arial" w:cs="B Lotus"/>
          <w:i/>
          <w:iCs/>
          <w:sz w:val="20"/>
          <w:szCs w:val="20"/>
          <w:rtl/>
        </w:rPr>
        <w:t>ثيرات موارد</w:t>
      </w:r>
      <w:r w:rsidRPr="002D070D">
        <w:rPr>
          <w:rFonts w:ascii="Arial" w:hAnsi="Arial" w:cs="Arial"/>
          <w:i/>
          <w:iCs/>
          <w:sz w:val="20"/>
          <w:szCs w:val="20"/>
          <w:rtl/>
        </w:rPr>
        <w:t> </w:t>
      </w:r>
      <w:r w:rsidRPr="002D070D">
        <w:rPr>
          <w:rFonts w:ascii="Arial" w:hAnsi="Arial" w:cs="B Lotus"/>
          <w:i/>
          <w:iCs/>
          <w:sz w:val="20"/>
          <w:szCs w:val="20"/>
          <w:rtl/>
        </w:rPr>
        <w:t>ويژه</w:t>
      </w:r>
      <w:r w:rsidRPr="002D070D">
        <w:rPr>
          <w:rFonts w:ascii="Arial" w:hAnsi="Arial" w:cs="Arial"/>
          <w:i/>
          <w:iCs/>
          <w:sz w:val="20"/>
          <w:szCs w:val="20"/>
          <w:rtl/>
        </w:rPr>
        <w:t> </w:t>
      </w:r>
      <w:r w:rsidRPr="002D070D">
        <w:rPr>
          <w:rFonts w:ascii="Arial" w:hAnsi="Arial" w:cs="B Lotus"/>
          <w:i/>
          <w:iCs/>
          <w:sz w:val="20"/>
          <w:szCs w:val="20"/>
          <w:rtl/>
        </w:rPr>
        <w:t>مي</w:t>
      </w:r>
      <w:r w:rsidRPr="002D070D">
        <w:rPr>
          <w:rFonts w:ascii="Arial" w:hAnsi="Arial" w:cs="B Lotus" w:hint="cs"/>
          <w:i/>
          <w:iCs/>
          <w:sz w:val="20"/>
          <w:szCs w:val="20"/>
          <w:rtl/>
        </w:rPr>
        <w:t>‌</w:t>
      </w:r>
      <w:r w:rsidRPr="002D070D">
        <w:rPr>
          <w:rFonts w:ascii="Arial" w:hAnsi="Arial" w:cs="B Lotus"/>
          <w:i/>
          <w:iCs/>
          <w:sz w:val="20"/>
          <w:szCs w:val="20"/>
          <w:rtl/>
        </w:rPr>
        <w:t>پردازد.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گزارش نويسنده مي</w:t>
      </w:r>
      <w:r w:rsidRPr="002D070D">
        <w:rPr>
          <w:rFonts w:ascii="Arial" w:hAnsi="Arial" w:cs="B Lotus" w:hint="cs"/>
          <w:i/>
          <w:iCs/>
          <w:sz w:val="20"/>
          <w:szCs w:val="20"/>
          <w:rtl/>
        </w:rPr>
        <w:t>‌</w:t>
      </w:r>
      <w:r w:rsidRPr="002D070D">
        <w:rPr>
          <w:rFonts w:ascii="Arial" w:hAnsi="Arial" w:cs="B Lotus"/>
          <w:i/>
          <w:iCs/>
          <w:sz w:val="20"/>
          <w:szCs w:val="20"/>
          <w:rtl/>
        </w:rPr>
        <w:t>گويد: بر اساس داده</w:t>
      </w:r>
      <w:r w:rsidRPr="002D070D">
        <w:rPr>
          <w:rFonts w:ascii="Arial" w:hAnsi="Arial" w:cs="B Lotus" w:hint="cs"/>
          <w:i/>
          <w:iCs/>
          <w:sz w:val="20"/>
          <w:szCs w:val="20"/>
          <w:rtl/>
        </w:rPr>
        <w:t>‌</w:t>
      </w:r>
      <w:r w:rsidRPr="002D070D">
        <w:rPr>
          <w:rFonts w:ascii="Arial" w:hAnsi="Arial" w:cs="B Lotus"/>
          <w:i/>
          <w:iCs/>
          <w:sz w:val="20"/>
          <w:szCs w:val="20"/>
          <w:rtl/>
        </w:rPr>
        <w:t>هايي از تعداد كمي از نخستين پاسخ</w:t>
      </w:r>
      <w:r w:rsidRPr="002D070D">
        <w:rPr>
          <w:rFonts w:ascii="Arial" w:hAnsi="Arial" w:cs="B Lotus" w:hint="cs"/>
          <w:i/>
          <w:iCs/>
          <w:sz w:val="20"/>
          <w:szCs w:val="20"/>
          <w:rtl/>
        </w:rPr>
        <w:t>‌</w:t>
      </w:r>
      <w:r w:rsidRPr="002D070D">
        <w:rPr>
          <w:rFonts w:ascii="Arial" w:hAnsi="Arial" w:cs="B Lotus"/>
          <w:i/>
          <w:iCs/>
          <w:sz w:val="20"/>
          <w:szCs w:val="20"/>
          <w:rtl/>
        </w:rPr>
        <w:t>دهنده</w:t>
      </w:r>
      <w:r w:rsidRPr="002D070D">
        <w:rPr>
          <w:rFonts w:ascii="Arial" w:hAnsi="Arial" w:cs="B Lotus" w:hint="cs"/>
          <w:i/>
          <w:iCs/>
          <w:sz w:val="20"/>
          <w:szCs w:val="20"/>
          <w:rtl/>
        </w:rPr>
        <w:t>‌</w:t>
      </w:r>
      <w:r w:rsidRPr="002D070D">
        <w:rPr>
          <w:rFonts w:ascii="Arial" w:hAnsi="Arial" w:cs="B Lotus"/>
          <w:i/>
          <w:iCs/>
          <w:sz w:val="20"/>
          <w:szCs w:val="20"/>
          <w:rtl/>
        </w:rPr>
        <w:t>ها، طرح به طور قابل</w:t>
      </w:r>
      <w:r w:rsidRPr="002D070D">
        <w:rPr>
          <w:rFonts w:ascii="Arial" w:hAnsi="Arial" w:cs="B Lotus" w:hint="cs"/>
          <w:i/>
          <w:iCs/>
          <w:sz w:val="20"/>
          <w:szCs w:val="20"/>
          <w:rtl/>
        </w:rPr>
        <w:t>‌</w:t>
      </w:r>
      <w:r w:rsidRPr="002D070D">
        <w:rPr>
          <w:rFonts w:ascii="Arial" w:hAnsi="Arial" w:cs="B Lotus"/>
          <w:i/>
          <w:iCs/>
          <w:sz w:val="20"/>
          <w:szCs w:val="20"/>
          <w:rtl/>
        </w:rPr>
        <w:t>توجهي طي هشت</w:t>
      </w:r>
      <w:r w:rsidRPr="002D070D">
        <w:rPr>
          <w:rFonts w:ascii="Arial" w:hAnsi="Arial" w:cs="B Lotus" w:hint="cs"/>
          <w:i/>
          <w:iCs/>
          <w:sz w:val="20"/>
          <w:szCs w:val="20"/>
          <w:rtl/>
        </w:rPr>
        <w:t>‌</w:t>
      </w:r>
      <w:r w:rsidRPr="002D070D">
        <w:rPr>
          <w:rFonts w:ascii="Arial" w:hAnsi="Arial" w:cs="B Lotus"/>
          <w:i/>
          <w:iCs/>
          <w:sz w:val="20"/>
          <w:szCs w:val="20"/>
          <w:rtl/>
        </w:rPr>
        <w:t>بار آزمايش توسط 14 كد گذارنده انجام شد تا به مراحل مطلوب دست يازند.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چهارده كد گذار در زمان يك</w:t>
      </w:r>
      <w:r w:rsidRPr="002D070D">
        <w:rPr>
          <w:rFonts w:ascii="Arial" w:hAnsi="Arial" w:cs="B Lotus" w:hint="cs"/>
          <w:i/>
          <w:iCs/>
          <w:sz w:val="20"/>
          <w:szCs w:val="20"/>
          <w:rtl/>
        </w:rPr>
        <w:t>‌</w:t>
      </w:r>
      <w:r w:rsidRPr="002D070D">
        <w:rPr>
          <w:rFonts w:ascii="Arial" w:hAnsi="Arial" w:cs="B Lotus"/>
          <w:i/>
          <w:iCs/>
          <w:sz w:val="20"/>
          <w:szCs w:val="20"/>
          <w:rtl/>
        </w:rPr>
        <w:t>سان در كدگذاري دخالت نداشتند بلكه آن</w:t>
      </w:r>
      <w:r w:rsidRPr="002D070D">
        <w:rPr>
          <w:rFonts w:ascii="Arial" w:hAnsi="Arial" w:cs="B Lotus" w:hint="cs"/>
          <w:i/>
          <w:iCs/>
          <w:sz w:val="20"/>
          <w:szCs w:val="20"/>
          <w:rtl/>
        </w:rPr>
        <w:t>‌</w:t>
      </w:r>
      <w:r w:rsidRPr="002D070D">
        <w:rPr>
          <w:rFonts w:ascii="Arial" w:hAnsi="Arial" w:cs="B Lotus"/>
          <w:i/>
          <w:iCs/>
          <w:sz w:val="20"/>
          <w:szCs w:val="20"/>
          <w:rtl/>
        </w:rPr>
        <w:t>ها در هنگام سه مرحله</w:t>
      </w:r>
      <w:r w:rsidRPr="002D070D">
        <w:rPr>
          <w:rFonts w:ascii="Arial" w:hAnsi="Arial" w:cs="B Lotus" w:hint="cs"/>
          <w:i/>
          <w:iCs/>
          <w:sz w:val="20"/>
          <w:szCs w:val="20"/>
          <w:rtl/>
        </w:rPr>
        <w:t>،</w:t>
      </w:r>
      <w:r w:rsidRPr="002D070D">
        <w:rPr>
          <w:rFonts w:ascii="Arial" w:hAnsi="Arial" w:cs="B Lotus"/>
          <w:i/>
          <w:iCs/>
          <w:sz w:val="20"/>
          <w:szCs w:val="20"/>
          <w:rtl/>
        </w:rPr>
        <w:t xml:space="preserve"> تجديد نظر و بازنگري تقريبآ پراكنده بودند.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روند تجزيه و تحليل استقرا</w:t>
      </w:r>
      <w:r w:rsidRPr="002D070D">
        <w:rPr>
          <w:rFonts w:ascii="Arial" w:hAnsi="Arial" w:cs="B Lotus" w:hint="cs"/>
          <w:i/>
          <w:iCs/>
          <w:sz w:val="20"/>
          <w:szCs w:val="20"/>
          <w:rtl/>
        </w:rPr>
        <w:t>ي</w:t>
      </w:r>
      <w:r w:rsidRPr="002D070D">
        <w:rPr>
          <w:rFonts w:ascii="Arial" w:hAnsi="Arial" w:cs="B Lotus"/>
          <w:i/>
          <w:iCs/>
          <w:sz w:val="20"/>
          <w:szCs w:val="20"/>
          <w:rtl/>
        </w:rPr>
        <w:t>ي بوده و نوعي روش تئوري استوار مي</w:t>
      </w:r>
      <w:r w:rsidRPr="002D070D">
        <w:rPr>
          <w:rFonts w:ascii="Arial" w:hAnsi="Arial" w:cs="B Lotus" w:hint="cs"/>
          <w:i/>
          <w:iCs/>
          <w:sz w:val="20"/>
          <w:szCs w:val="20"/>
          <w:rtl/>
        </w:rPr>
        <w:t>‌</w:t>
      </w:r>
      <w:r w:rsidRPr="002D070D">
        <w:rPr>
          <w:rFonts w:ascii="Arial" w:hAnsi="Arial" w:cs="B Lotus"/>
          <w:i/>
          <w:iCs/>
          <w:sz w:val="20"/>
          <w:szCs w:val="20"/>
          <w:rtl/>
        </w:rPr>
        <w:t xml:space="preserve">باشد. </w:t>
      </w:r>
      <w:r w:rsidRPr="002D070D">
        <w:rPr>
          <w:rFonts w:ascii="Arial" w:hAnsi="Arial" w:cs="B Lotus"/>
          <w:i/>
          <w:iCs/>
          <w:sz w:val="20"/>
          <w:szCs w:val="20"/>
          <w:u w:val="single"/>
          <w:rtl/>
        </w:rPr>
        <w:t>مؤلف متغيرها يا طبقه</w:t>
      </w:r>
      <w:r w:rsidRPr="002D070D">
        <w:rPr>
          <w:rFonts w:ascii="Arial" w:hAnsi="Arial" w:cs="B Lotus" w:hint="cs"/>
          <w:i/>
          <w:iCs/>
          <w:sz w:val="20"/>
          <w:szCs w:val="20"/>
          <w:u w:val="single"/>
          <w:rtl/>
        </w:rPr>
        <w:t>‌</w:t>
      </w:r>
      <w:r w:rsidRPr="002D070D">
        <w:rPr>
          <w:rFonts w:ascii="Arial" w:hAnsi="Arial" w:cs="B Lotus"/>
          <w:i/>
          <w:iCs/>
          <w:sz w:val="20"/>
          <w:szCs w:val="20"/>
          <w:u w:val="single"/>
          <w:rtl/>
        </w:rPr>
        <w:t>هايي از تئوري</w:t>
      </w:r>
      <w:r w:rsidRPr="002D070D">
        <w:rPr>
          <w:rFonts w:ascii="Arial" w:hAnsi="Arial" w:cs="B Lotus" w:hint="cs"/>
          <w:i/>
          <w:iCs/>
          <w:sz w:val="20"/>
          <w:szCs w:val="20"/>
          <w:u w:val="single"/>
          <w:rtl/>
        </w:rPr>
        <w:t>‌</w:t>
      </w:r>
      <w:r w:rsidRPr="002D070D">
        <w:rPr>
          <w:rFonts w:ascii="Arial" w:hAnsi="Arial" w:cs="B Lotus"/>
          <w:i/>
          <w:iCs/>
          <w:sz w:val="20"/>
          <w:szCs w:val="20"/>
          <w:u w:val="single"/>
          <w:rtl/>
        </w:rPr>
        <w:t>هاي موجود يا مطالعات مربوطه پيشين را استخراج مي</w:t>
      </w:r>
      <w:r w:rsidRPr="002D070D">
        <w:rPr>
          <w:rFonts w:ascii="Arial" w:hAnsi="Arial" w:cs="B Lotus" w:hint="cs"/>
          <w:i/>
          <w:iCs/>
          <w:sz w:val="20"/>
          <w:szCs w:val="20"/>
          <w:u w:val="single"/>
          <w:rtl/>
        </w:rPr>
        <w:t>‌</w:t>
      </w:r>
      <w:r w:rsidRPr="002D070D">
        <w:rPr>
          <w:rFonts w:ascii="Arial" w:hAnsi="Arial" w:cs="B Lotus"/>
          <w:i/>
          <w:iCs/>
          <w:sz w:val="20"/>
          <w:szCs w:val="20"/>
          <w:u w:val="single"/>
          <w:rtl/>
        </w:rPr>
        <w:t>كند</w:t>
      </w:r>
      <w:r w:rsidRPr="002D070D">
        <w:rPr>
          <w:rFonts w:ascii="Arial" w:hAnsi="Arial" w:cs="B Lotus"/>
          <w:i/>
          <w:iCs/>
          <w:sz w:val="20"/>
          <w:szCs w:val="20"/>
          <w:rtl/>
        </w:rPr>
        <w:t xml:space="preserve"> و وي هيچ</w:t>
      </w:r>
      <w:r w:rsidRPr="002D070D">
        <w:rPr>
          <w:rFonts w:ascii="Arial" w:hAnsi="Arial" w:cs="B Lotus" w:hint="cs"/>
          <w:i/>
          <w:iCs/>
          <w:sz w:val="20"/>
          <w:szCs w:val="20"/>
          <w:rtl/>
        </w:rPr>
        <w:t>‌</w:t>
      </w:r>
      <w:r w:rsidRPr="002D070D">
        <w:rPr>
          <w:rFonts w:ascii="Arial" w:hAnsi="Arial" w:cs="B Lotus"/>
          <w:i/>
          <w:iCs/>
          <w:sz w:val="20"/>
          <w:szCs w:val="20"/>
          <w:rtl/>
        </w:rPr>
        <w:t>گونه قصدي در بررسي تئوري هاي موجود ندارد. وي نسبتآ خود را غرق در رونوشت</w:t>
      </w:r>
      <w:r w:rsidRPr="002D070D">
        <w:rPr>
          <w:rFonts w:ascii="Arial" w:hAnsi="Arial" w:cs="B Lotus" w:hint="cs"/>
          <w:i/>
          <w:iCs/>
          <w:sz w:val="20"/>
          <w:szCs w:val="20"/>
          <w:rtl/>
        </w:rPr>
        <w:t>‌</w:t>
      </w:r>
      <w:r w:rsidRPr="002D070D">
        <w:rPr>
          <w:rFonts w:ascii="Arial" w:hAnsi="Arial" w:cs="B Lotus"/>
          <w:i/>
          <w:iCs/>
          <w:sz w:val="20"/>
          <w:szCs w:val="20"/>
          <w:rtl/>
        </w:rPr>
        <w:t>هاي مصاحبه مي</w:t>
      </w:r>
      <w:r w:rsidRPr="002D070D">
        <w:rPr>
          <w:rFonts w:ascii="Arial" w:hAnsi="Arial" w:cs="B Lotus" w:hint="cs"/>
          <w:i/>
          <w:iCs/>
          <w:sz w:val="20"/>
          <w:szCs w:val="20"/>
          <w:rtl/>
        </w:rPr>
        <w:t>‌</w:t>
      </w:r>
      <w:r w:rsidRPr="002D070D">
        <w:rPr>
          <w:rFonts w:ascii="Arial" w:hAnsi="Arial" w:cs="B Lotus"/>
          <w:i/>
          <w:iCs/>
          <w:sz w:val="20"/>
          <w:szCs w:val="20"/>
          <w:rtl/>
        </w:rPr>
        <w:t>كند و اجازه مي</w:t>
      </w:r>
      <w:r w:rsidRPr="002D070D">
        <w:rPr>
          <w:rFonts w:ascii="Arial" w:hAnsi="Arial" w:cs="B Lotus" w:hint="cs"/>
          <w:i/>
          <w:iCs/>
          <w:sz w:val="20"/>
          <w:szCs w:val="20"/>
          <w:rtl/>
        </w:rPr>
        <w:t>‌</w:t>
      </w:r>
      <w:r w:rsidRPr="002D070D">
        <w:rPr>
          <w:rFonts w:ascii="Arial" w:hAnsi="Arial" w:cs="B Lotus"/>
          <w:i/>
          <w:iCs/>
          <w:sz w:val="20"/>
          <w:szCs w:val="20"/>
          <w:rtl/>
        </w:rPr>
        <w:t>دهد كه طبقات به خودي خود شكل بگيرند.</w:t>
      </w:r>
      <w:r w:rsidRPr="002D070D">
        <w:rPr>
          <w:rFonts w:ascii="Arial" w:hAnsi="Arial" w:cs="Arial"/>
          <w:i/>
          <w:iCs/>
          <w:sz w:val="20"/>
          <w:szCs w:val="20"/>
          <w:rtl/>
        </w:rPr>
        <w:t> </w:t>
      </w:r>
      <w:r w:rsidRPr="002D070D">
        <w:rPr>
          <w:rFonts w:ascii="Arial" w:hAnsi="Arial" w:cs="B Lotus"/>
          <w:i/>
          <w:iCs/>
          <w:sz w:val="20"/>
          <w:szCs w:val="20"/>
          <w:rtl/>
        </w:rPr>
        <w:t xml:space="preserve"> تعدادي از اين</w:t>
      </w:r>
      <w:r w:rsidRPr="002D070D">
        <w:rPr>
          <w:rFonts w:ascii="Arial" w:hAnsi="Arial" w:cs="B Lotus" w:hint="cs"/>
          <w:i/>
          <w:iCs/>
          <w:sz w:val="20"/>
          <w:szCs w:val="20"/>
          <w:rtl/>
        </w:rPr>
        <w:t>‌</w:t>
      </w:r>
      <w:r w:rsidRPr="002D070D">
        <w:rPr>
          <w:rFonts w:ascii="Arial" w:hAnsi="Arial" w:cs="B Lotus"/>
          <w:i/>
          <w:iCs/>
          <w:sz w:val="20"/>
          <w:szCs w:val="20"/>
          <w:rtl/>
        </w:rPr>
        <w:t>گونه طبقات در طرح كد گذاري ساده بودند و مي</w:t>
      </w:r>
      <w:r w:rsidRPr="002D070D">
        <w:rPr>
          <w:rFonts w:ascii="Arial" w:hAnsi="Arial" w:cs="B Lotus" w:hint="cs"/>
          <w:i/>
          <w:iCs/>
          <w:sz w:val="20"/>
          <w:szCs w:val="20"/>
          <w:rtl/>
        </w:rPr>
        <w:t>‌</w:t>
      </w:r>
      <w:r w:rsidRPr="002D070D">
        <w:rPr>
          <w:rFonts w:ascii="Arial" w:hAnsi="Arial" w:cs="B Lotus"/>
          <w:i/>
          <w:iCs/>
          <w:sz w:val="20"/>
          <w:szCs w:val="20"/>
          <w:rtl/>
        </w:rPr>
        <w:t>توان به آساني بر اساس محتواي بارز شناخته شوند در حالي كه ديگر آن</w:t>
      </w:r>
      <w:r w:rsidRPr="002D070D">
        <w:rPr>
          <w:rFonts w:ascii="Arial" w:hAnsi="Arial" w:cs="B Lotus" w:hint="cs"/>
          <w:i/>
          <w:iCs/>
          <w:sz w:val="20"/>
          <w:szCs w:val="20"/>
          <w:rtl/>
        </w:rPr>
        <w:t>‌</w:t>
      </w:r>
      <w:r w:rsidRPr="002D070D">
        <w:rPr>
          <w:rFonts w:ascii="Arial" w:hAnsi="Arial" w:cs="B Lotus"/>
          <w:i/>
          <w:iCs/>
          <w:sz w:val="20"/>
          <w:szCs w:val="20"/>
          <w:rtl/>
        </w:rPr>
        <w:t>ها عمومآ بر اساس محتواي بالقوه متن براي شناخت دشوارتر مي</w:t>
      </w:r>
      <w:r w:rsidRPr="002D070D">
        <w:rPr>
          <w:rFonts w:ascii="Arial" w:hAnsi="Arial" w:cs="B Lotus" w:hint="cs"/>
          <w:i/>
          <w:iCs/>
          <w:sz w:val="20"/>
          <w:szCs w:val="20"/>
          <w:rtl/>
        </w:rPr>
        <w:t>‌</w:t>
      </w:r>
      <w:r w:rsidRPr="002D070D">
        <w:rPr>
          <w:rFonts w:ascii="Arial" w:hAnsi="Arial" w:cs="B Lotus"/>
          <w:i/>
          <w:iCs/>
          <w:sz w:val="20"/>
          <w:szCs w:val="20"/>
          <w:rtl/>
        </w:rPr>
        <w:t>باشند. طبقات اين</w:t>
      </w:r>
      <w:r w:rsidRPr="002D070D">
        <w:rPr>
          <w:rFonts w:ascii="Arial" w:hAnsi="Arial" w:cs="B Lotus" w:hint="cs"/>
          <w:i/>
          <w:iCs/>
          <w:sz w:val="20"/>
          <w:szCs w:val="20"/>
          <w:rtl/>
        </w:rPr>
        <w:t>‌</w:t>
      </w:r>
      <w:r w:rsidRPr="002D070D">
        <w:rPr>
          <w:rFonts w:ascii="Arial" w:hAnsi="Arial" w:cs="B Lotus"/>
          <w:i/>
          <w:iCs/>
          <w:sz w:val="20"/>
          <w:szCs w:val="20"/>
          <w:rtl/>
        </w:rPr>
        <w:t>طور به نظر مي</w:t>
      </w:r>
      <w:r w:rsidRPr="002D070D">
        <w:rPr>
          <w:rFonts w:ascii="Arial" w:hAnsi="Arial" w:cs="B Lotus" w:hint="cs"/>
          <w:i/>
          <w:iCs/>
          <w:sz w:val="20"/>
          <w:szCs w:val="20"/>
          <w:rtl/>
        </w:rPr>
        <w:t>‌</w:t>
      </w:r>
      <w:r w:rsidRPr="002D070D">
        <w:rPr>
          <w:rFonts w:ascii="Arial" w:hAnsi="Arial" w:cs="B Lotus"/>
          <w:i/>
          <w:iCs/>
          <w:sz w:val="20"/>
          <w:szCs w:val="20"/>
          <w:rtl/>
        </w:rPr>
        <w:t>رسيدند كه متقابلآ اختصاصي و جامع باشند(در واقع متمايز از يكديگر باشند.) تكرار مجدد روند كد گذاري منجر به طرح كد گذاري به همراه هشت طبقه اصلي گرديد.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او به طور قابل قبولي ميزان اعتبار بازسازي و ترميم واقعيات اجتماعي محقق را ارزيابي كرد. اسكامبر</w:t>
      </w:r>
      <w:r w:rsidRPr="002D070D">
        <w:rPr>
          <w:rFonts w:ascii="Arial" w:hAnsi="Arial" w:cs="B Lotus" w:hint="cs"/>
          <w:i/>
          <w:iCs/>
          <w:sz w:val="20"/>
          <w:szCs w:val="20"/>
          <w:rtl/>
        </w:rPr>
        <w:t>،</w:t>
      </w:r>
      <w:r w:rsidRPr="002D070D">
        <w:rPr>
          <w:rFonts w:ascii="Arial" w:hAnsi="Arial" w:cs="B Lotus"/>
          <w:i/>
          <w:iCs/>
          <w:sz w:val="20"/>
          <w:szCs w:val="20"/>
          <w:rtl/>
        </w:rPr>
        <w:t xml:space="preserve"> در اين مطالعه به دقت تمامي روش</w:t>
      </w:r>
      <w:r w:rsidRPr="002D070D">
        <w:rPr>
          <w:rFonts w:ascii="Arial" w:hAnsi="Arial" w:cs="B Lotus" w:hint="cs"/>
          <w:i/>
          <w:iCs/>
          <w:sz w:val="20"/>
          <w:szCs w:val="20"/>
          <w:rtl/>
        </w:rPr>
        <w:t>‌</w:t>
      </w:r>
      <w:r w:rsidRPr="002D070D">
        <w:rPr>
          <w:rFonts w:ascii="Arial" w:hAnsi="Arial" w:cs="B Lotus"/>
          <w:i/>
          <w:iCs/>
          <w:sz w:val="20"/>
          <w:szCs w:val="20"/>
          <w:rtl/>
        </w:rPr>
        <w:t>هاي جمع</w:t>
      </w:r>
      <w:r w:rsidRPr="002D070D">
        <w:rPr>
          <w:rFonts w:ascii="Arial" w:hAnsi="Arial" w:cs="B Lotus" w:hint="cs"/>
          <w:i/>
          <w:iCs/>
          <w:sz w:val="20"/>
          <w:szCs w:val="20"/>
          <w:rtl/>
        </w:rPr>
        <w:t>‌</w:t>
      </w:r>
      <w:r w:rsidRPr="002D070D">
        <w:rPr>
          <w:rFonts w:ascii="Arial" w:hAnsi="Arial" w:cs="B Lotus"/>
          <w:i/>
          <w:iCs/>
          <w:sz w:val="20"/>
          <w:szCs w:val="20"/>
          <w:rtl/>
        </w:rPr>
        <w:t>آوري و تجزيه و تحليل داده</w:t>
      </w:r>
      <w:r w:rsidRPr="002D070D">
        <w:rPr>
          <w:rFonts w:ascii="Arial" w:hAnsi="Arial" w:cs="B Lotus" w:hint="cs"/>
          <w:i/>
          <w:iCs/>
          <w:sz w:val="20"/>
          <w:szCs w:val="20"/>
          <w:rtl/>
        </w:rPr>
        <w:t>‌</w:t>
      </w:r>
      <w:r w:rsidRPr="002D070D">
        <w:rPr>
          <w:rFonts w:ascii="Arial" w:hAnsi="Arial" w:cs="B Lotus"/>
          <w:i/>
          <w:iCs/>
          <w:sz w:val="20"/>
          <w:szCs w:val="20"/>
          <w:rtl/>
        </w:rPr>
        <w:t>ها را طراحي و كنترل كرد تا از صحت نتايج آن محقق اطمينان حاصل كند.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Arial" w:hAnsi="Arial" w:cs="B Lotus"/>
          <w:i/>
          <w:iCs/>
          <w:sz w:val="20"/>
          <w:szCs w:val="20"/>
          <w:rtl/>
        </w:rPr>
      </w:pPr>
      <w:r w:rsidRPr="002D070D">
        <w:rPr>
          <w:rFonts w:ascii="Arial" w:hAnsi="Arial" w:cs="B Lotus"/>
          <w:i/>
          <w:iCs/>
          <w:sz w:val="20"/>
          <w:szCs w:val="20"/>
          <w:rtl/>
        </w:rPr>
        <w:t>ابتدا وي از تكنيك مصاحبه زمان</w:t>
      </w:r>
      <w:r w:rsidRPr="002D070D">
        <w:rPr>
          <w:rFonts w:ascii="Arial" w:hAnsi="Arial" w:cs="B Lotus" w:hint="cs"/>
          <w:i/>
          <w:iCs/>
          <w:sz w:val="20"/>
          <w:szCs w:val="20"/>
          <w:rtl/>
        </w:rPr>
        <w:t>‌</w:t>
      </w:r>
      <w:r w:rsidRPr="002D070D">
        <w:rPr>
          <w:rFonts w:ascii="Arial" w:hAnsi="Arial" w:cs="B Lotus"/>
          <w:i/>
          <w:iCs/>
          <w:sz w:val="20"/>
          <w:szCs w:val="20"/>
          <w:rtl/>
        </w:rPr>
        <w:t>بندي شده گزارشات پاسخ</w:t>
      </w:r>
      <w:r w:rsidRPr="002D070D">
        <w:rPr>
          <w:rFonts w:ascii="Arial" w:hAnsi="Arial" w:cs="B Lotus" w:hint="cs"/>
          <w:i/>
          <w:iCs/>
          <w:sz w:val="20"/>
          <w:szCs w:val="20"/>
          <w:rtl/>
        </w:rPr>
        <w:t>‌</w:t>
      </w:r>
      <w:r w:rsidRPr="002D070D">
        <w:rPr>
          <w:rFonts w:ascii="Arial" w:hAnsi="Arial" w:cs="B Lotus"/>
          <w:i/>
          <w:iCs/>
          <w:sz w:val="20"/>
          <w:szCs w:val="20"/>
          <w:rtl/>
        </w:rPr>
        <w:t>گويان را نه در مكاني تجربي و مصنوعي بلكه در محيط كار واقعي</w:t>
      </w:r>
      <w:r w:rsidRPr="002D070D">
        <w:rPr>
          <w:rFonts w:ascii="Arial" w:hAnsi="Arial" w:cs="B Lotus" w:hint="cs"/>
          <w:i/>
          <w:iCs/>
          <w:sz w:val="20"/>
          <w:szCs w:val="20"/>
          <w:rtl/>
        </w:rPr>
        <w:t>‌</w:t>
      </w:r>
      <w:r w:rsidRPr="002D070D">
        <w:rPr>
          <w:rFonts w:ascii="Arial" w:hAnsi="Arial" w:cs="B Lotus"/>
          <w:i/>
          <w:iCs/>
          <w:sz w:val="20"/>
          <w:szCs w:val="20"/>
          <w:rtl/>
        </w:rPr>
        <w:t xml:space="preserve">شان جويا شد. </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دوم، تجزيه و تحليل محتواي استقرا</w:t>
      </w:r>
      <w:r w:rsidRPr="002D070D">
        <w:rPr>
          <w:rFonts w:ascii="Arial" w:hAnsi="Arial" w:cs="B Lotus" w:hint="cs"/>
          <w:i/>
          <w:iCs/>
          <w:sz w:val="20"/>
          <w:szCs w:val="20"/>
          <w:rtl/>
        </w:rPr>
        <w:t>ي</w:t>
      </w:r>
      <w:r w:rsidRPr="002D070D">
        <w:rPr>
          <w:rFonts w:ascii="Arial" w:hAnsi="Arial" w:cs="B Lotus"/>
          <w:i/>
          <w:iCs/>
          <w:sz w:val="20"/>
          <w:szCs w:val="20"/>
          <w:rtl/>
        </w:rPr>
        <w:t>ي غيراضافي را به كاربرد تا موضوعات شكل گرفته از رونوشت</w:t>
      </w:r>
      <w:r w:rsidRPr="002D070D">
        <w:rPr>
          <w:rFonts w:ascii="Arial" w:hAnsi="Arial" w:cs="B Lotus" w:hint="cs"/>
          <w:i/>
          <w:iCs/>
          <w:sz w:val="20"/>
          <w:szCs w:val="20"/>
          <w:rtl/>
        </w:rPr>
        <w:t>‌</w:t>
      </w:r>
      <w:r w:rsidRPr="002D070D">
        <w:rPr>
          <w:rFonts w:ascii="Arial" w:hAnsi="Arial" w:cs="B Lotus"/>
          <w:i/>
          <w:iCs/>
          <w:sz w:val="20"/>
          <w:szCs w:val="20"/>
          <w:rtl/>
        </w:rPr>
        <w:t>هاي مصاحبه را شناسايي كند. معيارها در رونوشت</w:t>
      </w:r>
      <w:r w:rsidRPr="002D070D">
        <w:rPr>
          <w:rFonts w:ascii="Arial" w:hAnsi="Arial" w:cs="B Lotus" w:hint="cs"/>
          <w:i/>
          <w:iCs/>
          <w:sz w:val="20"/>
          <w:szCs w:val="20"/>
          <w:rtl/>
        </w:rPr>
        <w:t>‌</w:t>
      </w:r>
      <w:r w:rsidRPr="002D070D">
        <w:rPr>
          <w:rFonts w:ascii="Arial" w:hAnsi="Arial" w:cs="B Lotus"/>
          <w:i/>
          <w:iCs/>
          <w:sz w:val="20"/>
          <w:szCs w:val="20"/>
          <w:rtl/>
        </w:rPr>
        <w:t>هاي پاسخ</w:t>
      </w:r>
      <w:r w:rsidRPr="002D070D">
        <w:rPr>
          <w:rFonts w:ascii="Arial" w:hAnsi="Arial" w:cs="B Lotus" w:hint="cs"/>
          <w:i/>
          <w:iCs/>
          <w:sz w:val="20"/>
          <w:szCs w:val="20"/>
          <w:rtl/>
        </w:rPr>
        <w:t>‌</w:t>
      </w:r>
      <w:r w:rsidRPr="002D070D">
        <w:rPr>
          <w:rFonts w:ascii="Arial" w:hAnsi="Arial" w:cs="B Lotus"/>
          <w:i/>
          <w:iCs/>
          <w:sz w:val="20"/>
          <w:szCs w:val="20"/>
          <w:rtl/>
        </w:rPr>
        <w:t>گويان در مصاحبه</w:t>
      </w:r>
      <w:r w:rsidRPr="002D070D">
        <w:rPr>
          <w:rFonts w:ascii="Arial" w:hAnsi="Arial" w:cs="B Lotus" w:hint="cs"/>
          <w:i/>
          <w:iCs/>
          <w:sz w:val="20"/>
          <w:szCs w:val="20"/>
          <w:rtl/>
        </w:rPr>
        <w:t>‌</w:t>
      </w:r>
      <w:r w:rsidRPr="002D070D">
        <w:rPr>
          <w:rFonts w:ascii="Arial" w:hAnsi="Arial" w:cs="B Lotus"/>
          <w:i/>
          <w:iCs/>
          <w:sz w:val="20"/>
          <w:szCs w:val="20"/>
          <w:rtl/>
        </w:rPr>
        <w:t>ها به زبان خودشان تعريف شده بودند. به علاوه جلساتي از پرسش و پاسخ</w:t>
      </w:r>
      <w:r w:rsidRPr="002D070D">
        <w:rPr>
          <w:rFonts w:ascii="Arial" w:hAnsi="Arial" w:cs="Arial"/>
          <w:i/>
          <w:iCs/>
          <w:sz w:val="20"/>
          <w:szCs w:val="20"/>
          <w:rtl/>
        </w:rPr>
        <w:t> </w:t>
      </w:r>
      <w:r w:rsidRPr="002D070D">
        <w:rPr>
          <w:rFonts w:ascii="Arial" w:hAnsi="Arial" w:cs="B Lotus"/>
          <w:i/>
          <w:iCs/>
          <w:sz w:val="20"/>
          <w:szCs w:val="20"/>
          <w:rtl/>
        </w:rPr>
        <w:t xml:space="preserve"> رو به رو در روند توسعه كدگذاري انجام گرديد تا از طريق كاهش جانبداري و جبهه</w:t>
      </w:r>
      <w:r w:rsidRPr="002D070D">
        <w:rPr>
          <w:rFonts w:ascii="Arial" w:hAnsi="Arial" w:cs="B Lotus" w:hint="cs"/>
          <w:i/>
          <w:iCs/>
          <w:sz w:val="20"/>
          <w:szCs w:val="20"/>
          <w:rtl/>
        </w:rPr>
        <w:t>‌</w:t>
      </w:r>
      <w:r w:rsidRPr="002D070D">
        <w:rPr>
          <w:rFonts w:ascii="Arial" w:hAnsi="Arial" w:cs="B Lotus"/>
          <w:i/>
          <w:iCs/>
          <w:sz w:val="20"/>
          <w:szCs w:val="20"/>
          <w:rtl/>
        </w:rPr>
        <w:t>گيري محقق واحد، از صحت اعتبار تحقيق اطمينان حاصل شود. آن</w:t>
      </w:r>
      <w:r w:rsidRPr="002D070D">
        <w:rPr>
          <w:rFonts w:ascii="Arial" w:hAnsi="Arial" w:cs="B Lotus" w:hint="cs"/>
          <w:i/>
          <w:iCs/>
          <w:sz w:val="20"/>
          <w:szCs w:val="20"/>
          <w:rtl/>
        </w:rPr>
        <w:t>‌</w:t>
      </w:r>
      <w:r w:rsidRPr="002D070D">
        <w:rPr>
          <w:rFonts w:ascii="Arial" w:hAnsi="Arial" w:cs="B Lotus"/>
          <w:i/>
          <w:iCs/>
          <w:sz w:val="20"/>
          <w:szCs w:val="20"/>
          <w:rtl/>
        </w:rPr>
        <w:t>گونه كه اسكامبر</w:t>
      </w:r>
      <w:r w:rsidRPr="002D070D">
        <w:rPr>
          <w:rFonts w:ascii="Arial" w:hAnsi="Arial" w:cs="B Lotus" w:hint="cs"/>
          <w:i/>
          <w:iCs/>
          <w:sz w:val="20"/>
          <w:szCs w:val="20"/>
          <w:rtl/>
        </w:rPr>
        <w:t>،</w:t>
      </w:r>
      <w:r w:rsidRPr="002D070D">
        <w:rPr>
          <w:rFonts w:ascii="Arial" w:hAnsi="Arial" w:cs="B Lotus"/>
          <w:i/>
          <w:iCs/>
          <w:sz w:val="20"/>
          <w:szCs w:val="20"/>
          <w:rtl/>
        </w:rPr>
        <w:t xml:space="preserve"> گزارش مي</w:t>
      </w:r>
      <w:r w:rsidRPr="002D070D">
        <w:rPr>
          <w:rFonts w:ascii="Arial" w:hAnsi="Arial" w:cs="B Lotus" w:hint="cs"/>
          <w:i/>
          <w:iCs/>
          <w:sz w:val="20"/>
          <w:szCs w:val="20"/>
          <w:rtl/>
        </w:rPr>
        <w:t>‌</w:t>
      </w:r>
      <w:r w:rsidRPr="002D070D">
        <w:rPr>
          <w:rFonts w:ascii="Arial" w:hAnsi="Arial" w:cs="B Lotus"/>
          <w:i/>
          <w:iCs/>
          <w:sz w:val="20"/>
          <w:szCs w:val="20"/>
          <w:rtl/>
        </w:rPr>
        <w:t>دهد: گروهي از مردم، تقريبآ هفت نفره كه اكثرا</w:t>
      </w:r>
      <w:r w:rsidRPr="002D070D">
        <w:rPr>
          <w:rFonts w:ascii="Arial" w:hAnsi="Arial" w:cs="B Lotus" w:hint="cs"/>
          <w:i/>
          <w:iCs/>
          <w:sz w:val="20"/>
          <w:szCs w:val="20"/>
          <w:rtl/>
        </w:rPr>
        <w:t>ً</w:t>
      </w:r>
      <w:r w:rsidRPr="002D070D">
        <w:rPr>
          <w:rFonts w:ascii="Arial" w:hAnsi="Arial" w:cs="B Lotus"/>
          <w:i/>
          <w:iCs/>
          <w:sz w:val="20"/>
          <w:szCs w:val="20"/>
          <w:rtl/>
        </w:rPr>
        <w:t xml:space="preserve"> دانش</w:t>
      </w:r>
      <w:r w:rsidRPr="002D070D">
        <w:rPr>
          <w:rFonts w:ascii="Arial" w:hAnsi="Arial" w:cs="B Lotus"/>
          <w:i/>
          <w:iCs/>
          <w:sz w:val="20"/>
          <w:szCs w:val="20"/>
          <w:rtl/>
        </w:rPr>
        <w:softHyphen/>
        <w:t>آموزان فارغ</w:t>
      </w:r>
      <w:r w:rsidRPr="002D070D">
        <w:rPr>
          <w:rFonts w:ascii="Arial" w:hAnsi="Arial" w:cs="B Lotus"/>
          <w:i/>
          <w:iCs/>
          <w:sz w:val="20"/>
          <w:szCs w:val="20"/>
          <w:rtl/>
        </w:rPr>
        <w:softHyphen/>
        <w:t>التحصيل و محققين بودند تقريبا</w:t>
      </w:r>
      <w:r w:rsidRPr="002D070D">
        <w:rPr>
          <w:rFonts w:ascii="Arial" w:hAnsi="Arial" w:cs="B Lotus" w:hint="cs"/>
          <w:i/>
          <w:iCs/>
          <w:sz w:val="20"/>
          <w:szCs w:val="20"/>
          <w:rtl/>
        </w:rPr>
        <w:t>ً</w:t>
      </w:r>
      <w:r w:rsidRPr="002D070D">
        <w:rPr>
          <w:rFonts w:ascii="Arial" w:hAnsi="Arial" w:cs="B Lotus"/>
          <w:i/>
          <w:iCs/>
          <w:sz w:val="20"/>
          <w:szCs w:val="20"/>
          <w:rtl/>
        </w:rPr>
        <w:t xml:space="preserve"> بيش از يك ترم هر هفته يكديگر را ملاقات كرده و در رابطه با طبقات معيارهاي ممكن براساس رونوشت</w:t>
      </w:r>
      <w:r w:rsidRPr="002D070D">
        <w:rPr>
          <w:rFonts w:ascii="Arial" w:hAnsi="Arial" w:cs="B Lotus" w:hint="cs"/>
          <w:i/>
          <w:iCs/>
          <w:sz w:val="20"/>
          <w:szCs w:val="20"/>
          <w:rtl/>
        </w:rPr>
        <w:t>‌</w:t>
      </w:r>
      <w:r w:rsidRPr="002D070D">
        <w:rPr>
          <w:rFonts w:ascii="Arial" w:hAnsi="Arial" w:cs="B Lotus"/>
          <w:i/>
          <w:iCs/>
          <w:sz w:val="20"/>
          <w:szCs w:val="20"/>
          <w:rtl/>
        </w:rPr>
        <w:t>هايي از چهار پاسخگو به بحث مي</w:t>
      </w:r>
      <w:r w:rsidRPr="002D070D">
        <w:rPr>
          <w:rFonts w:ascii="Arial" w:hAnsi="Arial" w:cs="B Lotus"/>
          <w:i/>
          <w:iCs/>
          <w:sz w:val="20"/>
          <w:szCs w:val="20"/>
          <w:rtl/>
        </w:rPr>
        <w:softHyphen/>
        <w:t>پرداختند. صحت يافته</w:t>
      </w:r>
      <w:r w:rsidRPr="002D070D">
        <w:rPr>
          <w:rFonts w:ascii="Arial" w:hAnsi="Arial" w:cs="B Lotus"/>
          <w:i/>
          <w:iCs/>
          <w:sz w:val="20"/>
          <w:szCs w:val="20"/>
          <w:rtl/>
        </w:rPr>
        <w:softHyphen/>
        <w:t>هاي محقق اغلب با اين حقيقت كه اكثر معيارها توسط بيش از يك پاسخ</w:t>
      </w:r>
      <w:r w:rsidRPr="002D070D">
        <w:rPr>
          <w:rFonts w:ascii="Arial" w:hAnsi="Arial" w:cs="B Lotus" w:hint="cs"/>
          <w:i/>
          <w:iCs/>
          <w:sz w:val="20"/>
          <w:szCs w:val="20"/>
          <w:rtl/>
        </w:rPr>
        <w:t>‌</w:t>
      </w:r>
      <w:r w:rsidRPr="002D070D">
        <w:rPr>
          <w:rFonts w:ascii="Arial" w:hAnsi="Arial" w:cs="B Lotus"/>
          <w:i/>
          <w:iCs/>
          <w:sz w:val="20"/>
          <w:szCs w:val="20"/>
          <w:rtl/>
        </w:rPr>
        <w:t>گو در بيش از يك سناريو ذكر شده، بررسي شده بودند.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اسكامبر</w:t>
      </w:r>
      <w:r w:rsidRPr="002D070D">
        <w:rPr>
          <w:rFonts w:ascii="Arial" w:hAnsi="Arial" w:cs="B Lotus" w:hint="cs"/>
          <w:i/>
          <w:iCs/>
          <w:sz w:val="20"/>
          <w:szCs w:val="20"/>
          <w:rtl/>
        </w:rPr>
        <w:t>،</w:t>
      </w:r>
      <w:r w:rsidRPr="002D070D">
        <w:rPr>
          <w:rFonts w:ascii="Arial" w:hAnsi="Arial" w:cs="B Lotus"/>
          <w:i/>
          <w:iCs/>
          <w:sz w:val="20"/>
          <w:szCs w:val="20"/>
          <w:rtl/>
        </w:rPr>
        <w:t xml:space="preserve"> صراحت انتقال</w:t>
      </w:r>
      <w:r w:rsidRPr="002D070D">
        <w:rPr>
          <w:rFonts w:ascii="Arial" w:hAnsi="Arial" w:cs="B Lotus"/>
          <w:i/>
          <w:iCs/>
          <w:sz w:val="20"/>
          <w:szCs w:val="20"/>
          <w:rtl/>
        </w:rPr>
        <w:softHyphen/>
        <w:t>پذيري نتايج تحقيق را ادعا نمي</w:t>
      </w:r>
      <w:r w:rsidRPr="002D070D">
        <w:rPr>
          <w:rFonts w:ascii="Arial" w:hAnsi="Arial" w:cs="B Lotus" w:hint="cs"/>
          <w:i/>
          <w:iCs/>
          <w:sz w:val="20"/>
          <w:szCs w:val="20"/>
          <w:rtl/>
        </w:rPr>
        <w:t>‌</w:t>
      </w:r>
      <w:r w:rsidRPr="002D070D">
        <w:rPr>
          <w:rFonts w:ascii="Arial" w:hAnsi="Arial" w:cs="B Lotus"/>
          <w:i/>
          <w:iCs/>
          <w:sz w:val="20"/>
          <w:szCs w:val="20"/>
          <w:rtl/>
        </w:rPr>
        <w:t>كند بلكه وي مي</w:t>
      </w:r>
      <w:r w:rsidRPr="002D070D">
        <w:rPr>
          <w:rFonts w:ascii="Arial" w:hAnsi="Arial" w:cs="B Lotus" w:hint="cs"/>
          <w:i/>
          <w:iCs/>
          <w:sz w:val="20"/>
          <w:szCs w:val="20"/>
          <w:rtl/>
        </w:rPr>
        <w:t>‌</w:t>
      </w:r>
      <w:r w:rsidRPr="002D070D">
        <w:rPr>
          <w:rFonts w:ascii="Arial" w:hAnsi="Arial" w:cs="B Lotus"/>
          <w:i/>
          <w:iCs/>
          <w:sz w:val="20"/>
          <w:szCs w:val="20"/>
          <w:rtl/>
        </w:rPr>
        <w:t>گويد انتقال</w:t>
      </w:r>
      <w:r w:rsidRPr="002D070D">
        <w:rPr>
          <w:rFonts w:ascii="Arial" w:hAnsi="Arial" w:cs="B Lotus"/>
          <w:i/>
          <w:iCs/>
          <w:sz w:val="20"/>
          <w:szCs w:val="20"/>
          <w:rtl/>
        </w:rPr>
        <w:softHyphen/>
        <w:t>پذيري مطالعه توسط اسناد جامع پردازش</w:t>
      </w:r>
      <w:r w:rsidRPr="002D070D">
        <w:rPr>
          <w:rFonts w:ascii="Arial" w:hAnsi="Arial" w:cs="B Lotus" w:hint="cs"/>
          <w:i/>
          <w:iCs/>
          <w:sz w:val="20"/>
          <w:szCs w:val="20"/>
          <w:rtl/>
        </w:rPr>
        <w:t>‌</w:t>
      </w:r>
      <w:r w:rsidRPr="002D070D">
        <w:rPr>
          <w:rFonts w:ascii="Arial" w:hAnsi="Arial" w:cs="B Lotus"/>
          <w:i/>
          <w:iCs/>
          <w:sz w:val="20"/>
          <w:szCs w:val="20"/>
          <w:rtl/>
        </w:rPr>
        <w:t>شده در كتاب آيين</w:t>
      </w:r>
      <w:r w:rsidRPr="002D070D">
        <w:rPr>
          <w:rFonts w:ascii="Arial" w:hAnsi="Arial" w:cs="B Lotus"/>
          <w:i/>
          <w:iCs/>
          <w:sz w:val="20"/>
          <w:szCs w:val="20"/>
          <w:rtl/>
        </w:rPr>
        <w:softHyphen/>
        <w:t xml:space="preserve">نامه </w:t>
      </w:r>
      <w:r w:rsidRPr="002D070D">
        <w:rPr>
          <w:rFonts w:ascii="Arial" w:hAnsi="Arial" w:cs="B Lotus" w:hint="cs"/>
          <w:i/>
          <w:iCs/>
          <w:sz w:val="20"/>
          <w:szCs w:val="20"/>
          <w:rtl/>
        </w:rPr>
        <w:t>«</w:t>
      </w:r>
      <w:r w:rsidRPr="002D070D">
        <w:rPr>
          <w:rFonts w:ascii="Arial" w:hAnsi="Arial" w:cs="B Lotus"/>
          <w:i/>
          <w:iCs/>
          <w:sz w:val="20"/>
          <w:szCs w:val="20"/>
          <w:rtl/>
        </w:rPr>
        <w:t>كتاب كد</w:t>
      </w:r>
      <w:r w:rsidRPr="002D070D">
        <w:rPr>
          <w:rFonts w:ascii="Arial" w:hAnsi="Arial" w:cs="B Lotus" w:hint="cs"/>
          <w:i/>
          <w:iCs/>
          <w:sz w:val="20"/>
          <w:szCs w:val="20"/>
          <w:rtl/>
        </w:rPr>
        <w:t>»</w:t>
      </w:r>
      <w:r w:rsidRPr="002D070D">
        <w:rPr>
          <w:rFonts w:ascii="Arial" w:hAnsi="Arial" w:cs="B Lotus"/>
          <w:i/>
          <w:iCs/>
          <w:sz w:val="20"/>
          <w:szCs w:val="20"/>
          <w:rtl/>
        </w:rPr>
        <w:t xml:space="preserve"> ممكن مي</w:t>
      </w:r>
      <w:r w:rsidRPr="002D070D">
        <w:rPr>
          <w:rFonts w:ascii="Arial" w:hAnsi="Arial" w:cs="B Lotus" w:hint="cs"/>
          <w:i/>
          <w:iCs/>
          <w:sz w:val="20"/>
          <w:szCs w:val="20"/>
          <w:rtl/>
        </w:rPr>
        <w:t>‌</w:t>
      </w:r>
      <w:r w:rsidRPr="002D070D">
        <w:rPr>
          <w:rFonts w:ascii="Arial" w:hAnsi="Arial" w:cs="B Lotus"/>
          <w:i/>
          <w:iCs/>
          <w:sz w:val="20"/>
          <w:szCs w:val="20"/>
          <w:rtl/>
        </w:rPr>
        <w:t>باشد. اولين بخش اين كتاب، روش</w:t>
      </w:r>
      <w:r w:rsidRPr="002D070D">
        <w:rPr>
          <w:rFonts w:ascii="Arial" w:hAnsi="Arial" w:cs="B Lotus" w:hint="cs"/>
          <w:i/>
          <w:iCs/>
          <w:sz w:val="20"/>
          <w:szCs w:val="20"/>
          <w:rtl/>
        </w:rPr>
        <w:t>‌</w:t>
      </w:r>
      <w:r w:rsidRPr="002D070D">
        <w:rPr>
          <w:rFonts w:ascii="Arial" w:hAnsi="Arial" w:cs="B Lotus"/>
          <w:i/>
          <w:iCs/>
          <w:sz w:val="20"/>
          <w:szCs w:val="20"/>
          <w:rtl/>
        </w:rPr>
        <w:t>هايي را براي كنترل انواع داده</w:t>
      </w:r>
      <w:r w:rsidRPr="002D070D">
        <w:rPr>
          <w:rFonts w:ascii="Arial" w:hAnsi="Arial" w:cs="B Lotus"/>
          <w:i/>
          <w:iCs/>
          <w:sz w:val="20"/>
          <w:szCs w:val="20"/>
          <w:rtl/>
        </w:rPr>
        <w:softHyphen/>
        <w:t>ها توضيح مي</w:t>
      </w:r>
      <w:r w:rsidRPr="002D070D">
        <w:rPr>
          <w:rFonts w:ascii="Arial" w:hAnsi="Arial" w:cs="B Lotus" w:hint="cs"/>
          <w:i/>
          <w:iCs/>
          <w:sz w:val="20"/>
          <w:szCs w:val="20"/>
          <w:rtl/>
        </w:rPr>
        <w:t>‌</w:t>
      </w:r>
      <w:r w:rsidRPr="002D070D">
        <w:rPr>
          <w:rFonts w:ascii="Arial" w:hAnsi="Arial" w:cs="B Lotus"/>
          <w:i/>
          <w:iCs/>
          <w:sz w:val="20"/>
          <w:szCs w:val="20"/>
          <w:rtl/>
        </w:rPr>
        <w:t>دهد (شامل روش</w:t>
      </w:r>
      <w:r w:rsidRPr="002D070D">
        <w:rPr>
          <w:rFonts w:ascii="Arial" w:hAnsi="Arial" w:cs="B Lotus" w:hint="cs"/>
          <w:i/>
          <w:iCs/>
          <w:sz w:val="20"/>
          <w:szCs w:val="20"/>
          <w:rtl/>
        </w:rPr>
        <w:t>‌</w:t>
      </w:r>
      <w:r w:rsidRPr="002D070D">
        <w:rPr>
          <w:rFonts w:ascii="Arial" w:hAnsi="Arial" w:cs="B Lotus"/>
          <w:i/>
          <w:iCs/>
          <w:sz w:val="20"/>
          <w:szCs w:val="20"/>
          <w:rtl/>
        </w:rPr>
        <w:t>هاي كمي). در قسمت دوم آن غالب</w:t>
      </w:r>
      <w:r w:rsidRPr="002D070D">
        <w:rPr>
          <w:rFonts w:ascii="Arial" w:hAnsi="Arial" w:cs="B Lotus" w:hint="eastAsia"/>
          <w:i/>
          <w:iCs/>
          <w:sz w:val="20"/>
          <w:szCs w:val="20"/>
          <w:rtl/>
        </w:rPr>
        <w:t>‌</w:t>
      </w:r>
      <w:r w:rsidRPr="002D070D">
        <w:rPr>
          <w:rFonts w:ascii="Arial" w:hAnsi="Arial" w:cs="B Lotus"/>
          <w:i/>
          <w:iCs/>
          <w:sz w:val="20"/>
          <w:szCs w:val="20"/>
          <w:rtl/>
        </w:rPr>
        <w:t>هاي كدگذاري شده ليست شده است؛ كه شامل: تشخيص اعداد، اسامي طبقه</w:t>
      </w:r>
      <w:r w:rsidRPr="002D070D">
        <w:rPr>
          <w:rFonts w:ascii="Arial" w:hAnsi="Arial" w:cs="B Lotus"/>
          <w:i/>
          <w:iCs/>
          <w:sz w:val="20"/>
          <w:szCs w:val="20"/>
          <w:rtl/>
        </w:rPr>
        <w:softHyphen/>
        <w:t xml:space="preserve">بندي شده، تعاريف طبقه، قوانين </w:t>
      </w:r>
      <w:r w:rsidRPr="002D070D">
        <w:rPr>
          <w:rFonts w:ascii="Arial" w:hAnsi="Arial" w:cs="B Lotus"/>
          <w:i/>
          <w:iCs/>
          <w:sz w:val="20"/>
          <w:szCs w:val="20"/>
          <w:rtl/>
        </w:rPr>
        <w:lastRenderedPageBreak/>
        <w:t>كدگذاري و مثال</w:t>
      </w:r>
      <w:r w:rsidRPr="002D070D">
        <w:rPr>
          <w:rFonts w:ascii="Arial" w:hAnsi="Arial" w:cs="B Lotus" w:hint="cs"/>
          <w:i/>
          <w:iCs/>
          <w:sz w:val="20"/>
          <w:szCs w:val="20"/>
          <w:rtl/>
        </w:rPr>
        <w:t>‌</w:t>
      </w:r>
      <w:r w:rsidRPr="002D070D">
        <w:rPr>
          <w:rFonts w:ascii="Arial" w:hAnsi="Arial" w:cs="B Lotus"/>
          <w:i/>
          <w:iCs/>
          <w:sz w:val="20"/>
          <w:szCs w:val="20"/>
          <w:rtl/>
        </w:rPr>
        <w:t>ها مي</w:t>
      </w:r>
      <w:r w:rsidRPr="002D070D">
        <w:rPr>
          <w:rFonts w:ascii="Arial" w:hAnsi="Arial" w:cs="B Lotus" w:hint="cs"/>
          <w:i/>
          <w:iCs/>
          <w:sz w:val="20"/>
          <w:szCs w:val="20"/>
          <w:rtl/>
        </w:rPr>
        <w:t>‌</w:t>
      </w:r>
      <w:r w:rsidRPr="002D070D">
        <w:rPr>
          <w:rFonts w:ascii="Arial" w:hAnsi="Arial" w:cs="B Lotus"/>
          <w:i/>
          <w:iCs/>
          <w:sz w:val="20"/>
          <w:szCs w:val="20"/>
          <w:rtl/>
        </w:rPr>
        <w:t>باشد. اين اسناد جامع كنترل داده</w:t>
      </w:r>
      <w:r w:rsidRPr="002D070D">
        <w:rPr>
          <w:rFonts w:ascii="Arial" w:hAnsi="Arial" w:cs="B Lotus"/>
          <w:i/>
          <w:iCs/>
          <w:sz w:val="20"/>
          <w:szCs w:val="20"/>
          <w:rtl/>
        </w:rPr>
        <w:softHyphen/>
        <w:t>ها و طرح كدگذاري، كار محققان آتي را براي قضاوت در مورد حد انتقال</w:t>
      </w:r>
      <w:r w:rsidRPr="002D070D">
        <w:rPr>
          <w:rFonts w:ascii="Arial" w:hAnsi="Arial" w:cs="B Lotus"/>
          <w:i/>
          <w:iCs/>
          <w:sz w:val="20"/>
          <w:szCs w:val="20"/>
          <w:rtl/>
        </w:rPr>
        <w:softHyphen/>
        <w:t>پذيري معيارها را براي ديگر افراد كاربر و يا ديگر بافت</w:t>
      </w:r>
      <w:r w:rsidRPr="002D070D">
        <w:rPr>
          <w:rFonts w:ascii="Arial" w:hAnsi="Arial" w:cs="B Lotus" w:hint="cs"/>
          <w:i/>
          <w:iCs/>
          <w:sz w:val="20"/>
          <w:szCs w:val="20"/>
          <w:rtl/>
        </w:rPr>
        <w:t>‌</w:t>
      </w:r>
      <w:r w:rsidRPr="002D070D">
        <w:rPr>
          <w:rFonts w:ascii="Arial" w:hAnsi="Arial" w:cs="B Lotus"/>
          <w:i/>
          <w:iCs/>
          <w:sz w:val="20"/>
          <w:szCs w:val="20"/>
          <w:rtl/>
        </w:rPr>
        <w:t>هاي مكاني آسان</w:t>
      </w:r>
      <w:r w:rsidRPr="002D070D">
        <w:rPr>
          <w:rFonts w:ascii="Arial" w:hAnsi="Arial" w:cs="B Lotus" w:hint="cs"/>
          <w:i/>
          <w:iCs/>
          <w:sz w:val="20"/>
          <w:szCs w:val="20"/>
          <w:rtl/>
        </w:rPr>
        <w:t>‌</w:t>
      </w:r>
      <w:r w:rsidRPr="002D070D">
        <w:rPr>
          <w:rFonts w:ascii="Arial" w:hAnsi="Arial" w:cs="B Lotus"/>
          <w:i/>
          <w:iCs/>
          <w:sz w:val="20"/>
          <w:szCs w:val="20"/>
          <w:rtl/>
        </w:rPr>
        <w:t>تر مي</w:t>
      </w:r>
      <w:r w:rsidRPr="002D070D">
        <w:rPr>
          <w:rFonts w:ascii="Arial" w:hAnsi="Arial" w:cs="B Lotus" w:hint="cs"/>
          <w:i/>
          <w:iCs/>
          <w:sz w:val="20"/>
          <w:szCs w:val="20"/>
          <w:rtl/>
        </w:rPr>
        <w:t>‌</w:t>
      </w:r>
      <w:r w:rsidRPr="002D070D">
        <w:rPr>
          <w:rFonts w:ascii="Arial" w:hAnsi="Arial" w:cs="B Lotus"/>
          <w:i/>
          <w:iCs/>
          <w:sz w:val="20"/>
          <w:szCs w:val="20"/>
          <w:rtl/>
        </w:rPr>
        <w:t>كند. قابليت انتقال</w:t>
      </w:r>
      <w:r w:rsidRPr="002D070D">
        <w:rPr>
          <w:rFonts w:ascii="Arial" w:hAnsi="Arial" w:cs="B Lotus" w:hint="cs"/>
          <w:i/>
          <w:iCs/>
          <w:sz w:val="20"/>
          <w:szCs w:val="20"/>
          <w:rtl/>
        </w:rPr>
        <w:t>‌</w:t>
      </w:r>
      <w:r w:rsidRPr="002D070D">
        <w:rPr>
          <w:rFonts w:ascii="Arial" w:hAnsi="Arial" w:cs="B Lotus"/>
          <w:i/>
          <w:iCs/>
          <w:sz w:val="20"/>
          <w:szCs w:val="20"/>
          <w:rtl/>
        </w:rPr>
        <w:t xml:space="preserve">پذيري معيارهاي شناسايي شده </w:t>
      </w:r>
      <w:r w:rsidRPr="002D070D">
        <w:rPr>
          <w:rFonts w:ascii="Arial" w:hAnsi="Arial" w:cs="B Lotus" w:hint="cs"/>
          <w:i/>
          <w:iCs/>
          <w:sz w:val="20"/>
          <w:szCs w:val="20"/>
          <w:rtl/>
        </w:rPr>
        <w:t>اغلب</w:t>
      </w:r>
      <w:r w:rsidRPr="002D070D">
        <w:rPr>
          <w:rFonts w:ascii="Arial" w:hAnsi="Arial" w:cs="B Lotus"/>
          <w:i/>
          <w:iCs/>
          <w:sz w:val="20"/>
          <w:szCs w:val="20"/>
          <w:rtl/>
        </w:rPr>
        <w:t xml:space="preserve"> با اين حقيقت ثابت كرده بود كه معيارهاي شناسايي شده در اين مطالعه اغلب ب</w:t>
      </w:r>
      <w:r w:rsidRPr="002D070D">
        <w:rPr>
          <w:rFonts w:ascii="Arial" w:hAnsi="Arial" w:cs="B Lotus" w:hint="cs"/>
          <w:i/>
          <w:iCs/>
          <w:sz w:val="20"/>
          <w:szCs w:val="20"/>
          <w:rtl/>
        </w:rPr>
        <w:t xml:space="preserve">ه </w:t>
      </w:r>
      <w:r w:rsidRPr="002D070D">
        <w:rPr>
          <w:rFonts w:ascii="Arial" w:hAnsi="Arial" w:cs="B Lotus"/>
          <w:i/>
          <w:iCs/>
          <w:sz w:val="20"/>
          <w:szCs w:val="20"/>
          <w:rtl/>
        </w:rPr>
        <w:t>طور گسترده</w:t>
      </w:r>
      <w:r w:rsidRPr="002D070D">
        <w:rPr>
          <w:rFonts w:ascii="Arial" w:hAnsi="Arial" w:cs="B Lotus"/>
          <w:i/>
          <w:iCs/>
          <w:sz w:val="20"/>
          <w:szCs w:val="20"/>
          <w:rtl/>
        </w:rPr>
        <w:softHyphen/>
        <w:t>اي در آثار تحقيق قبل بايگاني شده بودند.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ابهام ذاتي معناي كلمات، تعاريف طبقه و روش</w:t>
      </w:r>
      <w:r w:rsidRPr="002D070D">
        <w:rPr>
          <w:rFonts w:ascii="Arial" w:hAnsi="Arial" w:cs="B Lotus" w:hint="cs"/>
          <w:i/>
          <w:iCs/>
          <w:sz w:val="20"/>
          <w:szCs w:val="20"/>
          <w:rtl/>
        </w:rPr>
        <w:t>‌</w:t>
      </w:r>
      <w:r w:rsidRPr="002D070D">
        <w:rPr>
          <w:rFonts w:ascii="Arial" w:hAnsi="Arial" w:cs="B Lotus"/>
          <w:i/>
          <w:iCs/>
          <w:sz w:val="20"/>
          <w:szCs w:val="20"/>
          <w:rtl/>
        </w:rPr>
        <w:t>هاي كدگذاري انسجام و ثبات تمارين كدگذاري را به خطر مي</w:t>
      </w:r>
      <w:r w:rsidRPr="002D070D">
        <w:rPr>
          <w:rFonts w:ascii="Arial" w:hAnsi="Arial" w:cs="B Lotus"/>
          <w:i/>
          <w:iCs/>
          <w:sz w:val="20"/>
          <w:szCs w:val="20"/>
          <w:rtl/>
        </w:rPr>
        <w:softHyphen/>
        <w:t>اندازد. از اين</w:t>
      </w:r>
      <w:r w:rsidRPr="002D070D">
        <w:rPr>
          <w:rFonts w:ascii="Arial" w:hAnsi="Arial" w:cs="B Lotus" w:hint="cs"/>
          <w:i/>
          <w:iCs/>
          <w:sz w:val="20"/>
          <w:szCs w:val="20"/>
          <w:rtl/>
        </w:rPr>
        <w:t>‌</w:t>
      </w:r>
      <w:r w:rsidRPr="002D070D">
        <w:rPr>
          <w:rFonts w:ascii="Arial" w:hAnsi="Arial" w:cs="B Lotus"/>
          <w:i/>
          <w:iCs/>
          <w:sz w:val="20"/>
          <w:szCs w:val="20"/>
          <w:rtl/>
        </w:rPr>
        <w:t>رو بر اعتبار يافته</w:t>
      </w:r>
      <w:r w:rsidRPr="002D070D">
        <w:rPr>
          <w:rFonts w:ascii="Arial" w:hAnsi="Arial" w:cs="B Lotus"/>
          <w:i/>
          <w:iCs/>
          <w:sz w:val="20"/>
          <w:szCs w:val="20"/>
          <w:rtl/>
        </w:rPr>
        <w:softHyphen/>
        <w:t>هاي تحقيق ت</w:t>
      </w:r>
      <w:r w:rsidRPr="002D070D">
        <w:rPr>
          <w:rFonts w:ascii="Arial" w:hAnsi="Arial" w:cs="B Lotus" w:hint="cs"/>
          <w:i/>
          <w:iCs/>
          <w:sz w:val="20"/>
          <w:szCs w:val="20"/>
          <w:rtl/>
        </w:rPr>
        <w:t>أ</w:t>
      </w:r>
      <w:r w:rsidRPr="002D070D">
        <w:rPr>
          <w:rFonts w:ascii="Arial" w:hAnsi="Arial" w:cs="B Lotus"/>
          <w:i/>
          <w:iCs/>
          <w:sz w:val="20"/>
          <w:szCs w:val="20"/>
          <w:rtl/>
        </w:rPr>
        <w:t>ثير منفي برجاي مي</w:t>
      </w:r>
      <w:r w:rsidRPr="002D070D">
        <w:rPr>
          <w:rFonts w:ascii="Arial" w:hAnsi="Arial" w:cs="B Lotus" w:hint="cs"/>
          <w:i/>
          <w:iCs/>
          <w:sz w:val="20"/>
          <w:szCs w:val="20"/>
          <w:rtl/>
        </w:rPr>
        <w:t>‌</w:t>
      </w:r>
      <w:r w:rsidRPr="002D070D">
        <w:rPr>
          <w:rFonts w:ascii="Arial" w:hAnsi="Arial" w:cs="B Lotus"/>
          <w:i/>
          <w:iCs/>
          <w:sz w:val="20"/>
          <w:szCs w:val="20"/>
          <w:rtl/>
        </w:rPr>
        <w:t>نهد. حال به اطمينان حاصل</w:t>
      </w:r>
      <w:r w:rsidRPr="002D070D">
        <w:rPr>
          <w:rFonts w:ascii="Arial" w:hAnsi="Arial" w:cs="B Lotus" w:hint="cs"/>
          <w:i/>
          <w:iCs/>
          <w:sz w:val="20"/>
          <w:szCs w:val="20"/>
          <w:rtl/>
        </w:rPr>
        <w:t>‌</w:t>
      </w:r>
      <w:r w:rsidRPr="002D070D">
        <w:rPr>
          <w:rFonts w:ascii="Arial" w:hAnsi="Arial" w:cs="B Lotus"/>
          <w:i/>
          <w:iCs/>
          <w:sz w:val="20"/>
          <w:szCs w:val="20"/>
          <w:rtl/>
        </w:rPr>
        <w:t>كردن از روشن</w:t>
      </w:r>
      <w:r w:rsidRPr="002D070D">
        <w:rPr>
          <w:rFonts w:ascii="Arial" w:hAnsi="Arial" w:cs="B Lotus" w:hint="cs"/>
          <w:i/>
          <w:iCs/>
          <w:sz w:val="20"/>
          <w:szCs w:val="20"/>
          <w:rtl/>
        </w:rPr>
        <w:t>‌</w:t>
      </w:r>
      <w:r w:rsidRPr="002D070D">
        <w:rPr>
          <w:rFonts w:ascii="Arial" w:hAnsi="Arial" w:cs="B Lotus"/>
          <w:i/>
          <w:iCs/>
          <w:sz w:val="20"/>
          <w:szCs w:val="20"/>
          <w:rtl/>
        </w:rPr>
        <w:t>بودن تفاوت</w:t>
      </w:r>
      <w:r w:rsidRPr="002D070D">
        <w:rPr>
          <w:rFonts w:ascii="Arial" w:hAnsi="Arial" w:cs="B Lotus" w:hint="cs"/>
          <w:i/>
          <w:iCs/>
          <w:sz w:val="20"/>
          <w:szCs w:val="20"/>
          <w:rtl/>
        </w:rPr>
        <w:t>‌</w:t>
      </w:r>
      <w:r w:rsidRPr="002D070D">
        <w:rPr>
          <w:rFonts w:ascii="Arial" w:hAnsi="Arial" w:cs="B Lotus"/>
          <w:i/>
          <w:iCs/>
          <w:sz w:val="20"/>
          <w:szCs w:val="20"/>
          <w:rtl/>
        </w:rPr>
        <w:t>هاي بين طبقات نزد كدگذارنده</w:t>
      </w:r>
      <w:r w:rsidRPr="002D070D">
        <w:rPr>
          <w:rFonts w:ascii="Arial" w:hAnsi="Arial" w:cs="B Lotus" w:hint="cs"/>
          <w:i/>
          <w:iCs/>
          <w:sz w:val="20"/>
          <w:szCs w:val="20"/>
          <w:rtl/>
        </w:rPr>
        <w:t>‌</w:t>
      </w:r>
      <w:r w:rsidRPr="002D070D">
        <w:rPr>
          <w:rFonts w:ascii="Arial" w:hAnsi="Arial" w:cs="B Lotus"/>
          <w:i/>
          <w:iCs/>
          <w:sz w:val="20"/>
          <w:szCs w:val="20"/>
          <w:rtl/>
        </w:rPr>
        <w:t>ها، كتاب آيين</w:t>
      </w:r>
      <w:r w:rsidRPr="002D070D">
        <w:rPr>
          <w:rFonts w:ascii="Arial" w:hAnsi="Arial" w:cs="B Lotus"/>
          <w:i/>
          <w:iCs/>
          <w:sz w:val="20"/>
          <w:szCs w:val="20"/>
          <w:rtl/>
        </w:rPr>
        <w:softHyphen/>
        <w:t>نامه آن</w:t>
      </w:r>
      <w:r w:rsidRPr="002D070D">
        <w:rPr>
          <w:rFonts w:ascii="Arial" w:hAnsi="Arial" w:cs="B Lotus" w:hint="cs"/>
          <w:i/>
          <w:iCs/>
          <w:sz w:val="20"/>
          <w:szCs w:val="20"/>
          <w:rtl/>
        </w:rPr>
        <w:t>‌</w:t>
      </w:r>
      <w:r w:rsidRPr="002D070D">
        <w:rPr>
          <w:rFonts w:ascii="Arial" w:hAnsi="Arial" w:cs="B Lotus"/>
          <w:i/>
          <w:iCs/>
          <w:sz w:val="20"/>
          <w:szCs w:val="20"/>
          <w:rtl/>
        </w:rPr>
        <w:t>ها را تعريف كرده است. براي آن</w:t>
      </w:r>
      <w:r w:rsidRPr="002D070D">
        <w:rPr>
          <w:rFonts w:ascii="Arial" w:hAnsi="Arial" w:cs="B Lotus" w:hint="cs"/>
          <w:i/>
          <w:iCs/>
          <w:sz w:val="20"/>
          <w:szCs w:val="20"/>
          <w:rtl/>
        </w:rPr>
        <w:t>‌</w:t>
      </w:r>
      <w:r w:rsidRPr="002D070D">
        <w:rPr>
          <w:rFonts w:ascii="Arial" w:hAnsi="Arial" w:cs="B Lotus"/>
          <w:i/>
          <w:iCs/>
          <w:sz w:val="20"/>
          <w:szCs w:val="20"/>
          <w:rtl/>
        </w:rPr>
        <w:t xml:space="preserve">كه از ثبات و انسجام كدگذاري مطمئن شويد، </w:t>
      </w:r>
      <w:r w:rsidRPr="002D070D">
        <w:rPr>
          <w:rFonts w:ascii="Arial" w:hAnsi="Arial" w:cs="B Lotus"/>
          <w:i/>
          <w:iCs/>
          <w:sz w:val="20"/>
          <w:szCs w:val="20"/>
          <w:u w:val="single"/>
          <w:rtl/>
        </w:rPr>
        <w:t>هر كدگذار بايد صورت يك</w:t>
      </w:r>
      <w:r w:rsidRPr="002D070D">
        <w:rPr>
          <w:rFonts w:ascii="Arial" w:hAnsi="Arial" w:cs="B Lotus" w:hint="cs"/>
          <w:i/>
          <w:iCs/>
          <w:sz w:val="20"/>
          <w:szCs w:val="20"/>
          <w:u w:val="single"/>
          <w:rtl/>
        </w:rPr>
        <w:t>‌</w:t>
      </w:r>
      <w:r w:rsidRPr="002D070D">
        <w:rPr>
          <w:rFonts w:ascii="Arial" w:hAnsi="Arial" w:cs="B Lotus"/>
          <w:i/>
          <w:iCs/>
          <w:sz w:val="20"/>
          <w:szCs w:val="20"/>
          <w:u w:val="single"/>
          <w:rtl/>
        </w:rPr>
        <w:t>ساني از قالب را براي كدگذاري داده</w:t>
      </w:r>
      <w:r w:rsidRPr="002D070D">
        <w:rPr>
          <w:rFonts w:ascii="Arial" w:hAnsi="Arial" w:cs="B Lotus"/>
          <w:i/>
          <w:iCs/>
          <w:sz w:val="20"/>
          <w:szCs w:val="20"/>
          <w:u w:val="single"/>
          <w:rtl/>
        </w:rPr>
        <w:softHyphen/>
        <w:t>هاي خام مصاحبه به كار برد.</w:t>
      </w:r>
      <w:r w:rsidRPr="002D070D">
        <w:rPr>
          <w:rFonts w:ascii="Arial" w:hAnsi="Arial" w:cs="B Lotus"/>
          <w:i/>
          <w:iCs/>
          <w:sz w:val="20"/>
          <w:szCs w:val="20"/>
          <w:rtl/>
        </w:rPr>
        <w:t xml:space="preserve"> آموزش و مهارت كدگذارها براي يك كدگذاري معتبر از اهميت بالايي برخوردار است. در اين مطالعه كدگذارنده</w:t>
      </w:r>
      <w:r w:rsidRPr="002D070D">
        <w:rPr>
          <w:rFonts w:ascii="Arial" w:hAnsi="Arial" w:cs="B Lotus"/>
          <w:i/>
          <w:iCs/>
          <w:sz w:val="20"/>
          <w:szCs w:val="20"/>
          <w:rtl/>
        </w:rPr>
        <w:softHyphen/>
        <w:t>ها، دانشجوياني فارغ</w:t>
      </w:r>
      <w:r w:rsidRPr="002D070D">
        <w:rPr>
          <w:rFonts w:ascii="Arial" w:hAnsi="Arial" w:cs="B Lotus" w:hint="cs"/>
          <w:i/>
          <w:iCs/>
          <w:sz w:val="20"/>
          <w:szCs w:val="20"/>
          <w:rtl/>
        </w:rPr>
        <w:t>‌</w:t>
      </w:r>
      <w:r w:rsidRPr="002D070D">
        <w:rPr>
          <w:rFonts w:ascii="Arial" w:hAnsi="Arial" w:cs="B Lotus"/>
          <w:i/>
          <w:iCs/>
          <w:sz w:val="20"/>
          <w:szCs w:val="20"/>
          <w:rtl/>
        </w:rPr>
        <w:t>التحصيل بودند كه در تجديدنظر، طرح يا قالب كدگذاري دخالت داشته</w:t>
      </w:r>
      <w:r w:rsidRPr="002D070D">
        <w:rPr>
          <w:rFonts w:ascii="Arial" w:hAnsi="Arial" w:cs="B Lotus"/>
          <w:i/>
          <w:iCs/>
          <w:sz w:val="20"/>
          <w:szCs w:val="20"/>
          <w:rtl/>
        </w:rPr>
        <w:softHyphen/>
        <w:t>اند و بنابراين آن</w:t>
      </w:r>
      <w:r w:rsidRPr="002D070D">
        <w:rPr>
          <w:rFonts w:ascii="Arial" w:hAnsi="Arial" w:cs="B Lotus" w:hint="cs"/>
          <w:i/>
          <w:iCs/>
          <w:sz w:val="20"/>
          <w:szCs w:val="20"/>
          <w:rtl/>
        </w:rPr>
        <w:t>‌</w:t>
      </w:r>
      <w:r w:rsidRPr="002D070D">
        <w:rPr>
          <w:rFonts w:ascii="Arial" w:hAnsi="Arial" w:cs="B Lotus"/>
          <w:i/>
          <w:iCs/>
          <w:sz w:val="20"/>
          <w:szCs w:val="20"/>
          <w:rtl/>
        </w:rPr>
        <w:t>ها در به كارگيري طرح با تجربه بودند. آخرين طرح كدگذاري به منظور اعتبار كدگذار با اولين كدگذارنده براساس تطابق حال ساده آزمايش شد: شمار تطابق</w:t>
      </w:r>
      <w:r w:rsidRPr="002D070D">
        <w:rPr>
          <w:rFonts w:ascii="Arial" w:hAnsi="Arial" w:cs="B Lotus" w:hint="cs"/>
          <w:i/>
          <w:iCs/>
          <w:sz w:val="20"/>
          <w:szCs w:val="20"/>
          <w:rtl/>
        </w:rPr>
        <w:t>‌</w:t>
      </w:r>
      <w:r w:rsidRPr="002D070D">
        <w:rPr>
          <w:rFonts w:ascii="Arial" w:hAnsi="Arial" w:cs="B Lotus"/>
          <w:i/>
          <w:iCs/>
          <w:sz w:val="20"/>
          <w:szCs w:val="20"/>
          <w:rtl/>
        </w:rPr>
        <w:t>ها بين دو كدگذار مستقل به وسيله تعداد تطابق</w:t>
      </w:r>
      <w:r w:rsidRPr="002D070D">
        <w:rPr>
          <w:rFonts w:ascii="Arial" w:hAnsi="Arial" w:cs="B Lotus" w:hint="cs"/>
          <w:i/>
          <w:iCs/>
          <w:sz w:val="20"/>
          <w:szCs w:val="20"/>
          <w:rtl/>
        </w:rPr>
        <w:t>‌</w:t>
      </w:r>
      <w:r w:rsidRPr="002D070D">
        <w:rPr>
          <w:rFonts w:ascii="Arial" w:hAnsi="Arial" w:cs="B Lotus"/>
          <w:i/>
          <w:iCs/>
          <w:sz w:val="20"/>
          <w:szCs w:val="20"/>
          <w:rtl/>
        </w:rPr>
        <w:t>هاي ممكن تقسيم گرديد. همان</w:t>
      </w:r>
      <w:r w:rsidRPr="002D070D">
        <w:rPr>
          <w:rFonts w:ascii="Arial" w:hAnsi="Arial" w:cs="B Lotus" w:hint="cs"/>
          <w:i/>
          <w:iCs/>
          <w:sz w:val="20"/>
          <w:szCs w:val="20"/>
          <w:rtl/>
        </w:rPr>
        <w:t>‌</w:t>
      </w:r>
      <w:r w:rsidRPr="002D070D">
        <w:rPr>
          <w:rFonts w:ascii="Arial" w:hAnsi="Arial" w:cs="B Lotus"/>
          <w:i/>
          <w:iCs/>
          <w:sz w:val="20"/>
          <w:szCs w:val="20"/>
          <w:rtl/>
        </w:rPr>
        <w:t>گونه كه لينكلن و گوبا</w:t>
      </w:r>
      <w:r w:rsidRPr="002D070D">
        <w:rPr>
          <w:rFonts w:ascii="Arial" w:hAnsi="Arial" w:cs="B Lotus" w:hint="cs"/>
          <w:i/>
          <w:iCs/>
          <w:sz w:val="20"/>
          <w:szCs w:val="20"/>
          <w:rtl/>
        </w:rPr>
        <w:t>،</w:t>
      </w:r>
      <w:r w:rsidRPr="002D070D">
        <w:rPr>
          <w:rFonts w:ascii="Arial" w:hAnsi="Arial" w:cs="B Lotus"/>
          <w:i/>
          <w:iCs/>
          <w:sz w:val="20"/>
          <w:szCs w:val="20"/>
          <w:rtl/>
        </w:rPr>
        <w:t xml:space="preserve"> در سال 1985 پيشنهاد داده</w:t>
      </w:r>
      <w:r w:rsidRPr="002D070D">
        <w:rPr>
          <w:rFonts w:ascii="Arial" w:hAnsi="Arial" w:cs="B Lotus"/>
          <w:i/>
          <w:iCs/>
          <w:sz w:val="20"/>
          <w:szCs w:val="20"/>
          <w:rtl/>
        </w:rPr>
        <w:softHyphen/>
        <w:t>اند قالب ت</w:t>
      </w:r>
      <w:r w:rsidRPr="002D070D">
        <w:rPr>
          <w:rFonts w:ascii="Arial" w:hAnsi="Arial" w:cs="B Lotus" w:hint="cs"/>
          <w:i/>
          <w:iCs/>
          <w:sz w:val="20"/>
          <w:szCs w:val="20"/>
          <w:rtl/>
        </w:rPr>
        <w:t>أ</w:t>
      </w:r>
      <w:r w:rsidRPr="002D070D">
        <w:rPr>
          <w:rFonts w:ascii="Arial" w:hAnsi="Arial" w:cs="B Lotus"/>
          <w:i/>
          <w:iCs/>
          <w:sz w:val="20"/>
          <w:szCs w:val="20"/>
          <w:rtl/>
        </w:rPr>
        <w:t>ييد در وهله اول از طريق بازرسي قابليت</w:t>
      </w:r>
      <w:r w:rsidRPr="002D070D">
        <w:rPr>
          <w:rFonts w:ascii="Arial" w:hAnsi="Arial" w:cs="B Lotus" w:hint="cs"/>
          <w:i/>
          <w:iCs/>
          <w:sz w:val="20"/>
          <w:szCs w:val="20"/>
          <w:rtl/>
        </w:rPr>
        <w:t>‌</w:t>
      </w:r>
      <w:r w:rsidRPr="002D070D">
        <w:rPr>
          <w:rFonts w:ascii="Arial" w:hAnsi="Arial" w:cs="B Lotus"/>
          <w:i/>
          <w:iCs/>
          <w:sz w:val="20"/>
          <w:szCs w:val="20"/>
          <w:rtl/>
        </w:rPr>
        <w:t>هاي ت</w:t>
      </w:r>
      <w:r w:rsidRPr="002D070D">
        <w:rPr>
          <w:rFonts w:ascii="Arial" w:hAnsi="Arial" w:cs="B Lotus" w:hint="cs"/>
          <w:i/>
          <w:iCs/>
          <w:sz w:val="20"/>
          <w:szCs w:val="20"/>
          <w:rtl/>
        </w:rPr>
        <w:t>أ</w:t>
      </w:r>
      <w:r w:rsidRPr="002D070D">
        <w:rPr>
          <w:rFonts w:ascii="Arial" w:hAnsi="Arial" w:cs="B Lotus"/>
          <w:i/>
          <w:iCs/>
          <w:sz w:val="20"/>
          <w:szCs w:val="20"/>
          <w:rtl/>
        </w:rPr>
        <w:t>ييد منتشر گرديده است و اسكامبر</w:t>
      </w:r>
      <w:r w:rsidRPr="002D070D">
        <w:rPr>
          <w:rFonts w:ascii="Arial" w:hAnsi="Arial" w:cs="B Lotus" w:hint="cs"/>
          <w:i/>
          <w:iCs/>
          <w:sz w:val="20"/>
          <w:szCs w:val="20"/>
          <w:rtl/>
        </w:rPr>
        <w:t>،</w:t>
      </w:r>
      <w:r w:rsidRPr="002D070D">
        <w:rPr>
          <w:rFonts w:ascii="Arial" w:hAnsi="Arial" w:cs="B Lotus"/>
          <w:i/>
          <w:iCs/>
          <w:sz w:val="20"/>
          <w:szCs w:val="20"/>
          <w:rtl/>
        </w:rPr>
        <w:t xml:space="preserve"> هيچ</w:t>
      </w:r>
      <w:r w:rsidRPr="002D070D">
        <w:rPr>
          <w:rFonts w:ascii="Arial" w:hAnsi="Arial" w:cs="B Lotus" w:hint="cs"/>
          <w:i/>
          <w:iCs/>
          <w:sz w:val="20"/>
          <w:szCs w:val="20"/>
          <w:rtl/>
        </w:rPr>
        <w:t>‌</w:t>
      </w:r>
      <w:r w:rsidRPr="002D070D">
        <w:rPr>
          <w:rFonts w:ascii="Arial" w:hAnsi="Arial" w:cs="B Lotus"/>
          <w:i/>
          <w:iCs/>
          <w:sz w:val="20"/>
          <w:szCs w:val="20"/>
          <w:rtl/>
        </w:rPr>
        <w:t>گونه نقشي در پيش بردن آن ندارد. اگرچه تداخل چشم</w:t>
      </w:r>
      <w:r w:rsidRPr="002D070D">
        <w:rPr>
          <w:rFonts w:ascii="Arial" w:hAnsi="Arial" w:cs="B Lotus" w:hint="cs"/>
          <w:i/>
          <w:iCs/>
          <w:sz w:val="20"/>
          <w:szCs w:val="20"/>
          <w:rtl/>
        </w:rPr>
        <w:t>‌</w:t>
      </w:r>
      <w:r w:rsidRPr="002D070D">
        <w:rPr>
          <w:rFonts w:ascii="Arial" w:hAnsi="Arial" w:cs="B Lotus"/>
          <w:i/>
          <w:iCs/>
          <w:sz w:val="20"/>
          <w:szCs w:val="20"/>
          <w:rtl/>
        </w:rPr>
        <w:t>گير معيارهاي شناخته شده در اين مطالعه با آن دسته از ديگر معيارهاي شناخته شده در مطالعات ديگر نشان مي</w:t>
      </w:r>
      <w:r w:rsidRPr="002D070D">
        <w:rPr>
          <w:rFonts w:ascii="Arial" w:hAnsi="Arial" w:cs="B Lotus" w:hint="cs"/>
          <w:i/>
          <w:iCs/>
          <w:sz w:val="20"/>
          <w:szCs w:val="20"/>
          <w:rtl/>
        </w:rPr>
        <w:t>‌</w:t>
      </w:r>
      <w:r w:rsidRPr="002D070D">
        <w:rPr>
          <w:rFonts w:ascii="Arial" w:hAnsi="Arial" w:cs="B Lotus"/>
          <w:i/>
          <w:iCs/>
          <w:sz w:val="20"/>
          <w:szCs w:val="20"/>
          <w:rtl/>
        </w:rPr>
        <w:t>دهد كه يافته</w:t>
      </w:r>
      <w:r w:rsidRPr="002D070D">
        <w:rPr>
          <w:rFonts w:ascii="Arial" w:hAnsi="Arial" w:cs="B Lotus"/>
          <w:i/>
          <w:iCs/>
          <w:sz w:val="20"/>
          <w:szCs w:val="20"/>
          <w:rtl/>
        </w:rPr>
        <w:softHyphen/>
        <w:t>هاي يك تحقيق، يافته</w:t>
      </w:r>
      <w:r w:rsidRPr="002D070D">
        <w:rPr>
          <w:rFonts w:ascii="Arial" w:hAnsi="Arial" w:cs="B Lotus"/>
          <w:i/>
          <w:iCs/>
          <w:sz w:val="20"/>
          <w:szCs w:val="20"/>
          <w:rtl/>
        </w:rPr>
        <w:softHyphen/>
        <w:t>هاي ديگر محققان را تثبيت مي</w:t>
      </w:r>
      <w:r w:rsidRPr="002D070D">
        <w:rPr>
          <w:rFonts w:ascii="Arial" w:hAnsi="Arial" w:cs="B Lotus" w:hint="cs"/>
          <w:i/>
          <w:iCs/>
          <w:sz w:val="20"/>
          <w:szCs w:val="20"/>
          <w:rtl/>
        </w:rPr>
        <w:t>‌</w:t>
      </w:r>
      <w:r w:rsidRPr="002D070D">
        <w:rPr>
          <w:rFonts w:ascii="Arial" w:hAnsi="Arial" w:cs="B Lotus"/>
          <w:i/>
          <w:iCs/>
          <w:sz w:val="20"/>
          <w:szCs w:val="20"/>
          <w:rtl/>
        </w:rPr>
        <w:t>كند در اين اثنا، اسناد جامع كنترل داده</w:t>
      </w:r>
      <w:r w:rsidRPr="002D070D">
        <w:rPr>
          <w:rFonts w:ascii="Arial" w:hAnsi="Arial" w:cs="B Lotus"/>
          <w:i/>
          <w:iCs/>
          <w:sz w:val="20"/>
          <w:szCs w:val="20"/>
          <w:rtl/>
        </w:rPr>
        <w:softHyphen/>
        <w:t>ها، اغلب معاني</w:t>
      </w:r>
      <w:r w:rsidRPr="002D070D">
        <w:rPr>
          <w:rFonts w:ascii="Arial" w:hAnsi="Arial" w:cs="B Lotus"/>
          <w:i/>
          <w:iCs/>
          <w:sz w:val="20"/>
          <w:szCs w:val="20"/>
          <w:rtl/>
        </w:rPr>
        <w:softHyphen/>
        <w:t>اي را براي بررسي قابليت ت</w:t>
      </w:r>
      <w:r w:rsidRPr="002D070D">
        <w:rPr>
          <w:rFonts w:ascii="Arial" w:hAnsi="Arial" w:cs="B Lotus" w:hint="cs"/>
          <w:i/>
          <w:iCs/>
          <w:sz w:val="20"/>
          <w:szCs w:val="20"/>
          <w:rtl/>
        </w:rPr>
        <w:t>أ</w:t>
      </w:r>
      <w:r w:rsidRPr="002D070D">
        <w:rPr>
          <w:rFonts w:ascii="Arial" w:hAnsi="Arial" w:cs="B Lotus"/>
          <w:i/>
          <w:iCs/>
          <w:sz w:val="20"/>
          <w:szCs w:val="20"/>
          <w:rtl/>
        </w:rPr>
        <w:t>ييد فراهم مي</w:t>
      </w:r>
      <w:r w:rsidRPr="002D070D">
        <w:rPr>
          <w:rFonts w:ascii="Arial" w:hAnsi="Arial" w:cs="B Lotus" w:hint="cs"/>
          <w:i/>
          <w:iCs/>
          <w:sz w:val="20"/>
          <w:szCs w:val="20"/>
          <w:rtl/>
        </w:rPr>
        <w:t>‌</w:t>
      </w:r>
      <w:r w:rsidRPr="002D070D">
        <w:rPr>
          <w:rFonts w:ascii="Arial" w:hAnsi="Arial" w:cs="B Lotus"/>
          <w:i/>
          <w:iCs/>
          <w:sz w:val="20"/>
          <w:szCs w:val="20"/>
          <w:rtl/>
        </w:rPr>
        <w:t>كند. هنگامي كه قابليت اطمينان نتايج تحقيق گزارش داده مي</w:t>
      </w:r>
      <w:r w:rsidRPr="002D070D">
        <w:rPr>
          <w:rFonts w:ascii="Arial" w:hAnsi="Arial" w:cs="B Lotus" w:hint="cs"/>
          <w:i/>
          <w:iCs/>
          <w:sz w:val="20"/>
          <w:szCs w:val="20"/>
          <w:rtl/>
        </w:rPr>
        <w:t>‌</w:t>
      </w:r>
      <w:r w:rsidRPr="002D070D">
        <w:rPr>
          <w:rFonts w:ascii="Arial" w:hAnsi="Arial" w:cs="B Lotus"/>
          <w:i/>
          <w:iCs/>
          <w:sz w:val="20"/>
          <w:szCs w:val="20"/>
          <w:rtl/>
        </w:rPr>
        <w:t>شود اسكامبر به ازاي واژه</w:t>
      </w:r>
      <w:r w:rsidRPr="002D070D">
        <w:rPr>
          <w:rFonts w:ascii="Arial" w:hAnsi="Arial" w:cs="B Lotus"/>
          <w:i/>
          <w:iCs/>
          <w:sz w:val="20"/>
          <w:szCs w:val="20"/>
          <w:rtl/>
        </w:rPr>
        <w:softHyphen/>
        <w:t>هايي نظير</w:t>
      </w:r>
      <w:r w:rsidRPr="002D070D">
        <w:rPr>
          <w:rFonts w:ascii="Arial" w:hAnsi="Arial" w:cs="B Lotus" w:hint="cs"/>
          <w:i/>
          <w:iCs/>
          <w:sz w:val="20"/>
          <w:szCs w:val="20"/>
          <w:rtl/>
        </w:rPr>
        <w:t>«</w:t>
      </w:r>
      <w:r w:rsidRPr="002D070D">
        <w:rPr>
          <w:rFonts w:ascii="Arial" w:hAnsi="Arial" w:cs="B Lotus"/>
          <w:i/>
          <w:iCs/>
          <w:sz w:val="20"/>
          <w:szCs w:val="20"/>
          <w:rtl/>
        </w:rPr>
        <w:t>قابليت قبول</w:t>
      </w:r>
      <w:r w:rsidRPr="002D070D">
        <w:rPr>
          <w:rFonts w:ascii="Arial" w:hAnsi="Arial" w:cs="B Lotus" w:hint="cs"/>
          <w:i/>
          <w:iCs/>
          <w:sz w:val="20"/>
          <w:szCs w:val="20"/>
          <w:rtl/>
        </w:rPr>
        <w:t>»</w:t>
      </w:r>
      <w:r w:rsidRPr="002D070D">
        <w:rPr>
          <w:rFonts w:ascii="Arial" w:hAnsi="Arial" w:cs="B Lotus"/>
          <w:i/>
          <w:iCs/>
          <w:sz w:val="20"/>
          <w:szCs w:val="20"/>
          <w:rtl/>
        </w:rPr>
        <w:t xml:space="preserve">، </w:t>
      </w:r>
      <w:r w:rsidRPr="002D070D">
        <w:rPr>
          <w:rFonts w:ascii="Arial" w:hAnsi="Arial" w:cs="B Lotus" w:hint="cs"/>
          <w:i/>
          <w:iCs/>
          <w:sz w:val="20"/>
          <w:szCs w:val="20"/>
          <w:rtl/>
        </w:rPr>
        <w:t>«</w:t>
      </w:r>
      <w:r w:rsidRPr="002D070D">
        <w:rPr>
          <w:rFonts w:ascii="Arial" w:hAnsi="Arial" w:cs="B Lotus"/>
          <w:i/>
          <w:iCs/>
          <w:sz w:val="20"/>
          <w:szCs w:val="20"/>
          <w:rtl/>
        </w:rPr>
        <w:t>انتقال</w:t>
      </w:r>
      <w:r w:rsidRPr="002D070D">
        <w:rPr>
          <w:rFonts w:ascii="Arial" w:hAnsi="Arial" w:cs="B Lotus"/>
          <w:i/>
          <w:iCs/>
          <w:sz w:val="20"/>
          <w:szCs w:val="20"/>
          <w:rtl/>
        </w:rPr>
        <w:softHyphen/>
        <w:t>پذيري</w:t>
      </w:r>
      <w:r w:rsidRPr="002D070D">
        <w:rPr>
          <w:rFonts w:ascii="Arial" w:hAnsi="Arial" w:cs="B Lotus" w:hint="cs"/>
          <w:i/>
          <w:iCs/>
          <w:sz w:val="20"/>
          <w:szCs w:val="20"/>
          <w:rtl/>
        </w:rPr>
        <w:t>»</w:t>
      </w:r>
      <w:r w:rsidRPr="002D070D">
        <w:rPr>
          <w:rFonts w:ascii="Arial" w:hAnsi="Arial" w:cs="B Lotus"/>
          <w:i/>
          <w:iCs/>
          <w:sz w:val="20"/>
          <w:szCs w:val="20"/>
          <w:rtl/>
        </w:rPr>
        <w:t xml:space="preserve">، </w:t>
      </w:r>
      <w:r w:rsidRPr="002D070D">
        <w:rPr>
          <w:rFonts w:ascii="Arial" w:hAnsi="Arial" w:cs="B Lotus" w:hint="cs"/>
          <w:i/>
          <w:iCs/>
          <w:sz w:val="20"/>
          <w:szCs w:val="20"/>
          <w:rtl/>
        </w:rPr>
        <w:t>«</w:t>
      </w:r>
      <w:r w:rsidRPr="002D070D">
        <w:rPr>
          <w:rFonts w:ascii="Arial" w:hAnsi="Arial" w:cs="B Lotus"/>
          <w:i/>
          <w:iCs/>
          <w:sz w:val="20"/>
          <w:szCs w:val="20"/>
          <w:rtl/>
        </w:rPr>
        <w:t>قابل اطمينان بودن</w:t>
      </w:r>
      <w:r w:rsidRPr="002D070D">
        <w:rPr>
          <w:rFonts w:ascii="Arial" w:hAnsi="Arial" w:cs="B Lotus" w:hint="cs"/>
          <w:i/>
          <w:iCs/>
          <w:sz w:val="20"/>
          <w:szCs w:val="20"/>
          <w:rtl/>
        </w:rPr>
        <w:t>»</w:t>
      </w:r>
      <w:r w:rsidRPr="002D070D">
        <w:rPr>
          <w:rFonts w:ascii="Arial" w:hAnsi="Arial" w:cs="B Lotus"/>
          <w:i/>
          <w:iCs/>
          <w:sz w:val="20"/>
          <w:szCs w:val="20"/>
          <w:rtl/>
        </w:rPr>
        <w:t xml:space="preserve"> و </w:t>
      </w:r>
      <w:r w:rsidRPr="002D070D">
        <w:rPr>
          <w:rFonts w:ascii="Arial" w:hAnsi="Arial" w:cs="B Lotus" w:hint="cs"/>
          <w:i/>
          <w:iCs/>
          <w:sz w:val="20"/>
          <w:szCs w:val="20"/>
          <w:rtl/>
        </w:rPr>
        <w:t>«</w:t>
      </w:r>
      <w:r w:rsidRPr="002D070D">
        <w:rPr>
          <w:rFonts w:ascii="Arial" w:hAnsi="Arial" w:cs="B Lotus"/>
          <w:i/>
          <w:iCs/>
          <w:sz w:val="20"/>
          <w:szCs w:val="20"/>
          <w:rtl/>
        </w:rPr>
        <w:t>قابليت ت</w:t>
      </w:r>
      <w:r w:rsidRPr="002D070D">
        <w:rPr>
          <w:rFonts w:ascii="Arial" w:hAnsi="Arial" w:cs="B Lotus" w:hint="cs"/>
          <w:i/>
          <w:iCs/>
          <w:sz w:val="20"/>
          <w:szCs w:val="20"/>
          <w:rtl/>
        </w:rPr>
        <w:t>أ</w:t>
      </w:r>
      <w:r w:rsidRPr="002D070D">
        <w:rPr>
          <w:rFonts w:ascii="Arial" w:hAnsi="Arial" w:cs="B Lotus"/>
          <w:i/>
          <w:iCs/>
          <w:sz w:val="20"/>
          <w:szCs w:val="20"/>
          <w:rtl/>
        </w:rPr>
        <w:t>ييد</w:t>
      </w:r>
      <w:r w:rsidRPr="002D070D">
        <w:rPr>
          <w:rFonts w:ascii="Arial" w:hAnsi="Arial" w:cs="B Lotus" w:hint="cs"/>
          <w:i/>
          <w:iCs/>
          <w:sz w:val="20"/>
          <w:szCs w:val="20"/>
          <w:rtl/>
        </w:rPr>
        <w:t>»</w:t>
      </w:r>
      <w:r w:rsidRPr="002D070D">
        <w:rPr>
          <w:rFonts w:ascii="Arial" w:hAnsi="Arial" w:cs="B Lotus"/>
          <w:i/>
          <w:iCs/>
          <w:sz w:val="20"/>
          <w:szCs w:val="20"/>
          <w:rtl/>
        </w:rPr>
        <w:t xml:space="preserve"> از اصطلاحاتي نظير </w:t>
      </w:r>
      <w:r w:rsidRPr="002D070D">
        <w:rPr>
          <w:rFonts w:ascii="Arial" w:hAnsi="Arial" w:cs="B Lotus" w:hint="cs"/>
          <w:i/>
          <w:iCs/>
          <w:sz w:val="20"/>
          <w:szCs w:val="20"/>
          <w:rtl/>
        </w:rPr>
        <w:t>«</w:t>
      </w:r>
      <w:r w:rsidRPr="002D070D">
        <w:rPr>
          <w:rFonts w:ascii="Arial" w:hAnsi="Arial" w:cs="B Lotus"/>
          <w:i/>
          <w:iCs/>
          <w:sz w:val="20"/>
          <w:szCs w:val="20"/>
          <w:rtl/>
        </w:rPr>
        <w:t>اعتبار دروني</w:t>
      </w:r>
      <w:r w:rsidRPr="002D070D">
        <w:rPr>
          <w:rFonts w:ascii="Arial" w:hAnsi="Arial" w:cs="B Lotus" w:hint="cs"/>
          <w:i/>
          <w:iCs/>
          <w:sz w:val="20"/>
          <w:szCs w:val="20"/>
          <w:rtl/>
        </w:rPr>
        <w:t>»</w:t>
      </w:r>
      <w:r w:rsidRPr="002D070D">
        <w:rPr>
          <w:rFonts w:ascii="Arial" w:hAnsi="Arial" w:cs="B Lotus"/>
          <w:i/>
          <w:iCs/>
          <w:sz w:val="20"/>
          <w:szCs w:val="20"/>
          <w:rtl/>
        </w:rPr>
        <w:t xml:space="preserve">، </w:t>
      </w:r>
      <w:r w:rsidRPr="002D070D">
        <w:rPr>
          <w:rFonts w:ascii="Arial" w:hAnsi="Arial" w:cs="B Lotus" w:hint="cs"/>
          <w:i/>
          <w:iCs/>
          <w:sz w:val="20"/>
          <w:szCs w:val="20"/>
          <w:rtl/>
        </w:rPr>
        <w:t>«</w:t>
      </w:r>
      <w:r w:rsidRPr="002D070D">
        <w:rPr>
          <w:rFonts w:ascii="Arial" w:hAnsi="Arial" w:cs="B Lotus"/>
          <w:i/>
          <w:iCs/>
          <w:sz w:val="20"/>
          <w:szCs w:val="20"/>
          <w:rtl/>
        </w:rPr>
        <w:t>اعتبار بيروني</w:t>
      </w:r>
      <w:r w:rsidRPr="002D070D">
        <w:rPr>
          <w:rFonts w:ascii="Arial" w:hAnsi="Arial" w:cs="B Lotus" w:hint="cs"/>
          <w:i/>
          <w:iCs/>
          <w:sz w:val="20"/>
          <w:szCs w:val="20"/>
          <w:rtl/>
        </w:rPr>
        <w:t>»</w:t>
      </w:r>
      <w:r w:rsidRPr="002D070D">
        <w:rPr>
          <w:rFonts w:ascii="Arial" w:hAnsi="Arial" w:cs="B Lotus"/>
          <w:i/>
          <w:iCs/>
          <w:sz w:val="20"/>
          <w:szCs w:val="20"/>
          <w:rtl/>
        </w:rPr>
        <w:t xml:space="preserve">، </w:t>
      </w:r>
      <w:r w:rsidRPr="002D070D">
        <w:rPr>
          <w:rFonts w:ascii="Arial" w:hAnsi="Arial" w:cs="B Lotus" w:hint="cs"/>
          <w:i/>
          <w:iCs/>
          <w:sz w:val="20"/>
          <w:szCs w:val="20"/>
          <w:rtl/>
        </w:rPr>
        <w:t>«</w:t>
      </w:r>
      <w:r w:rsidRPr="002D070D">
        <w:rPr>
          <w:rFonts w:ascii="Arial" w:hAnsi="Arial" w:cs="B Lotus"/>
          <w:i/>
          <w:iCs/>
          <w:sz w:val="20"/>
          <w:szCs w:val="20"/>
          <w:rtl/>
        </w:rPr>
        <w:t>اعتبار</w:t>
      </w:r>
      <w:r w:rsidRPr="002D070D">
        <w:rPr>
          <w:rFonts w:ascii="Arial" w:hAnsi="Arial" w:cs="B Lotus" w:hint="cs"/>
          <w:i/>
          <w:iCs/>
          <w:sz w:val="20"/>
          <w:szCs w:val="20"/>
          <w:rtl/>
        </w:rPr>
        <w:t>»</w:t>
      </w:r>
      <w:r w:rsidRPr="002D070D">
        <w:rPr>
          <w:rFonts w:ascii="Arial" w:hAnsi="Arial" w:cs="B Lotus"/>
          <w:i/>
          <w:iCs/>
          <w:sz w:val="20"/>
          <w:szCs w:val="20"/>
          <w:rtl/>
        </w:rPr>
        <w:t xml:space="preserve"> و قابليت تصميم بخشي را كه عموما</w:t>
      </w:r>
      <w:r w:rsidRPr="002D070D">
        <w:rPr>
          <w:rFonts w:ascii="Arial" w:hAnsi="Arial" w:cs="B Lotus" w:hint="cs"/>
          <w:i/>
          <w:iCs/>
          <w:sz w:val="20"/>
          <w:szCs w:val="20"/>
          <w:rtl/>
        </w:rPr>
        <w:t>ً</w:t>
      </w:r>
      <w:r w:rsidRPr="002D070D">
        <w:rPr>
          <w:rFonts w:ascii="Arial" w:hAnsi="Arial" w:cs="B Lotus"/>
          <w:i/>
          <w:iCs/>
          <w:sz w:val="20"/>
          <w:szCs w:val="20"/>
          <w:rtl/>
        </w:rPr>
        <w:t xml:space="preserve"> با مطالعات اثبات</w:t>
      </w:r>
      <w:r w:rsidRPr="002D070D">
        <w:rPr>
          <w:rFonts w:ascii="Arial" w:hAnsi="Arial" w:cs="B Lotus"/>
          <w:i/>
          <w:iCs/>
          <w:sz w:val="20"/>
          <w:szCs w:val="20"/>
          <w:rtl/>
        </w:rPr>
        <w:softHyphen/>
        <w:t>گرايانه هماهنگي دارد، استفاده مي</w:t>
      </w:r>
      <w:r w:rsidRPr="002D070D">
        <w:rPr>
          <w:rFonts w:ascii="Arial" w:hAnsi="Arial" w:cs="B Lotus" w:hint="cs"/>
          <w:i/>
          <w:iCs/>
          <w:sz w:val="20"/>
          <w:szCs w:val="20"/>
          <w:rtl/>
        </w:rPr>
        <w:t>‌</w:t>
      </w:r>
      <w:r w:rsidRPr="002D070D">
        <w:rPr>
          <w:rFonts w:ascii="Arial" w:hAnsi="Arial" w:cs="B Lotus"/>
          <w:i/>
          <w:iCs/>
          <w:sz w:val="20"/>
          <w:szCs w:val="20"/>
          <w:rtl/>
        </w:rPr>
        <w:t>كند. شايسته است كه به عدم وجود تطابق جهاني در واژگان به كاربرده شده هنگام ارزيابي كيفيت يك تحقيق كيفي اشاره كنيم اگرچه ما چهار معيار از طرف لينكلن و گوبا</w:t>
      </w:r>
      <w:r w:rsidRPr="002D070D">
        <w:rPr>
          <w:rFonts w:ascii="Arial" w:hAnsi="Arial" w:cs="B Lotus" w:hint="cs"/>
          <w:i/>
          <w:iCs/>
          <w:sz w:val="20"/>
          <w:szCs w:val="20"/>
          <w:rtl/>
        </w:rPr>
        <w:t>،</w:t>
      </w:r>
      <w:r w:rsidRPr="002D070D">
        <w:rPr>
          <w:rFonts w:ascii="Arial" w:hAnsi="Arial" w:cs="B Lotus"/>
          <w:i/>
          <w:iCs/>
          <w:sz w:val="20"/>
          <w:szCs w:val="20"/>
          <w:rtl/>
        </w:rPr>
        <w:t xml:space="preserve"> پيشنهاد مي</w:t>
      </w:r>
      <w:r w:rsidRPr="002D070D">
        <w:rPr>
          <w:rFonts w:ascii="Arial" w:hAnsi="Arial" w:cs="B Lotus" w:hint="cs"/>
          <w:i/>
          <w:iCs/>
          <w:sz w:val="20"/>
          <w:szCs w:val="20"/>
          <w:rtl/>
        </w:rPr>
        <w:t>‌</w:t>
      </w:r>
      <w:r w:rsidRPr="002D070D">
        <w:rPr>
          <w:rFonts w:ascii="Arial" w:hAnsi="Arial" w:cs="B Lotus"/>
          <w:i/>
          <w:iCs/>
          <w:sz w:val="20"/>
          <w:szCs w:val="20"/>
          <w:rtl/>
        </w:rPr>
        <w:t>كنيم تا در ارزيابي ميزان اعتبار كار تحقيق در يك الگوي تفسيري به كار برده شود.</w:t>
      </w:r>
    </w:p>
    <w:p w:rsidR="002D070D" w:rsidRPr="002D070D" w:rsidRDefault="002D070D" w:rsidP="002D070D">
      <w:pPr>
        <w:pStyle w:val="NormalWeb"/>
        <w:pBdr>
          <w:top w:val="single" w:sz="4" w:space="1" w:color="auto"/>
          <w:left w:val="single" w:sz="4" w:space="4" w:color="auto"/>
          <w:bottom w:val="single" w:sz="4" w:space="1" w:color="auto"/>
          <w:right w:val="single" w:sz="4" w:space="4" w:color="auto"/>
        </w:pBdr>
        <w:bidi/>
        <w:spacing w:before="0" w:beforeAutospacing="0" w:after="0" w:afterAutospacing="0"/>
        <w:ind w:firstLine="340"/>
        <w:jc w:val="both"/>
        <w:rPr>
          <w:rFonts w:ascii="Tahoma" w:hAnsi="Tahoma" w:cs="B Lotus"/>
          <w:i/>
          <w:iCs/>
          <w:sz w:val="20"/>
          <w:szCs w:val="20"/>
          <w:rtl/>
        </w:rPr>
      </w:pPr>
      <w:r w:rsidRPr="002D070D">
        <w:rPr>
          <w:rFonts w:ascii="Arial" w:hAnsi="Arial" w:cs="B Lotus"/>
          <w:i/>
          <w:iCs/>
          <w:sz w:val="20"/>
          <w:szCs w:val="20"/>
          <w:rtl/>
        </w:rPr>
        <w:t>نوعي كار توصيفي، مانند فراواني وقوع معيارها در مطالعه گزارش شده بود اگرچه هدف مطالعه، توصيف دامنه معيارهاي به كار برده شده بود تا</w:t>
      </w:r>
      <w:r w:rsidRPr="002D070D">
        <w:rPr>
          <w:rFonts w:ascii="Arial" w:hAnsi="Arial" w:cs="Arial"/>
          <w:i/>
          <w:iCs/>
          <w:sz w:val="20"/>
          <w:szCs w:val="20"/>
          <w:rtl/>
        </w:rPr>
        <w:t> </w:t>
      </w:r>
      <w:r w:rsidRPr="002D070D">
        <w:rPr>
          <w:rFonts w:ascii="Arial" w:hAnsi="Arial" w:cs="B Lotus"/>
          <w:i/>
          <w:iCs/>
          <w:sz w:val="20"/>
          <w:szCs w:val="20"/>
          <w:rtl/>
        </w:rPr>
        <w:t>اين</w:t>
      </w:r>
      <w:r w:rsidRPr="002D070D">
        <w:rPr>
          <w:rFonts w:ascii="Arial" w:hAnsi="Arial" w:cs="B Lotus" w:hint="cs"/>
          <w:i/>
          <w:iCs/>
          <w:sz w:val="20"/>
          <w:szCs w:val="20"/>
          <w:rtl/>
        </w:rPr>
        <w:t>‌</w:t>
      </w:r>
      <w:r w:rsidRPr="002D070D">
        <w:rPr>
          <w:rFonts w:ascii="Arial" w:hAnsi="Arial" w:cs="B Lotus"/>
          <w:i/>
          <w:iCs/>
          <w:sz w:val="20"/>
          <w:szCs w:val="20"/>
          <w:rtl/>
        </w:rPr>
        <w:t>كه درجه اطلاعات آب و هوا در حرفه</w:t>
      </w:r>
      <w:r w:rsidRPr="002D070D">
        <w:rPr>
          <w:rFonts w:ascii="Arial" w:hAnsi="Arial" w:cs="B Lotus" w:hint="cs"/>
          <w:i/>
          <w:iCs/>
          <w:sz w:val="20"/>
          <w:szCs w:val="20"/>
          <w:rtl/>
        </w:rPr>
        <w:t>‌</w:t>
      </w:r>
      <w:r w:rsidRPr="002D070D">
        <w:rPr>
          <w:rFonts w:ascii="Arial" w:hAnsi="Arial" w:cs="B Lotus"/>
          <w:i/>
          <w:iCs/>
          <w:sz w:val="20"/>
          <w:szCs w:val="20"/>
          <w:rtl/>
        </w:rPr>
        <w:t>هاي خاص اندازه</w:t>
      </w:r>
      <w:r w:rsidRPr="002D070D">
        <w:rPr>
          <w:rFonts w:ascii="Arial" w:hAnsi="Arial" w:cs="B Lotus"/>
          <w:i/>
          <w:iCs/>
          <w:sz w:val="20"/>
          <w:szCs w:val="20"/>
          <w:rtl/>
        </w:rPr>
        <w:softHyphen/>
        <w:t>گيري شود. بنابراين اصل يافته</w:t>
      </w:r>
      <w:r w:rsidRPr="002D070D">
        <w:rPr>
          <w:rFonts w:ascii="Arial" w:hAnsi="Arial" w:cs="B Lotus"/>
          <w:i/>
          <w:iCs/>
          <w:sz w:val="20"/>
          <w:szCs w:val="20"/>
          <w:rtl/>
        </w:rPr>
        <w:softHyphen/>
        <w:t>ها، ليستي از معيارها به همراه تعاريف، واژه</w:t>
      </w:r>
      <w:r w:rsidRPr="002D070D">
        <w:rPr>
          <w:rFonts w:ascii="Arial" w:hAnsi="Arial" w:cs="B Lotus"/>
          <w:i/>
          <w:iCs/>
          <w:sz w:val="20"/>
          <w:szCs w:val="20"/>
          <w:rtl/>
        </w:rPr>
        <w:softHyphen/>
        <w:t>هاي كليدي و مثال</w:t>
      </w:r>
      <w:r w:rsidRPr="002D070D">
        <w:rPr>
          <w:rFonts w:ascii="Arial" w:hAnsi="Arial" w:cs="B Lotus" w:hint="cs"/>
          <w:i/>
          <w:iCs/>
          <w:sz w:val="20"/>
          <w:szCs w:val="20"/>
          <w:rtl/>
        </w:rPr>
        <w:t>‌</w:t>
      </w:r>
      <w:r w:rsidRPr="002D070D">
        <w:rPr>
          <w:rFonts w:ascii="Arial" w:hAnsi="Arial" w:cs="B Lotus"/>
          <w:i/>
          <w:iCs/>
          <w:sz w:val="20"/>
          <w:szCs w:val="20"/>
          <w:rtl/>
        </w:rPr>
        <w:t>ها بوده</w:t>
      </w:r>
      <w:r w:rsidRPr="002D070D">
        <w:rPr>
          <w:rFonts w:ascii="Arial" w:hAnsi="Arial" w:cs="B Lotus"/>
          <w:i/>
          <w:iCs/>
          <w:sz w:val="20"/>
          <w:szCs w:val="20"/>
          <w:rtl/>
        </w:rPr>
        <w:softHyphen/>
        <w:t>اند. نقل</w:t>
      </w:r>
      <w:r w:rsidRPr="002D070D">
        <w:rPr>
          <w:rFonts w:ascii="Arial" w:hAnsi="Arial" w:cs="B Lotus" w:hint="cs"/>
          <w:i/>
          <w:iCs/>
          <w:sz w:val="20"/>
          <w:szCs w:val="20"/>
          <w:rtl/>
        </w:rPr>
        <w:t>‌</w:t>
      </w:r>
      <w:r w:rsidRPr="002D070D">
        <w:rPr>
          <w:rFonts w:ascii="Arial" w:hAnsi="Arial" w:cs="B Lotus"/>
          <w:i/>
          <w:iCs/>
          <w:sz w:val="20"/>
          <w:szCs w:val="20"/>
          <w:rtl/>
        </w:rPr>
        <w:t>قول</w:t>
      </w:r>
      <w:r w:rsidRPr="002D070D">
        <w:rPr>
          <w:rFonts w:ascii="Arial" w:hAnsi="Arial" w:cs="B Lotus" w:hint="cs"/>
          <w:i/>
          <w:iCs/>
          <w:sz w:val="20"/>
          <w:szCs w:val="20"/>
          <w:rtl/>
        </w:rPr>
        <w:t>‌</w:t>
      </w:r>
      <w:r w:rsidRPr="002D070D">
        <w:rPr>
          <w:rFonts w:ascii="Arial" w:hAnsi="Arial" w:cs="B Lotus"/>
          <w:i/>
          <w:iCs/>
          <w:sz w:val="20"/>
          <w:szCs w:val="20"/>
          <w:rtl/>
        </w:rPr>
        <w:t>هاي منتخب رونوشته</w:t>
      </w:r>
      <w:r w:rsidRPr="002D070D">
        <w:rPr>
          <w:rFonts w:ascii="Arial" w:hAnsi="Arial" w:cs="B Lotus"/>
          <w:i/>
          <w:iCs/>
          <w:sz w:val="20"/>
          <w:szCs w:val="20"/>
          <w:rtl/>
        </w:rPr>
        <w:softHyphen/>
        <w:t>هاي مصاحبه براي توصيف</w:t>
      </w:r>
      <w:r w:rsidRPr="002D070D">
        <w:rPr>
          <w:rFonts w:ascii="Arial" w:hAnsi="Arial" w:cs="B Lotus" w:hint="cs"/>
          <w:i/>
          <w:iCs/>
          <w:sz w:val="20"/>
          <w:szCs w:val="20"/>
          <w:rtl/>
        </w:rPr>
        <w:t>‌</w:t>
      </w:r>
      <w:r w:rsidRPr="002D070D">
        <w:rPr>
          <w:rFonts w:ascii="Arial" w:hAnsi="Arial" w:cs="B Lotus"/>
          <w:i/>
          <w:iCs/>
          <w:sz w:val="20"/>
          <w:szCs w:val="20"/>
          <w:rtl/>
        </w:rPr>
        <w:t>هاي آتي معيارهاي شناخته شده به كار برده شده بودند و به همان اندازه كه متون مكاني به تصوير كشيده است، معيارها نيز به كار رفته بودند.</w:t>
      </w:r>
      <w:r w:rsidR="003641E6" w:rsidRPr="003641E6">
        <w:rPr>
          <w:rFonts w:cs="B Lotus"/>
          <w:sz w:val="20"/>
          <w:szCs w:val="20"/>
          <w:rtl/>
        </w:rPr>
        <w:t xml:space="preserve"> </w:t>
      </w:r>
      <w:r w:rsidR="003641E6" w:rsidRPr="003641E6">
        <w:rPr>
          <w:sz w:val="20"/>
          <w:szCs w:val="20"/>
          <w:rtl/>
        </w:rPr>
        <w:t>(</w:t>
      </w:r>
      <w:r w:rsidR="003641E6" w:rsidRPr="003641E6">
        <w:rPr>
          <w:sz w:val="20"/>
          <w:szCs w:val="20"/>
        </w:rPr>
        <w:t>(</w:t>
      </w:r>
      <w:hyperlink r:id="rId22" w:history="1">
        <w:r w:rsidR="003641E6" w:rsidRPr="003641E6">
          <w:rPr>
            <w:rStyle w:val="Hyperlink"/>
            <w:color w:val="auto"/>
            <w:sz w:val="20"/>
            <w:szCs w:val="20"/>
            <w:u w:val="none"/>
          </w:rPr>
          <w:t>http://anthropology.ir</w:t>
        </w:r>
      </w:hyperlink>
    </w:p>
    <w:p w:rsidR="002F706E" w:rsidRDefault="002F706E" w:rsidP="00F30A82">
      <w:pPr>
        <w:pStyle w:val="Heading2"/>
        <w:rPr>
          <w:rFonts w:eastAsia="Times New Roman"/>
          <w:rtl/>
        </w:rPr>
      </w:pPr>
    </w:p>
    <w:p w:rsidR="002F706E" w:rsidRDefault="002F706E" w:rsidP="00F30A82">
      <w:pPr>
        <w:pStyle w:val="Heading2"/>
        <w:rPr>
          <w:rFonts w:eastAsia="Times New Roman"/>
          <w:rtl/>
        </w:rPr>
      </w:pPr>
    </w:p>
    <w:p w:rsidR="002F706E" w:rsidRDefault="002F706E" w:rsidP="00F30A82">
      <w:pPr>
        <w:pStyle w:val="Heading2"/>
        <w:rPr>
          <w:rFonts w:eastAsia="Times New Roman"/>
          <w:rtl/>
        </w:rPr>
      </w:pPr>
    </w:p>
    <w:p w:rsidR="002F706E" w:rsidRDefault="002F706E" w:rsidP="00F30A82">
      <w:pPr>
        <w:pStyle w:val="Heading2"/>
        <w:rPr>
          <w:rFonts w:eastAsia="Times New Roman"/>
          <w:rtl/>
        </w:rPr>
      </w:pPr>
    </w:p>
    <w:p w:rsidR="008569C4" w:rsidRPr="008569C4" w:rsidRDefault="008569C4" w:rsidP="00F30A82">
      <w:pPr>
        <w:pStyle w:val="Heading2"/>
        <w:rPr>
          <w:rFonts w:eastAsia="Times New Roman"/>
          <w:rtl/>
        </w:rPr>
      </w:pPr>
      <w:bookmarkStart w:id="29" w:name="_Toc410423458"/>
      <w:r w:rsidRPr="008569C4">
        <w:rPr>
          <w:rFonts w:eastAsia="Times New Roman" w:hint="cs"/>
          <w:rtl/>
        </w:rPr>
        <w:t>فهرست منابع:</w:t>
      </w:r>
      <w:bookmarkEnd w:id="29"/>
    </w:p>
    <w:p w:rsidR="008569C4" w:rsidRPr="00EB3DC8" w:rsidRDefault="008569C4" w:rsidP="00EB3DC8">
      <w:pPr>
        <w:pStyle w:val="ListParagraph"/>
        <w:numPr>
          <w:ilvl w:val="0"/>
          <w:numId w:val="20"/>
        </w:numPr>
        <w:spacing w:after="0" w:line="240" w:lineRule="auto"/>
        <w:jc w:val="both"/>
        <w:rPr>
          <w:rFonts w:cs="B Lotus"/>
          <w:sz w:val="20"/>
          <w:szCs w:val="20"/>
          <w:bdr w:val="none" w:sz="0" w:space="0" w:color="auto" w:frame="1"/>
          <w:rtl/>
        </w:rPr>
      </w:pPr>
      <w:bookmarkStart w:id="30" w:name="_Toc410423459"/>
      <w:r w:rsidRPr="00EB3DC8">
        <w:rPr>
          <w:rFonts w:cs="B Lotus"/>
          <w:sz w:val="20"/>
          <w:szCs w:val="20"/>
          <w:rtl/>
        </w:rPr>
        <w:t>سیلورمن</w:t>
      </w:r>
      <w:r w:rsidRPr="00EB3DC8">
        <w:rPr>
          <w:rFonts w:cs="B Lotus" w:hint="cs"/>
          <w:sz w:val="20"/>
          <w:szCs w:val="20"/>
          <w:rtl/>
        </w:rPr>
        <w:t>، ديويد.</w:t>
      </w:r>
      <w:r w:rsidRPr="00EB3DC8">
        <w:rPr>
          <w:rFonts w:cs="B Lotus"/>
          <w:sz w:val="20"/>
          <w:szCs w:val="20"/>
          <w:rtl/>
        </w:rPr>
        <w:t xml:space="preserve"> </w:t>
      </w:r>
      <w:r w:rsidRPr="00EB3DC8">
        <w:rPr>
          <w:rFonts w:cs="B Lotus"/>
          <w:b/>
          <w:bCs/>
          <w:sz w:val="20"/>
          <w:szCs w:val="20"/>
          <w:rtl/>
        </w:rPr>
        <w:t>تحلیل متن و گفتگو</w:t>
      </w:r>
      <w:r w:rsidRPr="00EB3DC8">
        <w:rPr>
          <w:rFonts w:cs="B Lotus" w:hint="cs"/>
          <w:b/>
          <w:bCs/>
          <w:sz w:val="20"/>
          <w:szCs w:val="20"/>
          <w:rtl/>
        </w:rPr>
        <w:t>،</w:t>
      </w:r>
      <w:r w:rsidRPr="00EB3DC8">
        <w:rPr>
          <w:rFonts w:cs="B Lotus" w:hint="cs"/>
          <w:sz w:val="20"/>
          <w:szCs w:val="20"/>
          <w:rtl/>
        </w:rPr>
        <w:t xml:space="preserve"> </w:t>
      </w:r>
      <w:r w:rsidRPr="00EB3DC8">
        <w:rPr>
          <w:rFonts w:cs="B Lotus"/>
          <w:sz w:val="20"/>
          <w:szCs w:val="20"/>
          <w:rtl/>
        </w:rPr>
        <w:t>ترجمه</w:t>
      </w:r>
      <w:r w:rsidRPr="00EB3DC8">
        <w:rPr>
          <w:rFonts w:cs="B Lotus" w:hint="cs"/>
          <w:sz w:val="20"/>
          <w:szCs w:val="20"/>
          <w:rtl/>
        </w:rPr>
        <w:t>:</w:t>
      </w:r>
      <w:r w:rsidRPr="00EB3DC8">
        <w:rPr>
          <w:rFonts w:cs="B Lotus"/>
          <w:sz w:val="20"/>
          <w:szCs w:val="20"/>
          <w:rtl/>
        </w:rPr>
        <w:t xml:space="preserve"> محمد رسولی</w:t>
      </w:r>
      <w:r w:rsidRPr="00EB3DC8">
        <w:rPr>
          <w:rFonts w:cs="B Lotus" w:hint="cs"/>
          <w:sz w:val="20"/>
          <w:szCs w:val="20"/>
          <w:rtl/>
        </w:rPr>
        <w:t>،</w:t>
      </w:r>
      <w:r w:rsidRPr="00EB3DC8">
        <w:rPr>
          <w:rFonts w:ascii="Times New Roman" w:hAnsi="Times New Roman" w:cs="B Lotus"/>
          <w:sz w:val="20"/>
          <w:szCs w:val="20"/>
          <w:rtl/>
        </w:rPr>
        <w:t>(</w:t>
      </w:r>
      <w:r w:rsidRPr="00EB3DC8">
        <w:rPr>
          <w:rFonts w:cs="B Lotus"/>
          <w:sz w:val="20"/>
          <w:szCs w:val="20"/>
        </w:rPr>
        <w:t>(</w:t>
      </w:r>
      <w:r w:rsidRPr="00EB3DC8">
        <w:rPr>
          <w:rFonts w:ascii="Times New Roman" w:hAnsi="Times New Roman" w:cs="B Lotus"/>
          <w:sz w:val="20"/>
          <w:szCs w:val="20"/>
        </w:rPr>
        <w:t>http://anthropology.ir</w:t>
      </w:r>
      <w:bookmarkEnd w:id="30"/>
    </w:p>
    <w:p w:rsidR="008569C4" w:rsidRPr="00EB3DC8" w:rsidRDefault="008569C4" w:rsidP="00EB3DC8">
      <w:pPr>
        <w:pStyle w:val="ListParagraph"/>
        <w:numPr>
          <w:ilvl w:val="0"/>
          <w:numId w:val="20"/>
        </w:numPr>
        <w:spacing w:after="0" w:line="240" w:lineRule="auto"/>
        <w:jc w:val="both"/>
        <w:rPr>
          <w:rFonts w:ascii="Times New Roman" w:hAnsi="Times New Roman" w:cs="B Lotus"/>
          <w:sz w:val="20"/>
          <w:szCs w:val="20"/>
          <w:rtl/>
        </w:rPr>
      </w:pPr>
      <w:r w:rsidRPr="00EB3DC8">
        <w:rPr>
          <w:rFonts w:cs="B Lotus" w:hint="cs"/>
          <w:sz w:val="20"/>
          <w:szCs w:val="20"/>
          <w:rtl/>
        </w:rPr>
        <w:t>ظهور، علي‌رضا؛ كريمي مونقي، حسين.(1382).</w:t>
      </w:r>
      <w:r w:rsidRPr="00EB3DC8">
        <w:rPr>
          <w:rFonts w:cs="B Lotus"/>
          <w:sz w:val="20"/>
          <w:szCs w:val="20"/>
          <w:bdr w:val="none" w:sz="0" w:space="0" w:color="auto" w:frame="1"/>
          <w:rtl/>
        </w:rPr>
        <w:t xml:space="preserve"> تحليل اطلاعات در مطالعات كيفي</w:t>
      </w:r>
      <w:r w:rsidRPr="00EB3DC8">
        <w:rPr>
          <w:rFonts w:cs="B Lotus" w:hint="cs"/>
          <w:sz w:val="20"/>
          <w:szCs w:val="20"/>
          <w:rtl/>
        </w:rPr>
        <w:t>؛ مجله علمي دانشگاه علوم پزشكي بيرجند، دوره10، شماره3، پياپي17،صص14-10.</w:t>
      </w:r>
      <w:r w:rsidRPr="00EB3DC8">
        <w:rPr>
          <w:rFonts w:ascii="Times New Roman" w:hAnsi="Times New Roman" w:cs="B Lotus"/>
          <w:sz w:val="20"/>
          <w:szCs w:val="20"/>
          <w:rtl/>
        </w:rPr>
        <w:t>(</w:t>
      </w:r>
      <w:r w:rsidRPr="00EB3DC8">
        <w:rPr>
          <w:rFonts w:ascii="Times New Roman" w:hAnsi="Times New Roman" w:cs="B Lotus"/>
          <w:sz w:val="20"/>
          <w:szCs w:val="20"/>
        </w:rPr>
        <w:t xml:space="preserve"> (http://fa.journals.sid.ir</w:t>
      </w:r>
    </w:p>
    <w:p w:rsidR="002C6CB3" w:rsidRPr="00EB3DC8" w:rsidRDefault="002C6CB3" w:rsidP="00EB3DC8">
      <w:pPr>
        <w:pStyle w:val="ListParagraph"/>
        <w:numPr>
          <w:ilvl w:val="0"/>
          <w:numId w:val="20"/>
        </w:numPr>
        <w:spacing w:after="0" w:line="240" w:lineRule="auto"/>
        <w:jc w:val="both"/>
        <w:rPr>
          <w:rFonts w:cs="B Lotus"/>
          <w:sz w:val="20"/>
          <w:szCs w:val="20"/>
        </w:rPr>
      </w:pPr>
      <w:r w:rsidRPr="00EB3DC8">
        <w:rPr>
          <w:rFonts w:cs="B Lotus" w:hint="cs"/>
          <w:sz w:val="20"/>
          <w:szCs w:val="20"/>
          <w:rtl/>
        </w:rPr>
        <w:t>برگردان قسمتی از فصل اول کتاب:(</w:t>
      </w:r>
      <w:r w:rsidRPr="00EB3DC8">
        <w:rPr>
          <w:rFonts w:ascii="Times New Roman" w:hAnsi="Times New Roman" w:cs="B Lotus"/>
          <w:sz w:val="20"/>
          <w:szCs w:val="20"/>
        </w:rPr>
        <w:t>The Nature of Qualitative Inquiry</w:t>
      </w:r>
      <w:r w:rsidRPr="00EB3DC8">
        <w:rPr>
          <w:rFonts w:cs="B Lotus" w:hint="cs"/>
          <w:sz w:val="20"/>
          <w:szCs w:val="20"/>
          <w:rtl/>
        </w:rPr>
        <w:t xml:space="preserve">)، </w:t>
      </w:r>
      <w:r w:rsidRPr="00EB3DC8">
        <w:rPr>
          <w:rFonts w:ascii="Times New Roman" w:hAnsi="Times New Roman" w:cs="B Lotus"/>
          <w:sz w:val="20"/>
          <w:szCs w:val="20"/>
          <w:rtl/>
        </w:rPr>
        <w:t>(</w:t>
      </w:r>
      <w:r w:rsidRPr="00EB3DC8">
        <w:rPr>
          <w:rFonts w:ascii="Times New Roman" w:hAnsi="Times New Roman" w:cs="B Lotus"/>
          <w:sz w:val="20"/>
          <w:szCs w:val="20"/>
        </w:rPr>
        <w:t>http://majdnia.blogfa.com</w:t>
      </w:r>
      <w:r w:rsidRPr="00EB3DC8">
        <w:rPr>
          <w:rFonts w:ascii="Times New Roman" w:hAnsi="Times New Roman" w:cs="B Lotus"/>
          <w:sz w:val="20"/>
          <w:szCs w:val="20"/>
          <w:rtl/>
        </w:rPr>
        <w:t>)</w:t>
      </w:r>
    </w:p>
    <w:p w:rsidR="00F9245C" w:rsidRPr="00EB3DC8" w:rsidRDefault="00F9245C" w:rsidP="00EB3DC8">
      <w:pPr>
        <w:pStyle w:val="ListParagraph"/>
        <w:numPr>
          <w:ilvl w:val="0"/>
          <w:numId w:val="20"/>
        </w:numPr>
        <w:spacing w:after="0" w:line="240" w:lineRule="auto"/>
        <w:jc w:val="both"/>
        <w:rPr>
          <w:rFonts w:cs="B Lotus"/>
          <w:sz w:val="20"/>
          <w:szCs w:val="20"/>
          <w:rtl/>
        </w:rPr>
      </w:pPr>
      <w:r w:rsidRPr="00EB3DC8">
        <w:rPr>
          <w:rFonts w:cs="B Lotus" w:hint="cs"/>
          <w:sz w:val="20"/>
          <w:szCs w:val="20"/>
          <w:rtl/>
        </w:rPr>
        <w:t>ايمان، محمدتقي؛ نوشادي.(1390).تحليل محتواي كيفي، دانشگاه شيراز، سال سوم، شماره دوم، پاييز و زمستان، صفحه 15 ـ 44:</w:t>
      </w:r>
      <w:r w:rsidRPr="00EB3DC8">
        <w:rPr>
          <w:rFonts w:cs="B Lotus"/>
          <w:sz w:val="20"/>
          <w:szCs w:val="20"/>
          <w:rtl/>
        </w:rPr>
        <w:t>(</w:t>
      </w:r>
      <w:hyperlink r:id="rId23" w:history="1">
        <w:r w:rsidRPr="00EB3DC8">
          <w:rPr>
            <w:rStyle w:val="Hyperlink"/>
            <w:rFonts w:cs="B Lotus"/>
            <w:color w:val="auto"/>
            <w:sz w:val="20"/>
            <w:szCs w:val="20"/>
            <w:u w:val="none"/>
          </w:rPr>
          <w:t>http://pajohesh.nashriyat.ir</w:t>
        </w:r>
      </w:hyperlink>
      <w:r w:rsidRPr="00EB3DC8">
        <w:rPr>
          <w:rFonts w:cs="B Lotus"/>
          <w:sz w:val="20"/>
          <w:szCs w:val="20"/>
          <w:rtl/>
        </w:rPr>
        <w:t>)</w:t>
      </w:r>
    </w:p>
    <w:p w:rsidR="003641E6" w:rsidRPr="00EB3DC8" w:rsidRDefault="003641E6" w:rsidP="00EB3DC8">
      <w:pPr>
        <w:pStyle w:val="ListParagraph"/>
        <w:numPr>
          <w:ilvl w:val="0"/>
          <w:numId w:val="20"/>
        </w:numPr>
        <w:spacing w:after="0" w:line="240" w:lineRule="auto"/>
        <w:jc w:val="both"/>
        <w:rPr>
          <w:rFonts w:cs="B Lotus"/>
          <w:sz w:val="20"/>
          <w:szCs w:val="20"/>
          <w:rtl/>
        </w:rPr>
      </w:pPr>
      <w:bookmarkStart w:id="31" w:name="_Toc410423460"/>
      <w:r w:rsidRPr="00EB3DC8">
        <w:rPr>
          <w:rFonts w:cs="B Lotus" w:hint="cs"/>
          <w:sz w:val="20"/>
          <w:szCs w:val="20"/>
          <w:rtl/>
        </w:rPr>
        <w:t>تحقیق کیفی: نظریه مبنایی- نرم افزار اطلس.تی.آی</w:t>
      </w:r>
      <w:r w:rsidRPr="00EB3DC8">
        <w:rPr>
          <w:rStyle w:val="Strong"/>
          <w:rFonts w:ascii="Times New Roman" w:hAnsi="Times New Roman" w:cs="Times New Roman"/>
          <w:b w:val="0"/>
          <w:bCs w:val="0"/>
          <w:sz w:val="20"/>
          <w:szCs w:val="20"/>
        </w:rPr>
        <w:t>Atlas.ti</w:t>
      </w:r>
      <w:r w:rsidRPr="00EB3DC8">
        <w:rPr>
          <w:rFonts w:ascii="Times New Roman" w:hAnsi="Times New Roman" w:cs="Times New Roman"/>
          <w:sz w:val="20"/>
          <w:szCs w:val="20"/>
          <w:rtl/>
        </w:rPr>
        <w:t>-(</w:t>
      </w:r>
      <w:r w:rsidRPr="00EB3DC8">
        <w:rPr>
          <w:rFonts w:ascii="Times New Roman" w:hAnsi="Times New Roman" w:cs="Times New Roman"/>
          <w:sz w:val="20"/>
          <w:szCs w:val="20"/>
        </w:rPr>
        <w:t xml:space="preserve"> (http://vvnia.blogfa.com</w:t>
      </w:r>
      <w:bookmarkEnd w:id="31"/>
    </w:p>
    <w:p w:rsidR="00DC1CC5" w:rsidRPr="00EB3DC8" w:rsidRDefault="00DC1CC5" w:rsidP="00EB3DC8">
      <w:pPr>
        <w:pStyle w:val="ListParagraph"/>
        <w:numPr>
          <w:ilvl w:val="0"/>
          <w:numId w:val="20"/>
        </w:numPr>
        <w:spacing w:after="0" w:line="240" w:lineRule="auto"/>
        <w:jc w:val="both"/>
        <w:rPr>
          <w:rFonts w:ascii="BLotus" w:cs="B Lotus"/>
          <w:sz w:val="20"/>
          <w:szCs w:val="20"/>
          <w:rtl/>
        </w:rPr>
      </w:pPr>
      <w:r w:rsidRPr="00EB3DC8">
        <w:rPr>
          <w:rFonts w:ascii="BLotusBold" w:cs="B Lotus" w:hint="cs"/>
          <w:sz w:val="20"/>
          <w:szCs w:val="20"/>
          <w:rtl/>
        </w:rPr>
        <w:t>عطاران، محمد؛ عبدلي، مصطفي.(1391). فرهنگ</w:t>
      </w:r>
      <w:r w:rsidRPr="00EB3DC8">
        <w:rPr>
          <w:rFonts w:ascii="BLotusBold" w:cs="B Lotus"/>
          <w:sz w:val="20"/>
          <w:szCs w:val="20"/>
        </w:rPr>
        <w:t xml:space="preserve"> </w:t>
      </w:r>
      <w:r w:rsidRPr="00EB3DC8">
        <w:rPr>
          <w:rFonts w:ascii="BLotusBold" w:cs="B Lotus" w:hint="cs"/>
          <w:sz w:val="20"/>
          <w:szCs w:val="20"/>
          <w:rtl/>
        </w:rPr>
        <w:t>یادگیري</w:t>
      </w:r>
      <w:r w:rsidRPr="00EB3DC8">
        <w:rPr>
          <w:rFonts w:ascii="BLotusBold" w:cs="B Lotus"/>
          <w:sz w:val="20"/>
          <w:szCs w:val="20"/>
        </w:rPr>
        <w:t xml:space="preserve"> </w:t>
      </w:r>
      <w:r w:rsidRPr="00EB3DC8">
        <w:rPr>
          <w:rFonts w:ascii="BLotusBold" w:cs="B Lotus" w:hint="cs"/>
          <w:sz w:val="20"/>
          <w:szCs w:val="20"/>
          <w:rtl/>
        </w:rPr>
        <w:t>مدرسه</w:t>
      </w:r>
      <w:r w:rsidRPr="00EB3DC8">
        <w:rPr>
          <w:rFonts w:ascii="BLotusBold" w:cs="B Lotus"/>
          <w:sz w:val="20"/>
          <w:szCs w:val="20"/>
        </w:rPr>
        <w:t xml:space="preserve"> </w:t>
      </w:r>
      <w:r w:rsidRPr="00EB3DC8">
        <w:rPr>
          <w:rFonts w:ascii="BLotusBold" w:cs="B Lotus" w:hint="cs"/>
          <w:sz w:val="20"/>
          <w:szCs w:val="20"/>
          <w:rtl/>
        </w:rPr>
        <w:t>عشایر</w:t>
      </w:r>
      <w:r w:rsidRPr="00EB3DC8">
        <w:rPr>
          <w:rFonts w:ascii="BLotusBold" w:cs="B Lotus"/>
          <w:sz w:val="20"/>
          <w:szCs w:val="20"/>
        </w:rPr>
        <w:t xml:space="preserve"> </w:t>
      </w:r>
      <w:r w:rsidRPr="00EB3DC8">
        <w:rPr>
          <w:rFonts w:ascii="BLotusBold" w:cs="B Lotus" w:hint="cs"/>
          <w:sz w:val="20"/>
          <w:szCs w:val="20"/>
          <w:rtl/>
        </w:rPr>
        <w:t>کوچرو</w:t>
      </w:r>
      <w:r w:rsidRPr="00EB3DC8">
        <w:rPr>
          <w:rFonts w:ascii="BLotusBold" w:cs="B Lotus"/>
          <w:sz w:val="20"/>
          <w:szCs w:val="20"/>
        </w:rPr>
        <w:t xml:space="preserve">: </w:t>
      </w:r>
      <w:r w:rsidRPr="00EB3DC8">
        <w:rPr>
          <w:rFonts w:ascii="BLotusBold" w:cs="B Lotus" w:hint="cs"/>
          <w:sz w:val="20"/>
          <w:szCs w:val="20"/>
          <w:rtl/>
        </w:rPr>
        <w:t>روایت‌هاي</w:t>
      </w:r>
      <w:r w:rsidRPr="00EB3DC8">
        <w:rPr>
          <w:rFonts w:ascii="BLotusBold" w:cs="B Lotus"/>
          <w:sz w:val="20"/>
          <w:szCs w:val="20"/>
        </w:rPr>
        <w:t xml:space="preserve"> </w:t>
      </w:r>
      <w:r w:rsidRPr="00EB3DC8">
        <w:rPr>
          <w:rFonts w:ascii="BLotusBold" w:cs="B Lotus" w:hint="cs"/>
          <w:sz w:val="20"/>
          <w:szCs w:val="20"/>
          <w:rtl/>
        </w:rPr>
        <w:t>یک</w:t>
      </w:r>
      <w:r w:rsidRPr="00EB3DC8">
        <w:rPr>
          <w:rFonts w:ascii="BLotusBold" w:cs="B Lotus"/>
          <w:sz w:val="20"/>
          <w:szCs w:val="20"/>
        </w:rPr>
        <w:t xml:space="preserve"> </w:t>
      </w:r>
      <w:r w:rsidRPr="00EB3DC8">
        <w:rPr>
          <w:rFonts w:ascii="BLotusBold" w:cs="B Lotus" w:hint="cs"/>
          <w:sz w:val="20"/>
          <w:szCs w:val="20"/>
          <w:rtl/>
        </w:rPr>
        <w:t>معلم، فصل‌نامه</w:t>
      </w:r>
      <w:r w:rsidRPr="00EB3DC8">
        <w:rPr>
          <w:rFonts w:ascii="BLotusBold" w:cs="B Lotus"/>
          <w:sz w:val="20"/>
          <w:szCs w:val="20"/>
        </w:rPr>
        <w:t xml:space="preserve"> </w:t>
      </w:r>
      <w:r w:rsidRPr="00EB3DC8">
        <w:rPr>
          <w:rFonts w:ascii="BLotusBold" w:cs="B Lotus" w:hint="cs"/>
          <w:sz w:val="20"/>
          <w:szCs w:val="20"/>
          <w:rtl/>
        </w:rPr>
        <w:t>مطالعات</w:t>
      </w:r>
      <w:r w:rsidRPr="00EB3DC8">
        <w:rPr>
          <w:rFonts w:ascii="BLotusBold" w:cs="B Lotus"/>
          <w:sz w:val="20"/>
          <w:szCs w:val="20"/>
        </w:rPr>
        <w:t xml:space="preserve"> </w:t>
      </w:r>
      <w:r w:rsidRPr="00EB3DC8">
        <w:rPr>
          <w:rFonts w:ascii="BLotusBold" w:cs="B Lotus" w:hint="cs"/>
          <w:sz w:val="20"/>
          <w:szCs w:val="20"/>
          <w:rtl/>
        </w:rPr>
        <w:t>برنامه‌درسی</w:t>
      </w:r>
      <w:r w:rsidRPr="00EB3DC8">
        <w:rPr>
          <w:rFonts w:ascii="BLotusBold" w:cs="B Lotus"/>
          <w:sz w:val="20"/>
          <w:szCs w:val="20"/>
        </w:rPr>
        <w:t xml:space="preserve"> </w:t>
      </w:r>
      <w:r w:rsidRPr="00EB3DC8">
        <w:rPr>
          <w:rFonts w:ascii="BLotusBold" w:cs="B Lotus" w:hint="cs"/>
          <w:sz w:val="20"/>
          <w:szCs w:val="20"/>
          <w:rtl/>
        </w:rPr>
        <w:t>ایران،</w:t>
      </w:r>
      <w:r w:rsidRPr="00EB3DC8">
        <w:rPr>
          <w:rFonts w:ascii="BLotus" w:cs="B Lotus"/>
          <w:sz w:val="20"/>
          <w:szCs w:val="20"/>
        </w:rPr>
        <w:t xml:space="preserve"> </w:t>
      </w:r>
      <w:r w:rsidRPr="00EB3DC8">
        <w:rPr>
          <w:rFonts w:ascii="BLotus" w:cs="B Lotus" w:hint="cs"/>
          <w:sz w:val="20"/>
          <w:szCs w:val="20"/>
          <w:rtl/>
        </w:rPr>
        <w:t>سال</w:t>
      </w:r>
      <w:r w:rsidRPr="00EB3DC8">
        <w:rPr>
          <w:rFonts w:ascii="BLotus" w:cs="B Lotus"/>
          <w:sz w:val="20"/>
          <w:szCs w:val="20"/>
        </w:rPr>
        <w:t xml:space="preserve"> </w:t>
      </w:r>
      <w:r w:rsidRPr="00EB3DC8">
        <w:rPr>
          <w:rFonts w:ascii="Arial" w:hAnsi="Arial" w:cs="B Lotus" w:hint="cs"/>
          <w:sz w:val="20"/>
          <w:szCs w:val="20"/>
          <w:rtl/>
          <w:lang w:bidi="ar-SA"/>
        </w:rPr>
        <w:t>‌</w:t>
      </w:r>
      <w:r w:rsidRPr="00EB3DC8">
        <w:rPr>
          <w:rFonts w:ascii="BLotus" w:cs="B Lotus" w:hint="cs"/>
          <w:sz w:val="20"/>
          <w:szCs w:val="20"/>
          <w:rtl/>
        </w:rPr>
        <w:t>هفتم،</w:t>
      </w:r>
      <w:r w:rsidRPr="00EB3DC8">
        <w:rPr>
          <w:rFonts w:ascii="BLotus" w:cs="B Lotus"/>
          <w:sz w:val="20"/>
          <w:szCs w:val="20"/>
        </w:rPr>
        <w:t xml:space="preserve"> </w:t>
      </w:r>
      <w:r w:rsidRPr="00EB3DC8">
        <w:rPr>
          <w:rFonts w:ascii="BLotus" w:cs="B Lotus" w:hint="cs"/>
          <w:sz w:val="20"/>
          <w:szCs w:val="20"/>
          <w:rtl/>
        </w:rPr>
        <w:t>شماره</w:t>
      </w:r>
      <w:r w:rsidRPr="00EB3DC8">
        <w:rPr>
          <w:rFonts w:ascii="BLotus" w:cs="B Lotus"/>
          <w:sz w:val="20"/>
          <w:szCs w:val="20"/>
        </w:rPr>
        <w:t xml:space="preserve"> </w:t>
      </w:r>
      <w:r w:rsidRPr="00EB3DC8">
        <w:rPr>
          <w:rFonts w:ascii="BLotus" w:cs="B Lotus" w:hint="cs"/>
          <w:sz w:val="20"/>
          <w:szCs w:val="20"/>
          <w:rtl/>
        </w:rPr>
        <w:t>25،</w:t>
      </w:r>
      <w:r w:rsidRPr="00EB3DC8">
        <w:rPr>
          <w:rFonts w:ascii="BLotus" w:cs="B Lotus"/>
          <w:sz w:val="20"/>
          <w:szCs w:val="20"/>
        </w:rPr>
        <w:t xml:space="preserve"> </w:t>
      </w:r>
      <w:r w:rsidRPr="00EB3DC8">
        <w:rPr>
          <w:rFonts w:ascii="BLotus" w:cs="B Lotus" w:hint="cs"/>
          <w:sz w:val="20"/>
          <w:szCs w:val="20"/>
          <w:rtl/>
        </w:rPr>
        <w:t>تابستان،</w:t>
      </w:r>
      <w:r w:rsidRPr="00EB3DC8">
        <w:rPr>
          <w:rFonts w:ascii="BLotusBold" w:cs="B Lotus" w:hint="cs"/>
          <w:sz w:val="20"/>
          <w:szCs w:val="20"/>
          <w:rtl/>
        </w:rPr>
        <w:t xml:space="preserve"> صص64-</w:t>
      </w:r>
      <w:r w:rsidRPr="00EB3DC8">
        <w:rPr>
          <w:rFonts w:ascii="BLotus" w:cs="B Lotus" w:hint="cs"/>
          <w:sz w:val="20"/>
          <w:szCs w:val="20"/>
          <w:rtl/>
        </w:rPr>
        <w:t>45،</w:t>
      </w:r>
    </w:p>
    <w:p w:rsidR="00DC1CC5" w:rsidRDefault="00DC1CC5" w:rsidP="00F30A82">
      <w:pPr>
        <w:autoSpaceDE w:val="0"/>
        <w:autoSpaceDN w:val="0"/>
        <w:adjustRightInd w:val="0"/>
        <w:spacing w:after="0" w:line="240" w:lineRule="auto"/>
        <w:jc w:val="both"/>
        <w:rPr>
          <w:rFonts w:ascii="Times New Roman" w:hAnsi="Times New Roman" w:cs="B Lotus"/>
          <w:sz w:val="20"/>
          <w:szCs w:val="20"/>
          <w:rtl/>
        </w:rPr>
      </w:pPr>
    </w:p>
    <w:p w:rsidR="006A7AAE" w:rsidRDefault="006A7AAE" w:rsidP="00F30A82">
      <w:pPr>
        <w:autoSpaceDE w:val="0"/>
        <w:autoSpaceDN w:val="0"/>
        <w:adjustRightInd w:val="0"/>
        <w:spacing w:after="0" w:line="240" w:lineRule="auto"/>
        <w:jc w:val="both"/>
        <w:rPr>
          <w:rFonts w:ascii="Times New Roman" w:hAnsi="Times New Roman" w:cs="B Lotus"/>
          <w:sz w:val="20"/>
          <w:szCs w:val="20"/>
          <w:rtl/>
        </w:rPr>
        <w:sectPr w:rsidR="006A7AAE" w:rsidSect="00627FA7">
          <w:pgSz w:w="11907" w:h="16839" w:code="9"/>
          <w:pgMar w:top="1418" w:right="1701" w:bottom="993" w:left="1701" w:header="720" w:footer="680" w:gutter="0"/>
          <w:cols w:space="720"/>
          <w:titlePg/>
          <w:docGrid w:linePitch="360"/>
        </w:sectPr>
      </w:pPr>
    </w:p>
    <w:p w:rsidR="006A7AAE" w:rsidRDefault="006A7AAE" w:rsidP="006A7AAE">
      <w:pPr>
        <w:pStyle w:val="Heading2"/>
        <w:rPr>
          <w:rtl/>
        </w:rPr>
      </w:pPr>
      <w:bookmarkStart w:id="32" w:name="_Toc410423461"/>
      <w:r>
        <w:rPr>
          <w:rFonts w:hint="cs"/>
          <w:rtl/>
        </w:rPr>
        <w:lastRenderedPageBreak/>
        <w:t>پيوست1- فرهنگ يادگيري مدرسه عشاير كوچ رو: روايت</w:t>
      </w:r>
      <w:r>
        <w:rPr>
          <w:rFonts w:hint="eastAsia"/>
          <w:rtl/>
        </w:rPr>
        <w:t>‌</w:t>
      </w:r>
      <w:r>
        <w:rPr>
          <w:rFonts w:hint="cs"/>
          <w:rtl/>
        </w:rPr>
        <w:t>هاي يك معلم</w:t>
      </w:r>
      <w:bookmarkEnd w:id="32"/>
    </w:p>
    <w:p w:rsidR="006A7AAE" w:rsidRPr="006A7AAE" w:rsidRDefault="006A7AAE" w:rsidP="006A7AAE">
      <w:pPr>
        <w:rPr>
          <w:rtl/>
        </w:rPr>
      </w:pPr>
      <w:r>
        <w:rPr>
          <w:rFonts w:cs="Arial" w:hint="cs"/>
          <w:noProof/>
          <w:rtl/>
        </w:rPr>
        <w:drawing>
          <wp:inline distT="0" distB="0" distL="0" distR="0">
            <wp:extent cx="5400675" cy="7811977"/>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00675" cy="7811977"/>
                    </a:xfrm>
                    <a:prstGeom prst="rect">
                      <a:avLst/>
                    </a:prstGeom>
                    <a:noFill/>
                    <a:ln w="9525">
                      <a:noFill/>
                      <a:miter lim="800000"/>
                      <a:headEnd/>
                      <a:tailEnd/>
                    </a:ln>
                  </pic:spPr>
                </pic:pic>
              </a:graphicData>
            </a:graphic>
          </wp:inline>
        </w:drawing>
      </w:r>
    </w:p>
    <w:p w:rsidR="006A7AAE" w:rsidRDefault="006A7AAE" w:rsidP="00F30A82">
      <w:pPr>
        <w:autoSpaceDE w:val="0"/>
        <w:autoSpaceDN w:val="0"/>
        <w:adjustRightInd w:val="0"/>
        <w:spacing w:after="0" w:line="240" w:lineRule="auto"/>
        <w:jc w:val="both"/>
        <w:rPr>
          <w:rFonts w:ascii="Times New Roman" w:hAnsi="Times New Roman" w:cs="B Lotus"/>
          <w:sz w:val="20"/>
          <w:szCs w:val="20"/>
          <w:rtl/>
        </w:rPr>
      </w:pPr>
    </w:p>
    <w:p w:rsidR="006A7AAE" w:rsidRPr="00F30A82" w:rsidRDefault="006A7AAE" w:rsidP="00F30A82">
      <w:pPr>
        <w:autoSpaceDE w:val="0"/>
        <w:autoSpaceDN w:val="0"/>
        <w:adjustRightInd w:val="0"/>
        <w:spacing w:after="0" w:line="240" w:lineRule="auto"/>
        <w:jc w:val="both"/>
        <w:rPr>
          <w:rFonts w:ascii="Times New Roman" w:hAnsi="Times New Roman" w:cs="B Lotus"/>
          <w:sz w:val="20"/>
          <w:szCs w:val="20"/>
          <w:rtl/>
        </w:rPr>
        <w:sectPr w:rsidR="006A7AAE" w:rsidRPr="00F30A82" w:rsidSect="00627FA7">
          <w:pgSz w:w="11907" w:h="16839" w:code="9"/>
          <w:pgMar w:top="1418" w:right="1701" w:bottom="993" w:left="1701" w:header="720" w:footer="680" w:gutter="0"/>
          <w:cols w:space="720"/>
          <w:titlePg/>
          <w:docGrid w:linePitch="360"/>
        </w:sectPr>
      </w:pPr>
    </w:p>
    <w:p w:rsidR="00AC12D6" w:rsidRDefault="006A7AAE"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65717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400675" cy="8657177"/>
                    </a:xfrm>
                    <a:prstGeom prst="rect">
                      <a:avLst/>
                    </a:prstGeom>
                    <a:noFill/>
                    <a:ln w="9525">
                      <a:noFill/>
                      <a:miter lim="800000"/>
                      <a:headEnd/>
                      <a:tailEnd/>
                    </a:ln>
                  </pic:spPr>
                </pic:pic>
              </a:graphicData>
            </a:graphic>
          </wp:inline>
        </w:drawing>
      </w:r>
    </w:p>
    <w:p w:rsidR="006A7AAE" w:rsidRDefault="006A7AAE" w:rsidP="006A7AAE">
      <w:pPr>
        <w:autoSpaceDE w:val="0"/>
        <w:autoSpaceDN w:val="0"/>
        <w:adjustRightInd w:val="0"/>
        <w:spacing w:after="0" w:line="240" w:lineRule="auto"/>
        <w:jc w:val="center"/>
        <w:rPr>
          <w:rFonts w:ascii="Times New Roman" w:hAnsi="Times New Roman" w:cs="B Nazanin"/>
          <w:sz w:val="28"/>
          <w:szCs w:val="28"/>
          <w:rtl/>
        </w:rPr>
      </w:pPr>
    </w:p>
    <w:p w:rsidR="006A7AAE" w:rsidRDefault="006A7AAE"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61712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400675" cy="8617120"/>
                    </a:xfrm>
                    <a:prstGeom prst="rect">
                      <a:avLst/>
                    </a:prstGeom>
                    <a:noFill/>
                    <a:ln w="9525">
                      <a:noFill/>
                      <a:miter lim="800000"/>
                      <a:headEnd/>
                      <a:tailEnd/>
                    </a:ln>
                  </pic:spPr>
                </pic:pic>
              </a:graphicData>
            </a:graphic>
          </wp:inline>
        </w:drawing>
      </w:r>
    </w:p>
    <w:p w:rsidR="006A7AAE" w:rsidRDefault="006A7AAE" w:rsidP="006A7AAE">
      <w:pPr>
        <w:autoSpaceDE w:val="0"/>
        <w:autoSpaceDN w:val="0"/>
        <w:adjustRightInd w:val="0"/>
        <w:spacing w:after="0" w:line="240" w:lineRule="auto"/>
        <w:jc w:val="center"/>
        <w:rPr>
          <w:rFonts w:ascii="Times New Roman" w:hAnsi="Times New Roman" w:cs="B Nazanin"/>
          <w:sz w:val="28"/>
          <w:szCs w:val="28"/>
          <w:rtl/>
        </w:rPr>
      </w:pPr>
    </w:p>
    <w:p w:rsidR="006A7AAE" w:rsidRDefault="006A7AAE"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6006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400675" cy="8760065"/>
                    </a:xfrm>
                    <a:prstGeom prst="rect">
                      <a:avLst/>
                    </a:prstGeom>
                    <a:noFill/>
                    <a:ln w="9525">
                      <a:noFill/>
                      <a:miter lim="800000"/>
                      <a:headEnd/>
                      <a:tailEnd/>
                    </a:ln>
                  </pic:spPr>
                </pic:pic>
              </a:graphicData>
            </a:graphic>
          </wp:inline>
        </w:drawing>
      </w:r>
    </w:p>
    <w:p w:rsidR="006A7AAE" w:rsidRDefault="006A7AAE"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88109"/>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00675" cy="8788109"/>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76144"/>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400675" cy="8776144"/>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27907"/>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400675" cy="8727907"/>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45487"/>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400675" cy="8845487"/>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28383"/>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400675" cy="8728383"/>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44079"/>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400675" cy="8844079"/>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72483"/>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400675" cy="8872483"/>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925893"/>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400675" cy="8925893"/>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63928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400675" cy="8639285"/>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68709"/>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400675" cy="8868709"/>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30808"/>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400675" cy="8730808"/>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2393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400675" cy="8823930"/>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3080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400675" cy="8730808"/>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33101"/>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400675" cy="8833101"/>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758486"/>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400675" cy="8758486"/>
                    </a:xfrm>
                    <a:prstGeom prst="rect">
                      <a:avLst/>
                    </a:prstGeom>
                    <a:noFill/>
                    <a:ln w="9525">
                      <a:noFill/>
                      <a:miter lim="800000"/>
                      <a:headEnd/>
                      <a:tailEnd/>
                    </a:ln>
                  </pic:spPr>
                </pic:pic>
              </a:graphicData>
            </a:graphic>
          </wp:inline>
        </w:drawing>
      </w:r>
    </w:p>
    <w:p w:rsidR="0038185C" w:rsidRDefault="0038185C" w:rsidP="006A7AAE">
      <w:pPr>
        <w:autoSpaceDE w:val="0"/>
        <w:autoSpaceDN w:val="0"/>
        <w:adjustRightInd w:val="0"/>
        <w:spacing w:after="0" w:line="240" w:lineRule="auto"/>
        <w:jc w:val="center"/>
        <w:rPr>
          <w:rFonts w:ascii="Times New Roman" w:hAnsi="Times New Roman" w:cs="B Nazanin"/>
          <w:sz w:val="28"/>
          <w:szCs w:val="28"/>
          <w:rtl/>
        </w:rPr>
      </w:pPr>
      <w:r>
        <w:rPr>
          <w:rFonts w:ascii="Times New Roman" w:hAnsi="Times New Roman" w:cs="B Nazanin" w:hint="cs"/>
          <w:noProof/>
          <w:sz w:val="28"/>
          <w:szCs w:val="28"/>
          <w:rtl/>
        </w:rPr>
        <w:lastRenderedPageBreak/>
        <w:drawing>
          <wp:inline distT="0" distB="0" distL="0" distR="0">
            <wp:extent cx="5400675" cy="8856198"/>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400675" cy="8856198"/>
                    </a:xfrm>
                    <a:prstGeom prst="rect">
                      <a:avLst/>
                    </a:prstGeom>
                    <a:noFill/>
                    <a:ln w="9525">
                      <a:noFill/>
                      <a:miter lim="800000"/>
                      <a:headEnd/>
                      <a:tailEnd/>
                    </a:ln>
                  </pic:spPr>
                </pic:pic>
              </a:graphicData>
            </a:graphic>
          </wp:inline>
        </w:drawing>
      </w:r>
    </w:p>
    <w:p w:rsidR="007D59EA" w:rsidRPr="00DB724C" w:rsidRDefault="007D59EA" w:rsidP="00537EE4">
      <w:pPr>
        <w:spacing w:after="0" w:line="240" w:lineRule="auto"/>
        <w:jc w:val="both"/>
        <w:rPr>
          <w:rFonts w:cs="B Lotus"/>
          <w:b/>
          <w:bCs/>
          <w:sz w:val="20"/>
          <w:szCs w:val="20"/>
          <w:rtl/>
        </w:rPr>
      </w:pPr>
      <w:r w:rsidRPr="00DB724C">
        <w:rPr>
          <w:rFonts w:cs="B Lotus" w:hint="cs"/>
          <w:b/>
          <w:bCs/>
          <w:sz w:val="20"/>
          <w:szCs w:val="20"/>
          <w:rtl/>
        </w:rPr>
        <w:lastRenderedPageBreak/>
        <w:t xml:space="preserve">گیرندگان: </w:t>
      </w:r>
      <w:r w:rsidR="00537EE4">
        <w:rPr>
          <w:rFonts w:cs="B Lotus" w:hint="cs"/>
          <w:b/>
          <w:bCs/>
          <w:sz w:val="20"/>
          <w:szCs w:val="20"/>
          <w:rtl/>
        </w:rPr>
        <w:t>........................</w:t>
      </w:r>
    </w:p>
    <w:p w:rsidR="007D59EA" w:rsidRPr="00DB724C" w:rsidRDefault="007D59EA" w:rsidP="00FF29C9">
      <w:pPr>
        <w:pStyle w:val="Heading2"/>
        <w:rPr>
          <w:rtl/>
        </w:rPr>
      </w:pPr>
      <w:bookmarkStart w:id="33" w:name="_Toc410423462"/>
      <w:r w:rsidRPr="00DB724C">
        <w:rPr>
          <w:rFonts w:hint="cs"/>
          <w:rtl/>
        </w:rPr>
        <w:t>موضوع: ساختار اداری مدرسه</w:t>
      </w:r>
      <w:bookmarkEnd w:id="33"/>
      <w:r w:rsidRPr="00DB724C">
        <w:rPr>
          <w:rFonts w:hint="cs"/>
          <w:rtl/>
        </w:rPr>
        <w:t xml:space="preserve"> </w:t>
      </w:r>
    </w:p>
    <w:p w:rsidR="007D59EA" w:rsidRPr="00DB724C" w:rsidRDefault="007D59EA" w:rsidP="00537EE4">
      <w:pPr>
        <w:spacing w:after="0" w:line="240" w:lineRule="auto"/>
        <w:jc w:val="both"/>
        <w:rPr>
          <w:rFonts w:cs="B Lotus"/>
          <w:b/>
          <w:bCs/>
          <w:sz w:val="20"/>
          <w:szCs w:val="20"/>
          <w:rtl/>
        </w:rPr>
      </w:pPr>
      <w:r w:rsidRPr="00DB724C">
        <w:rPr>
          <w:rFonts w:cs="B Lotus" w:hint="cs"/>
          <w:b/>
          <w:bCs/>
          <w:sz w:val="20"/>
          <w:szCs w:val="20"/>
          <w:rtl/>
        </w:rPr>
        <w:t xml:space="preserve">تنظیم کننده: </w:t>
      </w:r>
      <w:r w:rsidR="00537EE4">
        <w:rPr>
          <w:rFonts w:cs="B Lotus" w:hint="cs"/>
          <w:b/>
          <w:bCs/>
          <w:sz w:val="20"/>
          <w:szCs w:val="20"/>
          <w:rtl/>
        </w:rPr>
        <w:t>...........................</w:t>
      </w:r>
    </w:p>
    <w:p w:rsidR="007D59EA" w:rsidRPr="00DB724C" w:rsidRDefault="007D59EA" w:rsidP="007D59EA">
      <w:pPr>
        <w:spacing w:after="0" w:line="240" w:lineRule="auto"/>
        <w:jc w:val="both"/>
        <w:rPr>
          <w:rFonts w:cs="B Lotus"/>
          <w:b/>
          <w:bCs/>
          <w:sz w:val="20"/>
          <w:szCs w:val="20"/>
          <w:rtl/>
        </w:rPr>
      </w:pPr>
      <w:r w:rsidRPr="00DB724C">
        <w:rPr>
          <w:rFonts w:cs="B Lotus" w:hint="cs"/>
          <w:b/>
          <w:bCs/>
          <w:sz w:val="20"/>
          <w:szCs w:val="20"/>
          <w:rtl/>
        </w:rPr>
        <w:t xml:space="preserve">مدرسه جلوه حق واقع در خیابان هلال احمر ، کوچه یکه تاز می باشد. </w:t>
      </w:r>
    </w:p>
    <w:p w:rsidR="007D59EA" w:rsidRPr="00DB724C" w:rsidRDefault="004565FD" w:rsidP="007D59EA">
      <w:pPr>
        <w:spacing w:after="0" w:line="240" w:lineRule="auto"/>
        <w:jc w:val="both"/>
        <w:rPr>
          <w:rFonts w:cs="B Lotus"/>
          <w:b/>
          <w:bCs/>
          <w:color w:val="FF0000"/>
          <w:sz w:val="20"/>
          <w:szCs w:val="20"/>
          <w:rtl/>
        </w:rPr>
      </w:pPr>
      <w:r w:rsidRPr="004565FD">
        <w:rPr>
          <w:rFonts w:cs="B Lotus"/>
          <w:b/>
          <w:bCs/>
          <w:noProof/>
          <w:sz w:val="20"/>
          <w:szCs w:val="20"/>
          <w:rtl/>
        </w:rPr>
        <w:pict>
          <v:oval id="_x0000_s1072" style="position:absolute;left:0;text-align:left;margin-left:.6pt;margin-top:13.95pt;width:114.6pt;height:117.55pt;z-index:251693056" strokecolor="#4f81bd" strokeweight="1pt">
            <v:stroke dashstyle="dash"/>
            <v:shadow color="#868686"/>
            <v:textbox>
              <w:txbxContent>
                <w:p w:rsidR="000C1A90" w:rsidRPr="007D59EA" w:rsidRDefault="000C1A90" w:rsidP="007D59EA">
                  <w:pPr>
                    <w:spacing w:after="0" w:line="240" w:lineRule="auto"/>
                    <w:jc w:val="center"/>
                    <w:rPr>
                      <w:rFonts w:cs="B Lotus"/>
                      <w:sz w:val="16"/>
                      <w:szCs w:val="16"/>
                      <w:rtl/>
                    </w:rPr>
                  </w:pPr>
                  <w:r w:rsidRPr="007D59EA">
                    <w:rPr>
                      <w:rFonts w:cs="B Lotus" w:hint="cs"/>
                      <w:sz w:val="16"/>
                      <w:szCs w:val="16"/>
                      <w:rtl/>
                    </w:rPr>
                    <w:t>نظافت مدرسه</w:t>
                  </w:r>
                </w:p>
                <w:p w:rsidR="000C1A90" w:rsidRPr="007D59EA" w:rsidRDefault="000C1A90" w:rsidP="007D59EA">
                  <w:pPr>
                    <w:spacing w:after="0" w:line="240" w:lineRule="auto"/>
                    <w:jc w:val="center"/>
                    <w:rPr>
                      <w:rFonts w:cs="B Lotus"/>
                      <w:sz w:val="16"/>
                      <w:szCs w:val="16"/>
                      <w:rtl/>
                    </w:rPr>
                  </w:pPr>
                  <w:r w:rsidRPr="007D59EA">
                    <w:rPr>
                      <w:rFonts w:cs="B Lotus" w:hint="cs"/>
                      <w:sz w:val="16"/>
                      <w:szCs w:val="16"/>
                      <w:rtl/>
                    </w:rPr>
                    <w:t>باز کردن در مدرسه و حضور در جلوی در مدرسه (درصبح)</w:t>
                  </w:r>
                </w:p>
                <w:p w:rsidR="000C1A90" w:rsidRPr="007D59EA" w:rsidRDefault="000C1A90" w:rsidP="007D59EA">
                  <w:pPr>
                    <w:spacing w:after="0" w:line="240" w:lineRule="auto"/>
                    <w:jc w:val="center"/>
                    <w:rPr>
                      <w:rFonts w:cs="B Lotus"/>
                      <w:sz w:val="16"/>
                      <w:szCs w:val="16"/>
                    </w:rPr>
                  </w:pPr>
                  <w:r w:rsidRPr="007D59EA">
                    <w:rPr>
                      <w:rFonts w:cs="B Lotus" w:hint="cs"/>
                      <w:sz w:val="16"/>
                      <w:szCs w:val="16"/>
                      <w:rtl/>
                    </w:rPr>
                    <w:t>آماده کردن چای و صبحانه برای دبیران</w:t>
                  </w:r>
                </w:p>
              </w:txbxContent>
            </v:textbox>
          </v:oval>
        </w:pict>
      </w:r>
      <w:r w:rsidR="007D59EA" w:rsidRPr="00DB724C">
        <w:rPr>
          <w:rFonts w:cs="B Lotus" w:hint="cs"/>
          <w:b/>
          <w:bCs/>
          <w:color w:val="FF0000"/>
          <w:sz w:val="20"/>
          <w:szCs w:val="20"/>
          <w:rtl/>
        </w:rPr>
        <w:t xml:space="preserve">چارت مدرسه: </w:t>
      </w:r>
    </w:p>
    <w:p w:rsidR="007D59EA" w:rsidRPr="00DB724C" w:rsidRDefault="004565FD" w:rsidP="007D59EA">
      <w:pPr>
        <w:spacing w:after="0" w:line="240" w:lineRule="auto"/>
        <w:jc w:val="both"/>
        <w:rPr>
          <w:rFonts w:cs="B Lotus"/>
          <w:b/>
          <w:bCs/>
          <w:color w:val="FF0000"/>
          <w:sz w:val="20"/>
          <w:szCs w:val="20"/>
          <w:rtl/>
        </w:rPr>
      </w:pPr>
      <w:r>
        <w:rPr>
          <w:rFonts w:cs="B Lotus"/>
          <w:b/>
          <w:bCs/>
          <w:noProof/>
          <w:color w:val="FF0000"/>
          <w:sz w:val="20"/>
          <w:szCs w:val="20"/>
          <w:rtl/>
        </w:rPr>
        <w:pict>
          <v:roundrect id="_x0000_s1065" style="position:absolute;left:0;text-align:left;margin-left:294.15pt;margin-top:15.25pt;width:77.15pt;height:26.9pt;z-index:251685888" arcsize="10923f" strokecolor="#8064a2" strokeweight="1pt">
            <v:stroke dashstyle="dash"/>
            <v:shadow color="#868686"/>
            <v:textbox>
              <w:txbxContent>
                <w:p w:rsidR="000C1A90" w:rsidRPr="007D59EA" w:rsidRDefault="000C1A90" w:rsidP="007D59EA">
                  <w:pPr>
                    <w:jc w:val="center"/>
                    <w:rPr>
                      <w:rFonts w:cs="B Lotus"/>
                      <w:b/>
                      <w:bCs/>
                      <w:sz w:val="16"/>
                      <w:szCs w:val="16"/>
                    </w:rPr>
                  </w:pPr>
                  <w:r w:rsidRPr="007D59EA">
                    <w:rPr>
                      <w:rFonts w:cs="B Lotus" w:hint="cs"/>
                      <w:b/>
                      <w:bCs/>
                      <w:sz w:val="16"/>
                      <w:szCs w:val="16"/>
                      <w:rtl/>
                    </w:rPr>
                    <w:t>معاون آموزشی</w:t>
                  </w:r>
                </w:p>
              </w:txbxContent>
            </v:textbox>
          </v:roundrect>
        </w:pict>
      </w:r>
      <w:r w:rsidRPr="004565FD">
        <w:rPr>
          <w:rFonts w:cs="B Lotus"/>
          <w:b/>
          <w:bCs/>
          <w:noProof/>
          <w:sz w:val="20"/>
          <w:szCs w:val="20"/>
          <w:rtl/>
        </w:rPr>
        <w:pict>
          <v:shape id="_x0000_s1063" type="#_x0000_t32" style="position:absolute;left:0;text-align:left;margin-left:235.55pt;margin-top:22.25pt;width:51.45pt;height:51.4pt;z-index:251683840" o:connectortype="straight">
            <v:stroke endarrow="block"/>
          </v:shape>
        </w:pict>
      </w:r>
      <w:r>
        <w:rPr>
          <w:rFonts w:cs="B Lotus"/>
          <w:b/>
          <w:bCs/>
          <w:noProof/>
          <w:color w:val="FF0000"/>
          <w:sz w:val="20"/>
          <w:szCs w:val="20"/>
          <w:rtl/>
        </w:rPr>
        <w:pict>
          <v:shape id="_x0000_s1064" type="#_x0000_t32" style="position:absolute;left:0;text-align:left;margin-left:170.75pt;margin-top:22.25pt;width:63.75pt;height:93.6pt;flip:x;z-index:251684864" o:connectortype="straight">
            <v:stroke endarrow="block"/>
          </v:shape>
        </w:pict>
      </w:r>
      <w:r>
        <w:rPr>
          <w:rFonts w:cs="B Lotus"/>
          <w:b/>
          <w:bCs/>
          <w:noProof/>
          <w:color w:val="FF0000"/>
          <w:sz w:val="20"/>
          <w:szCs w:val="20"/>
          <w:rtl/>
        </w:rPr>
        <w:pict>
          <v:shape id="_x0000_s1062" type="#_x0000_t32" style="position:absolute;left:0;text-align:left;margin-left:234.5pt;margin-top:22.25pt;width:1.05pt;height:52.5pt;flip:x;z-index:251682816" o:connectortype="straight">
            <v:stroke endarrow="block"/>
          </v:shape>
        </w:pict>
      </w:r>
      <w:r w:rsidR="007D59EA" w:rsidRPr="00DB724C">
        <w:rPr>
          <w:rFonts w:cs="B Lotus" w:hint="cs"/>
          <w:b/>
          <w:bCs/>
          <w:color w:val="FF0000"/>
          <w:sz w:val="20"/>
          <w:szCs w:val="20"/>
          <w:rtl/>
        </w:rPr>
        <w:t>مدیر</w:t>
      </w:r>
    </w:p>
    <w:p w:rsidR="007D59EA" w:rsidRPr="00DB724C" w:rsidRDefault="004565FD" w:rsidP="007D59EA">
      <w:pPr>
        <w:spacing w:after="0" w:line="240" w:lineRule="auto"/>
        <w:jc w:val="both"/>
        <w:rPr>
          <w:rFonts w:cs="B Lotus"/>
          <w:b/>
          <w:bCs/>
          <w:sz w:val="20"/>
          <w:szCs w:val="20"/>
          <w:rtl/>
        </w:rPr>
      </w:pPr>
      <w:r w:rsidRPr="004565FD">
        <w:rPr>
          <w:rFonts w:cs="B Lotus"/>
          <w:b/>
          <w:bCs/>
          <w:noProof/>
          <w:color w:val="FF0000"/>
          <w:sz w:val="20"/>
          <w:szCs w:val="20"/>
          <w:rtl/>
        </w:rPr>
        <w:pict>
          <v:shape id="_x0000_s1061" type="#_x0000_t32" style="position:absolute;left:0;text-align:left;margin-left:234.5pt;margin-top:.95pt;width:59.65pt;height:7.5pt;z-index:251681792" o:connectortype="straight">
            <v:stroke endarrow="block"/>
          </v:shape>
        </w:pict>
      </w:r>
      <w:r w:rsidRPr="004565FD">
        <w:rPr>
          <w:rFonts w:cs="B Lotus"/>
          <w:b/>
          <w:bCs/>
          <w:noProof/>
          <w:color w:val="FF0000"/>
          <w:sz w:val="20"/>
          <w:szCs w:val="20"/>
          <w:rtl/>
        </w:rPr>
        <w:pict>
          <v:shape id="_x0000_s1060" type="#_x0000_t32" style="position:absolute;left:0;text-align:left;margin-left:177.95pt;margin-top:.95pt;width:57.6pt;height:32.2pt;flip:x;z-index:251680768" o:connectortype="straight">
            <v:stroke endarrow="block"/>
          </v:shape>
        </w:pict>
      </w:r>
      <w:r w:rsidRPr="004565FD">
        <w:rPr>
          <w:rFonts w:cs="B Lotus"/>
          <w:b/>
          <w:bCs/>
          <w:noProof/>
          <w:color w:val="FF0000"/>
          <w:sz w:val="20"/>
          <w:szCs w:val="20"/>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0" type="#_x0000_t13" style="position:absolute;left:0;text-align:left;margin-left:339.4pt;margin-top:23.6pt;width:39.1pt;height:16.45pt;rotation:3385700fd;z-index:251691008"/>
        </w:pict>
      </w:r>
    </w:p>
    <w:p w:rsidR="007D59EA" w:rsidRPr="00DB724C" w:rsidRDefault="004565FD" w:rsidP="007D59EA">
      <w:pPr>
        <w:spacing w:after="0" w:line="240" w:lineRule="auto"/>
        <w:jc w:val="both"/>
        <w:rPr>
          <w:rFonts w:cs="B Lotus"/>
          <w:b/>
          <w:bCs/>
          <w:sz w:val="20"/>
          <w:szCs w:val="20"/>
          <w:rtl/>
        </w:rPr>
      </w:pPr>
      <w:r>
        <w:rPr>
          <w:rFonts w:cs="B Lotus"/>
          <w:b/>
          <w:bCs/>
          <w:noProof/>
          <w:sz w:val="20"/>
          <w:szCs w:val="20"/>
          <w:rtl/>
        </w:rPr>
        <w:pict>
          <v:roundrect id="_x0000_s1069" style="position:absolute;left:0;text-align:left;margin-left:125.5pt;margin-top:-.05pt;width:52.45pt;height:24.95pt;z-index:251689984" arcsize="10923f" strokecolor="#8064a2" strokeweight="1pt">
            <v:stroke dashstyle="dash"/>
            <v:shadow color="#868686"/>
            <v:textbox>
              <w:txbxContent>
                <w:p w:rsidR="000C1A90" w:rsidRPr="00DB724C" w:rsidRDefault="000C1A90" w:rsidP="00DB724C">
                  <w:pPr>
                    <w:jc w:val="center"/>
                    <w:rPr>
                      <w:rFonts w:cs="B Lotus"/>
                      <w:sz w:val="16"/>
                      <w:szCs w:val="16"/>
                    </w:rPr>
                  </w:pPr>
                  <w:r w:rsidRPr="00DB724C">
                    <w:rPr>
                      <w:rFonts w:cs="B Lotus" w:hint="cs"/>
                      <w:sz w:val="16"/>
                      <w:szCs w:val="16"/>
                      <w:rtl/>
                    </w:rPr>
                    <w:t>سرایدار</w:t>
                  </w:r>
                </w:p>
              </w:txbxContent>
            </v:textbox>
          </v:roundrect>
        </w:pict>
      </w:r>
      <w:r>
        <w:rPr>
          <w:rFonts w:cs="B Lotus"/>
          <w:b/>
          <w:bCs/>
          <w:noProof/>
          <w:sz w:val="20"/>
          <w:szCs w:val="20"/>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3" type="#_x0000_t66" style="position:absolute;left:0;text-align:left;margin-left:100.6pt;margin-top:2.25pt;width:29.85pt;height:22.65pt;z-index:251694080" strokecolor="#c0504d" strokeweight="1pt">
            <v:stroke dashstyle="dash"/>
            <v:shadow color="#868686"/>
          </v:shape>
        </w:pict>
      </w:r>
      <w:r>
        <w:rPr>
          <w:rFonts w:cs="B Lotus"/>
          <w:b/>
          <w:bCs/>
          <w:noProof/>
          <w:sz w:val="20"/>
          <w:szCs w:val="20"/>
          <w:rtl/>
        </w:rPr>
        <w:pict>
          <v:oval id="_x0000_s1071" style="position:absolute;left:0;text-align:left;margin-left:345.15pt;margin-top:18.7pt;width:92.75pt;height:86.45pt;z-index:251692032" strokecolor="#4f81bd" strokeweight="1pt">
            <v:stroke dashstyle="dash"/>
            <v:shadow color="#868686"/>
            <v:textbox>
              <w:txbxContent>
                <w:p w:rsidR="000C1A90" w:rsidRPr="007D59EA" w:rsidRDefault="000C1A90" w:rsidP="007D59EA">
                  <w:pPr>
                    <w:spacing w:after="0" w:line="240" w:lineRule="auto"/>
                    <w:jc w:val="center"/>
                    <w:rPr>
                      <w:rFonts w:cs="B Lotus"/>
                      <w:sz w:val="16"/>
                      <w:szCs w:val="16"/>
                      <w:rtl/>
                    </w:rPr>
                  </w:pPr>
                  <w:r w:rsidRPr="007D59EA">
                    <w:rPr>
                      <w:rFonts w:cs="B Lotus" w:hint="cs"/>
                      <w:sz w:val="16"/>
                      <w:szCs w:val="16"/>
                      <w:rtl/>
                    </w:rPr>
                    <w:t>رسیدگی به موارد و قوانین انظباتی</w:t>
                  </w:r>
                </w:p>
                <w:p w:rsidR="000C1A90" w:rsidRPr="007D59EA" w:rsidRDefault="000C1A90" w:rsidP="007D59EA">
                  <w:pPr>
                    <w:spacing w:after="0" w:line="240" w:lineRule="auto"/>
                    <w:jc w:val="center"/>
                    <w:rPr>
                      <w:rFonts w:cs="B Lotus"/>
                      <w:sz w:val="16"/>
                      <w:szCs w:val="16"/>
                    </w:rPr>
                  </w:pPr>
                  <w:r w:rsidRPr="007D59EA">
                    <w:rPr>
                      <w:rFonts w:cs="B Lotus" w:hint="cs"/>
                      <w:sz w:val="16"/>
                      <w:szCs w:val="16"/>
                      <w:rtl/>
                    </w:rPr>
                    <w:t>بررسی دفتر حضور و غیاب دانش آموزان و دبیران</w:t>
                  </w:r>
                </w:p>
              </w:txbxContent>
            </v:textbox>
          </v:oval>
        </w:pict>
      </w:r>
    </w:p>
    <w:p w:rsidR="007D59EA" w:rsidRPr="00DB724C" w:rsidRDefault="004565FD" w:rsidP="007D59EA">
      <w:pPr>
        <w:spacing w:after="0" w:line="240" w:lineRule="auto"/>
        <w:jc w:val="both"/>
        <w:rPr>
          <w:rFonts w:cs="B Lotus"/>
          <w:b/>
          <w:bCs/>
          <w:sz w:val="20"/>
          <w:szCs w:val="20"/>
          <w:rtl/>
        </w:rPr>
      </w:pPr>
      <w:r>
        <w:rPr>
          <w:rFonts w:cs="B Lotus"/>
          <w:b/>
          <w:bCs/>
          <w:noProof/>
          <w:sz w:val="20"/>
          <w:szCs w:val="20"/>
          <w:rtl/>
        </w:rPr>
        <w:pict>
          <v:roundrect id="_x0000_s1067" style="position:absolute;left:0;text-align:left;margin-left:207.1pt;margin-top:10.8pt;width:55.55pt;height:27.25pt;z-index:251687936" arcsize="10923f" strokecolor="#8064a2" strokeweight="1pt">
            <v:stroke dashstyle="dash"/>
            <v:shadow color="#868686"/>
            <v:textbox>
              <w:txbxContent>
                <w:p w:rsidR="000C1A90" w:rsidRPr="007D59EA" w:rsidRDefault="000C1A90" w:rsidP="007D59EA">
                  <w:pPr>
                    <w:jc w:val="center"/>
                    <w:rPr>
                      <w:rFonts w:cs="B Lotus"/>
                      <w:sz w:val="16"/>
                      <w:szCs w:val="16"/>
                    </w:rPr>
                  </w:pPr>
                  <w:r w:rsidRPr="007D59EA">
                    <w:rPr>
                      <w:rFonts w:cs="B Lotus" w:hint="cs"/>
                      <w:sz w:val="16"/>
                      <w:szCs w:val="16"/>
                      <w:rtl/>
                    </w:rPr>
                    <w:t>مربی پرورشی</w:t>
                  </w:r>
                </w:p>
              </w:txbxContent>
            </v:textbox>
          </v:roundrect>
        </w:pict>
      </w:r>
      <w:r>
        <w:rPr>
          <w:rFonts w:cs="B Lotus"/>
          <w:b/>
          <w:bCs/>
          <w:noProof/>
          <w:sz w:val="20"/>
          <w:szCs w:val="20"/>
          <w:rtl/>
        </w:rPr>
        <w:pict>
          <v:roundrect id="_x0000_s1066" style="position:absolute;left:0;text-align:left;margin-left:286.95pt;margin-top:9pt;width:52.45pt;height:22pt;z-index:251686912" arcsize="10923f" strokecolor="#8064a2" strokeweight="1pt">
            <v:stroke dashstyle="dash"/>
            <v:shadow color="#868686"/>
            <v:textbox>
              <w:txbxContent>
                <w:p w:rsidR="000C1A90" w:rsidRPr="007D59EA" w:rsidRDefault="000C1A90" w:rsidP="007D59EA">
                  <w:pPr>
                    <w:rPr>
                      <w:rFonts w:cs="B Lotus"/>
                      <w:sz w:val="16"/>
                      <w:szCs w:val="16"/>
                    </w:rPr>
                  </w:pPr>
                  <w:r w:rsidRPr="007D59EA">
                    <w:rPr>
                      <w:rFonts w:cs="B Lotus" w:hint="cs"/>
                      <w:sz w:val="16"/>
                      <w:szCs w:val="16"/>
                      <w:rtl/>
                    </w:rPr>
                    <w:t xml:space="preserve">معاون اجرایی </w:t>
                  </w:r>
                </w:p>
              </w:txbxContent>
            </v:textbox>
          </v:roundrect>
        </w:pict>
      </w:r>
    </w:p>
    <w:p w:rsidR="007D59EA" w:rsidRPr="00DB724C" w:rsidRDefault="004565FD" w:rsidP="007D59EA">
      <w:pPr>
        <w:spacing w:after="0" w:line="240" w:lineRule="auto"/>
        <w:jc w:val="both"/>
        <w:rPr>
          <w:rFonts w:cs="B Lotus"/>
          <w:b/>
          <w:bCs/>
          <w:sz w:val="20"/>
          <w:szCs w:val="20"/>
          <w:rtl/>
        </w:rPr>
      </w:pPr>
      <w:r>
        <w:rPr>
          <w:rFonts w:cs="B Lotus"/>
          <w:b/>
          <w:bCs/>
          <w:noProof/>
          <w:sz w:val="20"/>
          <w:szCs w:val="20"/>
          <w:rtl/>
        </w:rPr>
        <w:pict>
          <v:shape id="_x0000_s1074" type="#_x0000_t66" style="position:absolute;left:0;text-align:left;margin-left:95.65pt;margin-top:16.75pt;width:19.55pt;height:30.85pt;rotation:-1696259fd;z-index:251695104"/>
        </w:pict>
      </w:r>
      <w:r>
        <w:rPr>
          <w:rFonts w:cs="B Lotus"/>
          <w:b/>
          <w:bCs/>
          <w:noProof/>
          <w:sz w:val="20"/>
          <w:szCs w:val="20"/>
          <w:rtl/>
        </w:rPr>
        <w:pict>
          <v:roundrect id="_x0000_s1068" style="position:absolute;left:0;text-align:left;margin-left:118.3pt;margin-top:16.75pt;width:52.45pt;height:22.75pt;z-index:251688960" arcsize="10923f" strokecolor="#8064a2" strokeweight="1pt">
            <v:stroke dashstyle="dash"/>
            <v:shadow color="#868686"/>
            <v:textbox style="mso-next-textbox:#_x0000_s1068">
              <w:txbxContent>
                <w:p w:rsidR="000C1A90" w:rsidRPr="00DB724C" w:rsidRDefault="000C1A90" w:rsidP="00DB724C">
                  <w:pPr>
                    <w:jc w:val="center"/>
                    <w:rPr>
                      <w:rFonts w:cs="B Lotus"/>
                      <w:sz w:val="16"/>
                      <w:szCs w:val="16"/>
                    </w:rPr>
                  </w:pPr>
                  <w:r w:rsidRPr="00DB724C">
                    <w:rPr>
                      <w:rFonts w:cs="B Lotus" w:hint="cs"/>
                      <w:sz w:val="16"/>
                      <w:szCs w:val="16"/>
                      <w:rtl/>
                    </w:rPr>
                    <w:t>دبیران</w:t>
                  </w:r>
                </w:p>
              </w:txbxContent>
            </v:textbox>
          </v:roundrect>
        </w:pict>
      </w:r>
      <w:r>
        <w:rPr>
          <w:rFonts w:cs="B Lotus"/>
          <w:b/>
          <w:bCs/>
          <w:noProof/>
          <w:sz w:val="20"/>
          <w:szCs w:val="20"/>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8" type="#_x0000_t67" style="position:absolute;left:0;text-align:left;margin-left:310.8pt;margin-top:9.7pt;width:9.25pt;height:29.8pt;z-index:251699200">
            <v:textbox style="layout-flow:vertical-ideographic"/>
          </v:shape>
        </w:pict>
      </w:r>
      <w:r>
        <w:rPr>
          <w:rFonts w:cs="B Lotus"/>
          <w:b/>
          <w:bCs/>
          <w:noProof/>
          <w:sz w:val="20"/>
          <w:szCs w:val="20"/>
          <w:rtl/>
        </w:rPr>
        <w:pict>
          <v:shape id="_x0000_s1076" type="#_x0000_t67" style="position:absolute;left:0;text-align:left;margin-left:212.65pt;margin-top:16.75pt;width:25.75pt;height:38pt;rotation:946502fd;z-index:251697152">
            <v:textbox style="layout-flow:vertical-ideographic"/>
          </v:shape>
        </w:pict>
      </w:r>
    </w:p>
    <w:p w:rsidR="007D59EA" w:rsidRPr="00DB724C" w:rsidRDefault="004565FD" w:rsidP="007D59EA">
      <w:pPr>
        <w:spacing w:after="0" w:line="240" w:lineRule="auto"/>
        <w:jc w:val="both"/>
        <w:rPr>
          <w:rFonts w:cs="B Lotus"/>
          <w:b/>
          <w:bCs/>
          <w:sz w:val="20"/>
          <w:szCs w:val="20"/>
          <w:rtl/>
        </w:rPr>
      </w:pPr>
      <w:r>
        <w:rPr>
          <w:rFonts w:cs="B Lotus"/>
          <w:b/>
          <w:bCs/>
          <w:noProof/>
          <w:sz w:val="20"/>
          <w:szCs w:val="20"/>
          <w:rtl/>
        </w:rPr>
        <w:pict>
          <v:oval id="_x0000_s1075" style="position:absolute;left:0;text-align:left;margin-left:9.9pt;margin-top:9.3pt;width:105.3pt;height:91.25pt;z-index:251696128" strokecolor="#4f81bd" strokeweight="1pt">
            <v:stroke dashstyle="dash"/>
            <v:shadow color="#868686"/>
            <v:textbox>
              <w:txbxContent>
                <w:p w:rsidR="000C1A90" w:rsidRPr="007D59EA" w:rsidRDefault="000C1A90" w:rsidP="007D59EA">
                  <w:pPr>
                    <w:jc w:val="center"/>
                    <w:rPr>
                      <w:rFonts w:cs="B Lotus"/>
                      <w:sz w:val="16"/>
                      <w:szCs w:val="16"/>
                      <w:rtl/>
                    </w:rPr>
                  </w:pPr>
                  <w:r w:rsidRPr="007D59EA">
                    <w:rPr>
                      <w:rFonts w:cs="B Lotus" w:hint="cs"/>
                      <w:sz w:val="16"/>
                      <w:szCs w:val="16"/>
                      <w:rtl/>
                    </w:rPr>
                    <w:t>حضور در کلاس و تدریس درس مربوطه</w:t>
                  </w:r>
                </w:p>
                <w:p w:rsidR="000C1A90" w:rsidRPr="007D59EA" w:rsidRDefault="000C1A90" w:rsidP="007D59EA">
                  <w:pPr>
                    <w:jc w:val="center"/>
                    <w:rPr>
                      <w:rFonts w:cs="B Lotus"/>
                      <w:sz w:val="16"/>
                      <w:szCs w:val="16"/>
                      <w:u w:val="dotDotDash"/>
                    </w:rPr>
                  </w:pPr>
                  <w:r w:rsidRPr="007D59EA">
                    <w:rPr>
                      <w:rFonts w:cs="B Lotus" w:hint="cs"/>
                      <w:sz w:val="16"/>
                      <w:szCs w:val="16"/>
                      <w:rtl/>
                    </w:rPr>
                    <w:t>شرکت در شورای دبیران</w:t>
                  </w:r>
                </w:p>
              </w:txbxContent>
            </v:textbox>
          </v:oval>
        </w:pict>
      </w:r>
      <w:r>
        <w:rPr>
          <w:rFonts w:cs="B Lotus"/>
          <w:b/>
          <w:bCs/>
          <w:noProof/>
          <w:sz w:val="20"/>
          <w:szCs w:val="20"/>
          <w:rtl/>
        </w:rPr>
        <w:pict>
          <v:oval id="_x0000_s1079" style="position:absolute;left:0;text-align:left;margin-left:260.1pt;margin-top:15.4pt;width:111.2pt;height:150.15pt;z-index:251700224" strokecolor="#4f81bd" strokeweight="1pt">
            <v:stroke dashstyle="dash"/>
            <v:shadow color="#868686"/>
            <v:textbox>
              <w:txbxContent>
                <w:p w:rsidR="000C1A90" w:rsidRPr="007D59EA" w:rsidRDefault="000C1A90" w:rsidP="007D59EA">
                  <w:pPr>
                    <w:spacing w:after="0" w:line="240" w:lineRule="auto"/>
                    <w:jc w:val="center"/>
                    <w:rPr>
                      <w:rFonts w:cs="B Lotus"/>
                      <w:sz w:val="16"/>
                      <w:szCs w:val="16"/>
                    </w:rPr>
                  </w:pPr>
                  <w:r w:rsidRPr="007D59EA">
                    <w:rPr>
                      <w:rFonts w:cs="B Lotus" w:hint="cs"/>
                      <w:b/>
                      <w:bCs/>
                      <w:sz w:val="16"/>
                      <w:szCs w:val="16"/>
                      <w:rtl/>
                    </w:rPr>
                    <w:t>بخش نامه ها را دریافت میکند،سوالات امتحانات را تایپ می کند، ثبت نام بچه ها را انجام می دهد ، نمرات را وارد کارنامه می کند و از این قبیل کارها را انجام می دهد.</w:t>
                  </w:r>
                </w:p>
              </w:txbxContent>
            </v:textbox>
          </v:oval>
        </w:pict>
      </w:r>
    </w:p>
    <w:p w:rsidR="007D59EA" w:rsidRPr="00DB724C" w:rsidRDefault="004565FD" w:rsidP="007D59EA">
      <w:pPr>
        <w:spacing w:after="0" w:line="240" w:lineRule="auto"/>
        <w:jc w:val="both"/>
        <w:rPr>
          <w:rFonts w:cs="B Lotus"/>
          <w:b/>
          <w:bCs/>
          <w:sz w:val="20"/>
          <w:szCs w:val="20"/>
          <w:rtl/>
        </w:rPr>
      </w:pPr>
      <w:r>
        <w:rPr>
          <w:rFonts w:cs="B Lotus"/>
          <w:b/>
          <w:bCs/>
          <w:noProof/>
          <w:sz w:val="20"/>
          <w:szCs w:val="20"/>
          <w:rtl/>
        </w:rPr>
        <w:pict>
          <v:oval id="_x0000_s1077" style="position:absolute;left:0;text-align:left;margin-left:130.45pt;margin-top:5.05pt;width:123.4pt;height:105.6pt;z-index:251698176" strokecolor="#4f81bd" strokeweight="1pt">
            <v:stroke dashstyle="dash"/>
            <v:shadow color="#868686"/>
            <v:textbox>
              <w:txbxContent>
                <w:p w:rsidR="000C1A90" w:rsidRPr="007D59EA" w:rsidRDefault="000C1A90" w:rsidP="007D59EA">
                  <w:pPr>
                    <w:spacing w:after="0" w:line="240" w:lineRule="auto"/>
                    <w:jc w:val="center"/>
                    <w:rPr>
                      <w:rFonts w:cs="B Lotus"/>
                      <w:sz w:val="16"/>
                      <w:szCs w:val="16"/>
                      <w:rtl/>
                    </w:rPr>
                  </w:pPr>
                  <w:r w:rsidRPr="007D59EA">
                    <w:rPr>
                      <w:rFonts w:cs="B Lotus" w:hint="cs"/>
                      <w:sz w:val="16"/>
                      <w:szCs w:val="16"/>
                      <w:rtl/>
                    </w:rPr>
                    <w:t>توجه به مناسبت هایی که پیش رو است و برگزاری مراسمات و تزئین مدرسه با توجه به مراسم ها</w:t>
                  </w:r>
                </w:p>
                <w:p w:rsidR="000C1A90" w:rsidRPr="007D59EA" w:rsidRDefault="000C1A90" w:rsidP="007D59EA">
                  <w:pPr>
                    <w:spacing w:after="0" w:line="240" w:lineRule="auto"/>
                    <w:jc w:val="center"/>
                    <w:rPr>
                      <w:rFonts w:cs="B Lotus"/>
                      <w:sz w:val="16"/>
                      <w:szCs w:val="16"/>
                    </w:rPr>
                  </w:pPr>
                  <w:r w:rsidRPr="007D59EA">
                    <w:rPr>
                      <w:rFonts w:cs="B Lotus" w:hint="cs"/>
                      <w:sz w:val="16"/>
                      <w:szCs w:val="16"/>
                      <w:rtl/>
                    </w:rPr>
                    <w:t>بر پایی گروه بسیج</w:t>
                  </w:r>
                </w:p>
              </w:txbxContent>
            </v:textbox>
          </v:oval>
        </w:pict>
      </w:r>
    </w:p>
    <w:p w:rsidR="007D59EA" w:rsidRPr="00DB724C" w:rsidRDefault="007D59EA" w:rsidP="007D59EA">
      <w:pPr>
        <w:spacing w:after="0" w:line="240" w:lineRule="auto"/>
        <w:jc w:val="both"/>
        <w:rPr>
          <w:rFonts w:cs="B Lotus"/>
          <w:b/>
          <w:bCs/>
          <w:sz w:val="20"/>
          <w:szCs w:val="20"/>
          <w:rtl/>
        </w:rPr>
      </w:pPr>
    </w:p>
    <w:p w:rsidR="007D59EA" w:rsidRPr="00DB724C" w:rsidRDefault="007D59EA" w:rsidP="007D59EA">
      <w:pPr>
        <w:spacing w:after="0" w:line="240" w:lineRule="auto"/>
        <w:jc w:val="both"/>
        <w:rPr>
          <w:rFonts w:cs="B Lotus"/>
          <w:b/>
          <w:bCs/>
          <w:sz w:val="20"/>
          <w:szCs w:val="20"/>
          <w:rtl/>
        </w:rPr>
      </w:pPr>
      <w:r w:rsidRPr="00DB724C">
        <w:rPr>
          <w:rFonts w:cs="B Lotus" w:hint="cs"/>
          <w:b/>
          <w:bCs/>
          <w:sz w:val="20"/>
          <w:szCs w:val="20"/>
          <w:rtl/>
        </w:rPr>
        <w:t xml:space="preserve"> </w:t>
      </w:r>
    </w:p>
    <w:p w:rsidR="007D59EA" w:rsidRPr="00DB724C" w:rsidRDefault="007D59EA" w:rsidP="007D59EA">
      <w:pPr>
        <w:spacing w:after="0" w:line="240" w:lineRule="auto"/>
        <w:jc w:val="both"/>
        <w:rPr>
          <w:rFonts w:cs="B Lotus"/>
          <w:b/>
          <w:bCs/>
          <w:sz w:val="20"/>
          <w:szCs w:val="20"/>
          <w:rtl/>
        </w:rPr>
      </w:pPr>
    </w:p>
    <w:p w:rsidR="007D59EA" w:rsidRPr="00DB724C" w:rsidRDefault="007D59EA" w:rsidP="007D59EA">
      <w:pPr>
        <w:spacing w:after="0" w:line="240" w:lineRule="auto"/>
        <w:jc w:val="both"/>
        <w:rPr>
          <w:rFonts w:cs="B Lotus"/>
          <w:b/>
          <w:bCs/>
          <w:sz w:val="20"/>
          <w:szCs w:val="20"/>
          <w:rtl/>
        </w:rPr>
      </w:pPr>
    </w:p>
    <w:p w:rsidR="007D59EA" w:rsidRPr="00DB724C" w:rsidRDefault="007D59EA" w:rsidP="007D59EA">
      <w:pPr>
        <w:spacing w:after="0" w:line="240" w:lineRule="auto"/>
        <w:jc w:val="both"/>
        <w:rPr>
          <w:rFonts w:cs="B Lotus"/>
          <w:b/>
          <w:bCs/>
          <w:sz w:val="20"/>
          <w:szCs w:val="20"/>
          <w:rtl/>
        </w:rPr>
      </w:pPr>
    </w:p>
    <w:p w:rsidR="007D59EA" w:rsidRPr="00DB724C" w:rsidRDefault="007D59EA" w:rsidP="007D59EA">
      <w:pPr>
        <w:spacing w:after="0" w:line="240" w:lineRule="auto"/>
        <w:jc w:val="both"/>
        <w:rPr>
          <w:rFonts w:cs="B Lotus"/>
          <w:b/>
          <w:bCs/>
          <w:sz w:val="20"/>
          <w:szCs w:val="20"/>
          <w:rtl/>
        </w:rPr>
      </w:pPr>
    </w:p>
    <w:p w:rsidR="00DB724C" w:rsidRDefault="00DB724C" w:rsidP="007D59EA">
      <w:pPr>
        <w:spacing w:after="0" w:line="240" w:lineRule="auto"/>
        <w:jc w:val="both"/>
        <w:rPr>
          <w:rFonts w:cs="B Lotus"/>
          <w:b/>
          <w:bCs/>
          <w:sz w:val="20"/>
          <w:szCs w:val="20"/>
          <w:rtl/>
        </w:rPr>
      </w:pPr>
    </w:p>
    <w:p w:rsidR="00DB724C" w:rsidRDefault="00DB724C" w:rsidP="007D59EA">
      <w:pPr>
        <w:spacing w:after="0" w:line="240" w:lineRule="auto"/>
        <w:jc w:val="both"/>
        <w:rPr>
          <w:rFonts w:cs="B Lotus"/>
          <w:b/>
          <w:bCs/>
          <w:sz w:val="20"/>
          <w:szCs w:val="20"/>
          <w:rtl/>
        </w:rPr>
      </w:pPr>
    </w:p>
    <w:p w:rsidR="007D59EA" w:rsidRPr="00DB724C" w:rsidRDefault="007D59EA" w:rsidP="007D59EA">
      <w:pPr>
        <w:spacing w:after="0" w:line="240" w:lineRule="auto"/>
        <w:jc w:val="both"/>
        <w:rPr>
          <w:rFonts w:cs="B Lotus"/>
          <w:b/>
          <w:bCs/>
          <w:sz w:val="20"/>
          <w:szCs w:val="20"/>
          <w:rtl/>
        </w:rPr>
      </w:pPr>
      <w:r w:rsidRPr="00DB724C">
        <w:rPr>
          <w:rFonts w:cs="B Lotus" w:hint="cs"/>
          <w:b/>
          <w:bCs/>
          <w:sz w:val="20"/>
          <w:szCs w:val="20"/>
          <w:rtl/>
        </w:rPr>
        <w:t xml:space="preserve">مدیر: نظارت بر تمام کارکنان مدرسه از وظایف مدیر می باشد.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این مدرسه دارای 146نفر دانش آموز که 50 نفر آن تابعیت افغانی دارند که دوره اول 3 کلاس هستند 2 کلاس 23 نفری و یک کلاس 20 نفری و دوره دوم 3 کلاس هستند 2 کلاس 27 نفری و یک کلاس 26 نفری هستند. این مدرسه با توجه به جمعیت دانش آموزان دارای یک مدیر، یک معاون آموزشی و یک معاون اجرایی می باشد. ( لازم به ذکر است معاون اجرایی این مدرسه غیر رسمی می باشد یعنی به علت کم بودن جمعیت به این مدرسه تعلق نمی گیرد اما به علت کمبود نیرو در مدرسه مدیر یکی از مادران دانش آموزی که قبلا در این مدرسه درس می خوانده است را به عنوان معاون اجرایی قرار می دهد و حقوق ایشان را از درآمد بوفه ی مدرسه می دهد.) باتوجه به تعداد بچه ها به این مدرسه دفتر دار و مشاور تعلق نمی گیرد و خود مدیر کار دفتردار را انجام می</w:t>
      </w:r>
      <w:r w:rsidR="00DB724C" w:rsidRPr="00DB724C">
        <w:rPr>
          <w:rFonts w:cs="B Lotus" w:hint="cs"/>
          <w:sz w:val="20"/>
          <w:szCs w:val="20"/>
          <w:rtl/>
        </w:rPr>
        <w:t>‌</w:t>
      </w:r>
      <w:r w:rsidRPr="00DB724C">
        <w:rPr>
          <w:rFonts w:cs="B Lotus" w:hint="cs"/>
          <w:sz w:val="20"/>
          <w:szCs w:val="20"/>
          <w:rtl/>
        </w:rPr>
        <w:t xml:space="preserve">دهد.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نیروهایی که در این مدرسه مشغول به کار هستند به همراه ساعت کاری :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مدیر، معاون آموزشی و اجرایی و یک خدمتگزار به صورت تمام وقت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 ادبیات 12ساعت در هفته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دبیرمطالعات 24 ساعت در هفته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 دینی و قرآن 20 ساعت در هفته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 عربی 12 ساعت در هفته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 زبانه خارجه 20ساعت در هفته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 ریاضی 18 ساعت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دبیر علوم پایه ی اول 20ساعت، پایه دوم 15ساعت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مربی ورزش 12 ساعت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مربی فناوری 6 ساعت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مربی پرورشی 20 ساعت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کل کارکنان این مدرسه 16 نفر می باشند و تعداد دبیران 13 نفر است.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میزان مدرک تحصیلی دبیران این مدرسه: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lastRenderedPageBreak/>
        <w:t xml:space="preserve">2 نفر فوق دیپلم و 11 نفر لیسانس و مدیر مدرسه فوق لیسانس می باشد. البته دبیران در رشته ای که درس خوانده اند تدریس نمی کنند مثلا دبیر زبان خارجه مدیریت خوانده است اما زبان درس می دهد.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وظیفه ی کارکنان این مدرسه به صورت تایپ شده برایشان تعریف نشده است زیرا نیرو در این مدرسه محدود است و معاون آموزشی علاوه بر وظیفه ی خود مووظف است که کار های اضافه نیز انجام دهد. از جمله وظایفی که معاون آموزشی دارد این است که؛ نظارت بر دانشآموزان و همکاران، اگر چه هریک از آن ها قانون و شرع را رعایت نکنند معاون وظیفه تذکر و برخورد با آنان را دارد.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از جمله وظایف معاون اجرایی؛ بخش نامه ها را دریافت میکند،سوالات امتحانات را تایپ می کند، ثبت نام بچه ها را انجام می دهد ، نمرات را وارد کارنامه می کند و از این قبیل کارها را انجام می دهد.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معاون اجرایی که خانم همتی میباشد کمی راجع به این که چگونه بخشنامه ها به دستش می رسد برای من و دوستانم توضیح داد که به شرح زیر است: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اول این که بخش نامه ها به صورت اتوماسیون از طرف اداره به دست من می رسد و بعد این که بخشنامه ها دو نوع هستند. یکی خصوصی و دیگری عمومی یا همگانی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بخشنامه های خصوصی: بخشنامه هایی که برای یک شخص یا یک گروه خاص بیاید مثلا برای مدیر یا یک معلم آمده باشد و با این که برای معلم هی ریاضی آمده باشد.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که این نوع نامه را اول مدیر شماره می زند و شخصا خود مدیر مدرسه به آن شخص یا گروه نامه را تحویل می دهد.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بخشنامه ی عمومی: بخشنامه ای که برای همه ی معلم ها و یا دانش آموزان آمده باشد. اگر برای معلم ها باشد در اتاق دبیران روی برد نصب می کنند و اگر برای دانش آموزان باشد در سالن ها و کلاس ها روی برد نصب می کنند.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برای دریافت بخشنامه از طریق اتوماسیون نیاز به دو رمز می باشد؛رمز اول را اداره خود به ما می دهد و رمز دوم را مدیر تعیین می کند و فقط مدیر و معاون اجرایی می داند و هیچ یک از همکاران از آن اطلاع ندارد.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دو نوع سیستم داریم سناد و دانا، سناد مخصوص مدیر است که کار ثبت نام بچه ها را انجام دهد و دانا مخصوص معاون اجرایی که در آن لیست دبیران (اطلاعات دبیران) و کارنامه و امتحانات بچه ها وجود دارد.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این مدرسه دارای تقویم اجرایی می باشد که در آن قوانیین مدرسه، ساعت حضور دانش آموزان و معلمان در مدرسه، نحوه اطلاع رسانی اوضاع دانش آموزان به والدین ، روز های تشکیل شورای دبیران و اعلام برنامه های مشترک هر ماه در این تقویم اجرایی ذکر شده است که یک نسخه از این تقویم را به هریک از دانش آموزان می دهند و همچنین قوانین مدرسه را که دانش آموزان باید رعایت کنند را اول سال به صورت تعهد نامه هم هریک از دانش آموزان و هم والدین آن ها امضاء می کنند. </w:t>
      </w:r>
    </w:p>
    <w:p w:rsidR="007D59EA" w:rsidRPr="00DB724C" w:rsidRDefault="007D59EA" w:rsidP="00DB724C">
      <w:pPr>
        <w:spacing w:after="0" w:line="216" w:lineRule="auto"/>
        <w:ind w:firstLine="425"/>
        <w:jc w:val="both"/>
        <w:rPr>
          <w:rFonts w:cs="B Lotus"/>
          <w:sz w:val="20"/>
          <w:szCs w:val="20"/>
          <w:rtl/>
        </w:rPr>
      </w:pPr>
      <w:r w:rsidRPr="00DB724C">
        <w:rPr>
          <w:rFonts w:cs="B Lotus" w:hint="cs"/>
          <w:sz w:val="20"/>
          <w:szCs w:val="20"/>
          <w:rtl/>
        </w:rPr>
        <w:t xml:space="preserve">موارد ذکر شده به شرح زیر می باشد؛ </w:t>
      </w:r>
    </w:p>
    <w:p w:rsidR="007D59EA" w:rsidRPr="00DB724C" w:rsidRDefault="007D59EA" w:rsidP="00FF29C9">
      <w:pPr>
        <w:spacing w:after="0" w:line="216" w:lineRule="auto"/>
        <w:jc w:val="both"/>
        <w:rPr>
          <w:rFonts w:cs="B Lotus"/>
          <w:b/>
          <w:bCs/>
          <w:i/>
          <w:iCs/>
          <w:color w:val="FF0000"/>
          <w:sz w:val="20"/>
          <w:szCs w:val="20"/>
          <w:rtl/>
        </w:rPr>
      </w:pPr>
      <w:r w:rsidRPr="00DB724C">
        <w:rPr>
          <w:rFonts w:cs="B Lotus" w:hint="cs"/>
          <w:b/>
          <w:bCs/>
          <w:i/>
          <w:iCs/>
          <w:color w:val="FF0000"/>
          <w:sz w:val="20"/>
          <w:szCs w:val="20"/>
          <w:rtl/>
        </w:rPr>
        <w:t>الف) مقررات ان</w:t>
      </w:r>
      <w:r w:rsidR="00FF29C9">
        <w:rPr>
          <w:rFonts w:cs="B Lotus" w:hint="cs"/>
          <w:b/>
          <w:bCs/>
          <w:i/>
          <w:iCs/>
          <w:color w:val="FF0000"/>
          <w:sz w:val="20"/>
          <w:szCs w:val="20"/>
          <w:rtl/>
        </w:rPr>
        <w:t>ض</w:t>
      </w:r>
      <w:r w:rsidRPr="00DB724C">
        <w:rPr>
          <w:rFonts w:cs="B Lotus" w:hint="cs"/>
          <w:b/>
          <w:bCs/>
          <w:i/>
          <w:iCs/>
          <w:color w:val="FF0000"/>
          <w:sz w:val="20"/>
          <w:szCs w:val="20"/>
          <w:rtl/>
        </w:rPr>
        <w:t>باطی:</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رع</w:t>
      </w:r>
      <w:r w:rsidR="00DB724C" w:rsidRPr="00DB724C">
        <w:rPr>
          <w:rFonts w:cs="B Lotus" w:hint="cs"/>
          <w:sz w:val="20"/>
          <w:szCs w:val="20"/>
          <w:rtl/>
        </w:rPr>
        <w:t>ا</w:t>
      </w:r>
      <w:r w:rsidRPr="00DB724C">
        <w:rPr>
          <w:rFonts w:cs="B Lotus" w:hint="cs"/>
          <w:sz w:val="20"/>
          <w:szCs w:val="20"/>
          <w:rtl/>
        </w:rPr>
        <w:t xml:space="preserve">یت شئونات اسلامی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رعایت ادب و احترام نسبت به مدیر و معاون و مربیان و دیگر کارکنان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حضور دانش آموز و خروج به موقع در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رعایت بهداشت و نظافتر فردی و پاکیزه نگه داشتن فضای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استفاده از لباس و کفش و جوراب ساده و مناسب و رعایت حجاب اسلامی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مراقبت از وسایل شخصی و اهتمام در حفظ و نگهداری اموال و تجهیزات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غیبت غیر موجه و تاخیر ورود دانش آموز در دفتر ثبت و موجب کسر نمره انظباط می شود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در صورتی که دانش آموز نتواند با شرایط و موازین مدرسه هماهنگ شود، موارد زیر در مورد او اعمال خواهد شد.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الف) اخطار شفاهی به دانش آموز و اطلاع به ولی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 اخطار کتبی به دانش آموز و اطلاع به ولی، همراه با درج در پرونده و کسر نمره انضباط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ج) خروج موقت از کلاس به مدت 3 روز همراه با درج در پرونده و اخذ تعهد نامه از ولی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توجه: غیبت دانش آموز باید قبل از ساعت 9 صبح به مدرسه اطلاع داده شود. </w:t>
      </w:r>
    </w:p>
    <w:p w:rsidR="007D59EA" w:rsidRPr="00DB724C" w:rsidRDefault="007D59EA" w:rsidP="00DB724C">
      <w:pPr>
        <w:spacing w:after="0" w:line="216" w:lineRule="auto"/>
        <w:jc w:val="both"/>
        <w:rPr>
          <w:rFonts w:cs="B Lotus"/>
          <w:b/>
          <w:bCs/>
          <w:color w:val="FF0000"/>
          <w:sz w:val="20"/>
          <w:szCs w:val="20"/>
          <w:rtl/>
        </w:rPr>
      </w:pPr>
      <w:r w:rsidRPr="00DB724C">
        <w:rPr>
          <w:rFonts w:cs="B Lotus" w:hint="cs"/>
          <w:b/>
          <w:bCs/>
          <w:color w:val="FF0000"/>
          <w:sz w:val="20"/>
          <w:szCs w:val="20"/>
          <w:rtl/>
        </w:rPr>
        <w:t xml:space="preserve">ب) موارد موثر در کسر انضباط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تاخیر ورود به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بی توجهی به مراسم صبحگاه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آسیب رساندن به اموال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بی نظمی در حیاط و راه روی مدرسه در زنگ تفریح ( هل دادن،دویدن،کشیدن مقنعه دیگران، برداشتن مقنعه در ساعت ورزش و زنگ تفریح)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به همراه داشتن وسایل تزیینی و غیر ضروری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آراسته نبودن یونیفرم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lastRenderedPageBreak/>
        <w:t xml:space="preserve">پوشیدن لباس و کفش نا مناسب( عدم استفاده از فرم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خروج از مدرسه و کلاس بدون اجازه از اولیای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پیرایش و آرایش در ابرو وصورت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ورود به کلاس بعد از دبیر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بی توجهی به تذکرات مسئولین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عدم توجه به تذکرات نماینده کلاس و مامورین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بی احترامی به دیگر دانش آموزان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عدم خروج به موقع از حیاط و راهرو ها پس از زنگ تفریح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آوردن وسایل ممنوعه به مدرسه از قبیل تلفن همراه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کوتاهی در گرفتن کارنامه در زمان معین شده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اخراج از کلاس توسط دبیر به علت بی نظمی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نزاع با دیگران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کوتاهی در حضور به موقع اولیا به دعوت مدرسه در جلسات معین شده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عدم توجه به انجام تکالیف درسی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غیبت غیر موجه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عدم رضایت دبیران از نظر آموزشی و اخلاقی و رفتاری در کلاس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اقدام به هر نوع شوخی و حرکات غیر متعارف با شئونات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عدم رعایت نظافت شخصی و عمومی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باصدای بلند صحبت کردن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اقدام خود سرانه جهت تلافی و توهین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تاخیر و تعجیل در خروج از مدرسه در اتمام ساعت درسی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تردد غیر ضروری در حیاط و راهرو در ساعات درسی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بی نظمی در امور آموزش و عدم همراه داشتن کتاب و غیره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عدم رضایت همسایگان از نظر اخلاقی در محدوده مدرسه در زمان رفت و آمد دانش آموزان </w:t>
      </w:r>
    </w:p>
    <w:p w:rsidR="007D59EA" w:rsidRPr="00DB724C" w:rsidRDefault="007D59EA" w:rsidP="00DB724C">
      <w:pPr>
        <w:spacing w:after="0" w:line="216" w:lineRule="auto"/>
        <w:jc w:val="both"/>
        <w:rPr>
          <w:rFonts w:cs="B Lotus"/>
          <w:b/>
          <w:bCs/>
          <w:color w:val="FF0000"/>
          <w:sz w:val="20"/>
          <w:szCs w:val="20"/>
          <w:rtl/>
        </w:rPr>
      </w:pPr>
      <w:r w:rsidRPr="00DB724C">
        <w:rPr>
          <w:rFonts w:cs="B Lotus" w:hint="cs"/>
          <w:b/>
          <w:bCs/>
          <w:color w:val="FF0000"/>
          <w:sz w:val="20"/>
          <w:szCs w:val="20"/>
          <w:rtl/>
        </w:rPr>
        <w:t xml:space="preserve">ج) نحوه اطلاع رسانی به اولیا دانش آموزان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تمام اطلاعات مربوط به دانش آموزان مانند نمرات،غیبت دانش آموزان، جلسه اولیا و مربیان و موارد دیگر از طریق سیستم اس ام اس در اختیار اولیای دانش آموزان قرار می گیرد. </w:t>
      </w:r>
    </w:p>
    <w:p w:rsidR="007D59EA" w:rsidRPr="00DB724C" w:rsidRDefault="007D59EA" w:rsidP="00DB724C">
      <w:pPr>
        <w:spacing w:after="0" w:line="216" w:lineRule="auto"/>
        <w:jc w:val="both"/>
        <w:rPr>
          <w:rFonts w:cs="B Lotus"/>
          <w:b/>
          <w:bCs/>
          <w:color w:val="FF0000"/>
          <w:sz w:val="20"/>
          <w:szCs w:val="20"/>
          <w:rtl/>
        </w:rPr>
      </w:pPr>
      <w:r w:rsidRPr="00DB724C">
        <w:rPr>
          <w:rFonts w:cs="B Lotus" w:hint="cs"/>
          <w:b/>
          <w:bCs/>
          <w:color w:val="FF0000"/>
          <w:sz w:val="20"/>
          <w:szCs w:val="20"/>
          <w:rtl/>
        </w:rPr>
        <w:t xml:space="preserve">د) ساعات ورود و خروج دانش آموزان به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درب ورودی مدرسه از ساعت 7 صبح هر روز باز است و در ساعت 7:20 بسته خواهد شد.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ساعات کار مدرسه: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مراسم آغازین 7:25 تا 7:45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زنگ اول 7:45 تا 9:15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تفریح اول 9:15 تا 9:30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زنگ دوم 9:30 تا 11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تفریح دوم 11 تا 11:15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زنگ سوم 11:15 تا 11:55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زنگ نماز 11:55 تا 12:10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ادامه زنگ سوم 12:10 تا 12:50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زنگ چهارم 13:10 تا 14:25  </w:t>
      </w:r>
    </w:p>
    <w:p w:rsidR="007D59EA" w:rsidRPr="00DB724C" w:rsidRDefault="007D59EA" w:rsidP="00DB724C">
      <w:pPr>
        <w:spacing w:after="0" w:line="216" w:lineRule="auto"/>
        <w:ind w:firstLine="283"/>
        <w:jc w:val="both"/>
        <w:rPr>
          <w:rFonts w:cs="B Lotus"/>
          <w:b/>
          <w:bCs/>
          <w:color w:val="FF0000"/>
          <w:sz w:val="20"/>
          <w:szCs w:val="20"/>
          <w:rtl/>
        </w:rPr>
      </w:pPr>
      <w:r w:rsidRPr="00DB724C">
        <w:rPr>
          <w:rFonts w:cs="B Lotus" w:hint="cs"/>
          <w:b/>
          <w:bCs/>
          <w:color w:val="FF0000"/>
          <w:sz w:val="20"/>
          <w:szCs w:val="20"/>
          <w:rtl/>
        </w:rPr>
        <w:t xml:space="preserve">و) زمان تشکیل شورای دبیران </w:t>
      </w:r>
    </w:p>
    <w:p w:rsidR="007D59EA" w:rsidRPr="00DB724C" w:rsidRDefault="007D59EA" w:rsidP="00DB724C">
      <w:pPr>
        <w:spacing w:after="0" w:line="216" w:lineRule="auto"/>
        <w:ind w:firstLine="283"/>
        <w:jc w:val="both"/>
        <w:rPr>
          <w:rFonts w:cs="B Lotus"/>
          <w:b/>
          <w:bCs/>
          <w:sz w:val="20"/>
          <w:szCs w:val="20"/>
          <w:rtl/>
        </w:rPr>
      </w:pPr>
      <w:r w:rsidRPr="00DB724C">
        <w:rPr>
          <w:rFonts w:cs="B Lotus" w:hint="cs"/>
          <w:b/>
          <w:bCs/>
          <w:sz w:val="20"/>
          <w:szCs w:val="20"/>
          <w:rtl/>
        </w:rPr>
        <w:t xml:space="preserve">توضیحی کوتاه راجع به شورای دبیران: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در تابستان مدیر برنامه ریزی می کند که طی 9 ماه تحصیلی در چه تایم و چه تاریخی جلسه تشکیل شود. معلمان باید در این جلسات شرکت کنند حتی اگر روز تعطیلی آنها باشد.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در این جلسات معلم ها مشکلات بچه ها و انتقادات و پیشنهادات خود را بیان می کنند و مدیر به آنها رسیدگی می کند.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شهریور 23/6/93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مهر 24/7/93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lastRenderedPageBreak/>
        <w:t xml:space="preserve">آبان 24/8/93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آذز 23/9/93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دی 29/10/93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بهمن 28/11/93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اسفند 27/12/93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اوردیبهشت هفته بزرگداشت مقام معلم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دانش آموزان در تاریخ های فوق زود تر تعطیل می شوند یک روز قبل از طریق پیامک به والدین اطلاع داده می شود. </w:t>
      </w:r>
    </w:p>
    <w:p w:rsidR="007D59EA" w:rsidRPr="00DB724C" w:rsidRDefault="007D59EA" w:rsidP="00DB724C">
      <w:pPr>
        <w:spacing w:after="0" w:line="216" w:lineRule="auto"/>
        <w:ind w:firstLine="283"/>
        <w:jc w:val="both"/>
        <w:rPr>
          <w:rFonts w:cs="B Lotus"/>
          <w:b/>
          <w:bCs/>
          <w:color w:val="FF0000"/>
          <w:sz w:val="20"/>
          <w:szCs w:val="20"/>
          <w:rtl/>
        </w:rPr>
      </w:pPr>
      <w:r w:rsidRPr="00DB724C">
        <w:rPr>
          <w:rFonts w:cs="B Lotus" w:hint="cs"/>
          <w:b/>
          <w:bCs/>
          <w:color w:val="FF0000"/>
          <w:sz w:val="20"/>
          <w:szCs w:val="20"/>
          <w:rtl/>
        </w:rPr>
        <w:t xml:space="preserve">ه)اعلام برنامه های مشترک هر ماه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شورای دبیران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امتحان هماهنگ هر هفته یک درس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ارائه کارنامه ماهانه به دانش آموزان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آموزش خانواده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برگزاری زیارت عاشورا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برگزاری اردوهای آموزشی وتفریحی هر ماه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اعلام برنامه های مدام(اداره مدرسه توسط دانش آموزان)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روز سه شنبه 20/8/93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روز دوشنبه 20/11/93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روز سه شنبه 26/12/93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روز شنبه 20/2/94 </w:t>
      </w:r>
    </w:p>
    <w:p w:rsidR="007D59EA" w:rsidRPr="00DB724C" w:rsidRDefault="007D59EA" w:rsidP="00DB724C">
      <w:pPr>
        <w:spacing w:after="0" w:line="216" w:lineRule="auto"/>
        <w:ind w:firstLine="283"/>
        <w:jc w:val="both"/>
        <w:rPr>
          <w:rFonts w:cs="B Lotus"/>
          <w:b/>
          <w:bCs/>
          <w:color w:val="FF0000"/>
          <w:sz w:val="20"/>
          <w:szCs w:val="20"/>
          <w:rtl/>
        </w:rPr>
      </w:pPr>
      <w:r w:rsidRPr="00DB724C">
        <w:rPr>
          <w:rFonts w:cs="B Lotus" w:hint="cs"/>
          <w:b/>
          <w:bCs/>
          <w:color w:val="FF0000"/>
          <w:sz w:val="20"/>
          <w:szCs w:val="20"/>
          <w:rtl/>
        </w:rPr>
        <w:t xml:space="preserve">نحوه شکل گیری انجمن اولیا و مربیان: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این مورد نیز در تابستان برنامه ریزی میشود. مدیر در 10 شهریور ماه به مادرها اطلاع می دهد که به مدرسه تشریف بیاورند. مدیر در آن روز سخنرانی می کند و وظایف افراد انجمن را بیان می کند وراجع به کارهایی که انجمن سال قبل انجام داده اند صحبت می کند واز آنها تشکرو قدر دانی می کند و به آنها هدیه می دهد.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به مادر ها می گوید که چه کسی دوست دارد جزء انجمن باشد واسم افراد داوطلب را روی تخته می نویسند و مادر های دیگر به آنها رای می دهند و افرادی انتخاب می شوند.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این انجمن دارای یک رئیس، نائب رئیس و منشی می باشد. کل اعضای گروه 9 نفر می باشند.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در جلسات این انجمن رئیس انجمن دبیران و معاون مدرسه نیز شرکت دارد. </w:t>
      </w:r>
    </w:p>
    <w:p w:rsidR="007D59EA" w:rsidRPr="00DB724C" w:rsidRDefault="007D59EA" w:rsidP="00DB724C">
      <w:pPr>
        <w:spacing w:after="0" w:line="216" w:lineRule="auto"/>
        <w:ind w:firstLine="283"/>
        <w:jc w:val="both"/>
        <w:rPr>
          <w:rFonts w:cs="B Lotus"/>
          <w:b/>
          <w:bCs/>
          <w:color w:val="FF0000"/>
          <w:sz w:val="20"/>
          <w:szCs w:val="20"/>
          <w:rtl/>
        </w:rPr>
      </w:pPr>
      <w:r w:rsidRPr="00DB724C">
        <w:rPr>
          <w:rFonts w:cs="B Lotus" w:hint="cs"/>
          <w:b/>
          <w:bCs/>
          <w:color w:val="FF0000"/>
          <w:sz w:val="20"/>
          <w:szCs w:val="20"/>
          <w:rtl/>
        </w:rPr>
        <w:t xml:space="preserve">نحوه شکل گیری شورای دانش آموزی: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قبل از 13 آّبان به دانش آموزان ابلاغ می شود که برای شورای دانش آموزی شرکت کنند افراد شرکت کننده اول مورد تایید معاون مدرسه قرار می گیرند و بعد کسانی که تایید شدند به بچه ها اعلام می شود ئ بچه ها شروع به تبلیغ می کنند و بک روز قبل از انتخابات تبلیغات جمع می شود.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بعد از رای گیری تعداد رای ها شمرده میشود و اعلام می کنند چه کسی انتخاب شده است و وظایفی که دارند از طرف اداره می آید. </w:t>
      </w:r>
    </w:p>
    <w:p w:rsidR="007D59EA" w:rsidRPr="00DB724C" w:rsidRDefault="007D59EA" w:rsidP="00DB724C">
      <w:pPr>
        <w:spacing w:after="0" w:line="216" w:lineRule="auto"/>
        <w:ind w:firstLine="283"/>
        <w:jc w:val="both"/>
        <w:rPr>
          <w:rFonts w:cs="B Lotus"/>
          <w:b/>
          <w:bCs/>
          <w:sz w:val="20"/>
          <w:szCs w:val="20"/>
          <w:rtl/>
        </w:rPr>
      </w:pPr>
      <w:r w:rsidRPr="00DB724C">
        <w:rPr>
          <w:rFonts w:cs="B Lotus" w:hint="cs"/>
          <w:b/>
          <w:bCs/>
          <w:color w:val="FF0000"/>
          <w:sz w:val="20"/>
          <w:szCs w:val="20"/>
          <w:rtl/>
        </w:rPr>
        <w:t>شهردار مدرسه:</w:t>
      </w:r>
      <w:r w:rsidRPr="00DB724C">
        <w:rPr>
          <w:rFonts w:cs="B Lotus" w:hint="cs"/>
          <w:b/>
          <w:bCs/>
          <w:sz w:val="20"/>
          <w:szCs w:val="20"/>
          <w:rtl/>
        </w:rPr>
        <w:t xml:space="preserve"> </w:t>
      </w:r>
    </w:p>
    <w:p w:rsidR="007D59EA" w:rsidRPr="00DB724C" w:rsidRDefault="007D59EA" w:rsidP="00DB724C">
      <w:pPr>
        <w:spacing w:after="0" w:line="216" w:lineRule="auto"/>
        <w:ind w:firstLine="283"/>
        <w:jc w:val="both"/>
        <w:rPr>
          <w:rFonts w:cs="B Lotus"/>
          <w:sz w:val="20"/>
          <w:szCs w:val="20"/>
          <w:rtl/>
        </w:rPr>
      </w:pPr>
      <w:r w:rsidRPr="00DB724C">
        <w:rPr>
          <w:rFonts w:cs="B Lotus" w:hint="cs"/>
          <w:sz w:val="20"/>
          <w:szCs w:val="20"/>
          <w:rtl/>
        </w:rPr>
        <w:t xml:space="preserve">از بین دانش آمرزان مدیر کسی را که صلاحیت داشته باشد را به عنوان شهردار مدرسه انتخاب می کند و آن فرد با شهردار ناحیه آن منطقه در ارتباط است و در جلسات مربوطه شرکت می کند.    </w:t>
      </w:r>
    </w:p>
    <w:p w:rsidR="007D59EA" w:rsidRPr="00DB724C" w:rsidRDefault="007D59EA" w:rsidP="007D59EA">
      <w:pPr>
        <w:jc w:val="right"/>
        <w:rPr>
          <w:rFonts w:cs="B Lotus"/>
          <w:b/>
          <w:bCs/>
          <w:sz w:val="20"/>
          <w:szCs w:val="20"/>
          <w:rtl/>
        </w:rPr>
      </w:pPr>
      <w:r w:rsidRPr="00DB724C">
        <w:rPr>
          <w:rFonts w:cs="B Lotus" w:hint="cs"/>
          <w:b/>
          <w:bCs/>
          <w:sz w:val="20"/>
          <w:szCs w:val="20"/>
          <w:rtl/>
        </w:rPr>
        <w:t xml:space="preserve"> </w:t>
      </w:r>
    </w:p>
    <w:p w:rsidR="007D59EA" w:rsidRPr="00DB724C" w:rsidRDefault="007D59EA" w:rsidP="007D59EA">
      <w:pPr>
        <w:jc w:val="right"/>
        <w:rPr>
          <w:rFonts w:cs="B Lotus"/>
          <w:b/>
          <w:bCs/>
          <w:sz w:val="20"/>
          <w:szCs w:val="20"/>
          <w:rtl/>
        </w:rPr>
      </w:pPr>
      <w:r w:rsidRPr="00DB724C">
        <w:rPr>
          <w:rFonts w:cs="B Lotus" w:hint="cs"/>
          <w:b/>
          <w:bCs/>
          <w:sz w:val="20"/>
          <w:szCs w:val="20"/>
          <w:rtl/>
        </w:rPr>
        <w:t xml:space="preserve"> </w:t>
      </w:r>
    </w:p>
    <w:p w:rsidR="00DB724C" w:rsidRDefault="00DB724C" w:rsidP="007D59EA">
      <w:pPr>
        <w:jc w:val="right"/>
        <w:rPr>
          <w:rFonts w:cs="B Lotus"/>
          <w:b/>
          <w:bCs/>
          <w:sz w:val="20"/>
          <w:szCs w:val="20"/>
          <w:rtl/>
        </w:rPr>
        <w:sectPr w:rsidR="00DB724C" w:rsidSect="00E46969">
          <w:pgSz w:w="11907" w:h="16839" w:code="9"/>
          <w:pgMar w:top="1418" w:right="1701" w:bottom="993" w:left="1701" w:header="720" w:footer="720" w:gutter="0"/>
          <w:pgNumType w:start="1"/>
          <w:cols w:space="720"/>
          <w:titlePg/>
          <w:docGrid w:linePitch="360"/>
        </w:sectPr>
      </w:pP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lastRenderedPageBreak/>
        <w:t>استاد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رنده</w:t>
      </w:r>
      <w:r w:rsidRPr="00DB724C">
        <w:rPr>
          <w:rFonts w:ascii="Calibri" w:eastAsia="Calibri" w:hAnsi="Calibri" w:cs="B Lotus"/>
          <w:sz w:val="20"/>
          <w:szCs w:val="20"/>
          <w:rtl/>
        </w:rPr>
        <w:t xml:space="preserve"> : </w:t>
      </w:r>
    </w:p>
    <w:p w:rsidR="00DB724C" w:rsidRPr="00DB724C" w:rsidRDefault="00DB724C" w:rsidP="00537EE4">
      <w:pPr>
        <w:pStyle w:val="Heading2"/>
        <w:rPr>
          <w:rFonts w:eastAsia="Calibri"/>
          <w:rtl/>
        </w:rPr>
      </w:pPr>
      <w:bookmarkStart w:id="34" w:name="_Toc410423463"/>
      <w:r w:rsidRPr="00DB724C">
        <w:rPr>
          <w:rFonts w:eastAsia="Calibri" w:hint="eastAsia"/>
          <w:rtl/>
        </w:rPr>
        <w:t>موضوع</w:t>
      </w:r>
      <w:r w:rsidRPr="00DB724C">
        <w:rPr>
          <w:rFonts w:eastAsia="Calibri"/>
          <w:rtl/>
        </w:rPr>
        <w:t xml:space="preserve"> : </w:t>
      </w:r>
      <w:r w:rsidRPr="00DB724C">
        <w:rPr>
          <w:rFonts w:eastAsia="Calibri" w:hint="eastAsia"/>
          <w:rtl/>
        </w:rPr>
        <w:t>گزارش</w:t>
      </w:r>
      <w:r w:rsidRPr="00DB724C">
        <w:rPr>
          <w:rFonts w:eastAsia="Calibri"/>
          <w:rtl/>
        </w:rPr>
        <w:t xml:space="preserve">ی </w:t>
      </w:r>
      <w:r w:rsidRPr="00DB724C">
        <w:rPr>
          <w:rFonts w:eastAsia="Calibri" w:hint="eastAsia"/>
          <w:rtl/>
        </w:rPr>
        <w:t>از</w:t>
      </w:r>
      <w:r w:rsidRPr="00DB724C">
        <w:rPr>
          <w:rFonts w:eastAsia="Calibri"/>
          <w:rtl/>
        </w:rPr>
        <w:t xml:space="preserve"> </w:t>
      </w:r>
      <w:r w:rsidRPr="00DB724C">
        <w:rPr>
          <w:rFonts w:eastAsia="Calibri" w:hint="eastAsia"/>
          <w:rtl/>
        </w:rPr>
        <w:t>موقع</w:t>
      </w:r>
      <w:r w:rsidRPr="00DB724C">
        <w:rPr>
          <w:rFonts w:eastAsia="Calibri"/>
          <w:rtl/>
        </w:rPr>
        <w:t>ی</w:t>
      </w:r>
      <w:r w:rsidRPr="00DB724C">
        <w:rPr>
          <w:rFonts w:eastAsia="Calibri" w:hint="eastAsia"/>
          <w:rtl/>
        </w:rPr>
        <w:t>ت</w:t>
      </w:r>
      <w:r w:rsidRPr="00DB724C">
        <w:rPr>
          <w:rFonts w:eastAsia="Calibri"/>
          <w:rtl/>
        </w:rPr>
        <w:t xml:space="preserve"> </w:t>
      </w:r>
      <w:r w:rsidRPr="00DB724C">
        <w:rPr>
          <w:rFonts w:eastAsia="Calibri" w:hint="eastAsia"/>
          <w:rtl/>
        </w:rPr>
        <w:t>ف</w:t>
      </w:r>
      <w:r w:rsidRPr="00DB724C">
        <w:rPr>
          <w:rFonts w:eastAsia="Calibri"/>
          <w:rtl/>
        </w:rPr>
        <w:t>ی</w:t>
      </w:r>
      <w:r w:rsidRPr="00DB724C">
        <w:rPr>
          <w:rFonts w:eastAsia="Calibri" w:hint="eastAsia"/>
          <w:rtl/>
        </w:rPr>
        <w:t>ز</w:t>
      </w:r>
      <w:r w:rsidRPr="00DB724C">
        <w:rPr>
          <w:rFonts w:eastAsia="Calibri"/>
          <w:rtl/>
        </w:rPr>
        <w:t>ی</w:t>
      </w:r>
      <w:r w:rsidRPr="00DB724C">
        <w:rPr>
          <w:rFonts w:eastAsia="Calibri" w:hint="eastAsia"/>
          <w:rtl/>
        </w:rPr>
        <w:t>ک</w:t>
      </w:r>
      <w:r w:rsidRPr="00DB724C">
        <w:rPr>
          <w:rFonts w:eastAsia="Calibri"/>
          <w:rtl/>
        </w:rPr>
        <w:t xml:space="preserve">ی </w:t>
      </w:r>
      <w:r w:rsidRPr="00DB724C">
        <w:rPr>
          <w:rFonts w:eastAsia="Calibri" w:hint="eastAsia"/>
          <w:rtl/>
        </w:rPr>
        <w:t>مدرسه</w:t>
      </w:r>
      <w:bookmarkEnd w:id="34"/>
      <w:r w:rsidRPr="00DB724C">
        <w:rPr>
          <w:rFonts w:eastAsia="Calibri"/>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تار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خ</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روز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چهارشنبه</w:t>
      </w:r>
      <w:r w:rsidRPr="00DB724C">
        <w:rPr>
          <w:rFonts w:ascii="Calibri" w:eastAsia="Calibri" w:hAnsi="Calibri" w:cs="B Lotus"/>
          <w:sz w:val="20"/>
          <w:szCs w:val="20"/>
          <w:rtl/>
        </w:rPr>
        <w:t xml:space="preserve">28/8/1393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کارورز</w:t>
      </w:r>
      <w:r w:rsidRPr="00DB724C">
        <w:rPr>
          <w:rFonts w:ascii="Calibri" w:eastAsia="Calibri" w:hAnsi="Calibri" w:cs="B Lotus"/>
          <w:sz w:val="20"/>
          <w:szCs w:val="20"/>
          <w:rtl/>
        </w:rPr>
        <w:t xml:space="preserve">ی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Pr>
        <w:t xml:space="preserve"> </w:t>
      </w:r>
      <w:r w:rsidRPr="00DB724C">
        <w:rPr>
          <w:rFonts w:ascii="Calibri" w:eastAsia="Calibri" w:hAnsi="Calibri" w:cs="B Lotus" w:hint="cs"/>
          <w:sz w:val="20"/>
          <w:szCs w:val="20"/>
          <w:rtl/>
        </w:rPr>
        <w:t xml:space="preserve">روز قبل از رفتن به مدرسه بسیار نگران بودم و استرس داشتم چون که هفته قبل به مدرسه مکتب قرآن رفتم اما به علت این که درس دینی روز چهارشنبه نداشتند مجبور شدم مدرسه ای که کارورزی باید بروم را عوض کنم اما همه بچه ها به مدرسه رفته بودند و گزارش فیزیکی خود را نوشته اما من از همه عقب تر بودم ویکی دیگر از نگرانی های من این بود که با مسئولین آشنایی نداشتم و می ترسیدم بد اخلاق باشند. خلاصه صبح روز چهارشنبه ساعت 7صبح از خواب بیدار شدم و آماده رفتن به مدرسه شدم و با کلی نگرانی ساعت 7:15 از خانه بیرون آمدم مدرسه ای که می روم به منزل ما نزدیک است و به خاطر همین پیاده می روم چون روز اول است نگران بودم که دیر نرسم به خاطر همین قدم هایم را بلند بر می داشتم که زود تر برسم ساعت 7:30 به جلوی کوچه یکه تاز رسیدم.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مدرسه </w:t>
      </w:r>
      <w:r w:rsidRPr="00DB724C">
        <w:rPr>
          <w:rFonts w:ascii="Calibri" w:eastAsia="Calibri" w:hAnsi="Calibri" w:cs="B Lotus" w:hint="eastAsia"/>
          <w:sz w:val="20"/>
          <w:szCs w:val="20"/>
          <w:rtl/>
        </w:rPr>
        <w:t>جلوه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واقع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منطقه</w:t>
      </w:r>
      <w:r w:rsidRPr="00DB724C">
        <w:rPr>
          <w:rFonts w:ascii="Calibri" w:eastAsia="Calibri" w:hAnsi="Calibri" w:cs="B Lotus"/>
          <w:sz w:val="20"/>
          <w:szCs w:val="20"/>
          <w:rtl/>
        </w:rPr>
        <w:t xml:space="preserve"> 11</w:t>
      </w:r>
      <w:r w:rsidRPr="00DB724C">
        <w:rPr>
          <w:rFonts w:ascii="Calibri" w:eastAsia="Calibri" w:hAnsi="Calibri" w:cs="B Lotus" w:hint="eastAsia"/>
          <w:sz w:val="20"/>
          <w:szCs w:val="20"/>
          <w:rtl/>
        </w:rPr>
        <w:t>تهران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هلال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احمر،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انبار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نفت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شه</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واقع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هلال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احمر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معروف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موتور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فروش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هلال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احمر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مغازه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موتور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دوچرخه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فروش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انبار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نفت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مغازه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خواروبار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فروش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صورت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عمده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شه</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رستان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حرفه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دخترانه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فرزانگان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6</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رستان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نمونه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دولت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بهرام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واقع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انتها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نارنج</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رنگ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3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دار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فقط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استفاده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4</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بق</w:t>
      </w:r>
      <w:r w:rsidRPr="00DB724C">
        <w:rPr>
          <w:rFonts w:ascii="Calibri" w:eastAsia="Calibri" w:hAnsi="Calibri" w:cs="B Lotus"/>
          <w:sz w:val="20"/>
          <w:szCs w:val="20"/>
          <w:rtl/>
        </w:rPr>
        <w:t>ی</w:t>
      </w:r>
      <w:r w:rsidRPr="00DB724C">
        <w:rPr>
          <w:rFonts w:ascii="Calibri" w:eastAsia="Calibri" w:hAnsi="Calibri" w:cs="B Lotus" w:hint="eastAsia"/>
          <w:sz w:val="20"/>
          <w:szCs w:val="20"/>
          <w:rtl/>
        </w:rPr>
        <w:t>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کارکنان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رفت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ذکر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تابلو</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رستان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1387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پرورش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منطقه</w:t>
      </w:r>
      <w:r w:rsidRPr="00DB724C">
        <w:rPr>
          <w:rFonts w:ascii="Calibri" w:eastAsia="Calibri" w:hAnsi="Calibri" w:cs="B Lotus"/>
          <w:sz w:val="20"/>
          <w:szCs w:val="20"/>
          <w:rtl/>
        </w:rPr>
        <w:t xml:space="preserve"> 11 </w:t>
      </w:r>
      <w:r w:rsidRPr="00DB724C">
        <w:rPr>
          <w:rFonts w:ascii="Calibri" w:eastAsia="Calibri" w:hAnsi="Calibri" w:cs="B Lotus" w:hint="eastAsia"/>
          <w:sz w:val="20"/>
          <w:szCs w:val="20"/>
          <w:rtl/>
        </w:rPr>
        <w:t>نوشته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وقتی وارد کوچه شدم دخترانی که دو به دو یا گروهی راه می رفتند و وارد مدرسه های خود میشدند و من با دقت به آنها نگاه میکردم که ببینم کدام یک از آنها برای مدرسه جلوه حق است جلوتر که رفتم و به جلوی در که رسیدم هیچ دختری نمانده بود که داخل شود و از در که به داخل حیاط سرک کشیدم دانش آموزی ندیدم گویا همه دانش آموزان آمده بودند و داخل کلاس ها شده اند.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به داخل ساختمان مدرسه شدم و وارد اتاق معاون شدم و خود را معرفی کردم و اجازه گرفتم که از مدرسه بازدید کنم و گزارش فیزیکی بنویسم. که به شرح زیر می باشد: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تقر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بآ</w:t>
      </w:r>
      <w:r w:rsidRPr="00DB724C">
        <w:rPr>
          <w:rFonts w:ascii="Calibri" w:eastAsia="Calibri" w:hAnsi="Calibri" w:cs="B Lotus"/>
          <w:sz w:val="20"/>
          <w:szCs w:val="20"/>
          <w:rtl/>
        </w:rPr>
        <w:t xml:space="preserve"> 20</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16 </w:t>
      </w:r>
      <w:r w:rsidRPr="00DB724C">
        <w:rPr>
          <w:rFonts w:ascii="Calibri" w:eastAsia="Calibri" w:hAnsi="Calibri" w:cs="B Lotus" w:hint="eastAsia"/>
          <w:sz w:val="20"/>
          <w:szCs w:val="20"/>
          <w:rtl/>
        </w:rPr>
        <w:t>مواجه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سکوها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پهنا</w:t>
      </w:r>
      <w:r w:rsidRPr="00DB724C">
        <w:rPr>
          <w:rFonts w:ascii="Calibri" w:eastAsia="Calibri" w:hAnsi="Calibri" w:cs="B Lotus"/>
          <w:sz w:val="20"/>
          <w:szCs w:val="20"/>
          <w:rtl/>
        </w:rPr>
        <w:t xml:space="preserve">ی 30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سکو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5 </w:t>
      </w:r>
      <w:r w:rsidRPr="00DB724C">
        <w:rPr>
          <w:rFonts w:ascii="Calibri" w:eastAsia="Calibri" w:hAnsi="Calibri" w:cs="B Lotus" w:hint="eastAsia"/>
          <w:sz w:val="20"/>
          <w:szCs w:val="20"/>
          <w:rtl/>
        </w:rPr>
        <w:t>گلدان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ع</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بوفه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بهداشت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بسکتبال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وال</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عرض</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6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عرض</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موکت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پوش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کف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حباط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آسفالت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ورزش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وال</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انتها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کوشه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باغچه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گلدان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سطل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زباله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50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محتوا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حجاب،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نماز،ترب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کودک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نوجوان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نشستن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انتها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6 </w:t>
      </w:r>
      <w:r w:rsidRPr="00DB724C">
        <w:rPr>
          <w:rFonts w:ascii="Calibri" w:eastAsia="Calibri" w:hAnsi="Calibri" w:cs="B Lotus" w:hint="eastAsia"/>
          <w:sz w:val="20"/>
          <w:szCs w:val="20"/>
          <w:rtl/>
        </w:rPr>
        <w:t>وس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ورزش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آهن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پارک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سطل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زباله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ذکرشده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ورزش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بوفه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2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50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توانند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عرض</w:t>
      </w:r>
      <w:r w:rsidRPr="00DB724C">
        <w:rPr>
          <w:rFonts w:ascii="Calibri" w:eastAsia="Calibri" w:hAnsi="Calibri" w:cs="B Lotus"/>
          <w:sz w:val="20"/>
          <w:szCs w:val="20"/>
          <w:rtl/>
        </w:rPr>
        <w:t xml:space="preserve"> 40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بوفه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بهداشت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20</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جدا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6</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همراه</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جا</w:t>
      </w:r>
      <w:r w:rsidRPr="00DB724C">
        <w:rPr>
          <w:rFonts w:ascii="Calibri" w:eastAsia="Calibri" w:hAnsi="Calibri" w:cs="B Lotus" w:hint="eastAsia"/>
          <w:sz w:val="20"/>
          <w:szCs w:val="20"/>
          <w:rtl/>
        </w:rPr>
        <w:t>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دستشو</w:t>
      </w:r>
      <w:r w:rsidRPr="00DB724C">
        <w:rPr>
          <w:rFonts w:ascii="Calibri" w:eastAsia="Calibri" w:hAnsi="Calibri" w:cs="B Lotus"/>
          <w:sz w:val="20"/>
          <w:szCs w:val="20"/>
          <w:rtl/>
        </w:rPr>
        <w:t>یی</w:t>
      </w:r>
      <w:r w:rsidRPr="00DB724C">
        <w:rPr>
          <w:rFonts w:ascii="Calibri" w:eastAsia="Calibri" w:hAnsi="Calibri" w:cs="B Lotus" w:hint="cs"/>
          <w:sz w:val="20"/>
          <w:szCs w:val="20"/>
          <w:rtl/>
        </w:rPr>
        <w:t xml:space="preserve"> که در آن مایع نیست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بهداشت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حوض</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همراه</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جا</w:t>
      </w:r>
      <w:r w:rsidRPr="00DB724C">
        <w:rPr>
          <w:rFonts w:ascii="Calibri" w:eastAsia="Calibri" w:hAnsi="Calibri" w:cs="B Lotus" w:hint="eastAsia"/>
          <w:sz w:val="20"/>
          <w:szCs w:val="20"/>
          <w:rtl/>
        </w:rPr>
        <w:t>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3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عدد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توالت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عدد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توالت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سطل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فون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سرد</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سقف</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عدد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لامپ</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hint="cs"/>
          <w:sz w:val="20"/>
          <w:szCs w:val="20"/>
          <w:rtl/>
        </w:rPr>
        <w:t xml:space="preserve"> </w:t>
      </w:r>
      <w:r w:rsidRPr="00DB724C">
        <w:rPr>
          <w:rFonts w:ascii="Calibri" w:eastAsia="Calibri" w:hAnsi="Calibri" w:cs="B Lotus" w:hint="cs"/>
          <w:sz w:val="20"/>
          <w:szCs w:val="20"/>
          <w:u w:val="single"/>
          <w:rtl/>
        </w:rPr>
        <w:t>در سرویس دانش آموزان آب گرم وجود ندارد. در صورتی که در سرویس دبیران آب گرم وجود دارد.</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sz w:val="20"/>
          <w:szCs w:val="20"/>
          <w:u w:val="single"/>
          <w:rtl/>
        </w:rPr>
        <w:t>.</w:t>
      </w:r>
    </w:p>
    <w:p w:rsidR="00DB724C" w:rsidRPr="00DB724C" w:rsidRDefault="00DB724C" w:rsidP="00537EE4">
      <w:pPr>
        <w:spacing w:after="0" w:line="216" w:lineRule="auto"/>
        <w:ind w:firstLine="283"/>
        <w:jc w:val="both"/>
        <w:rPr>
          <w:rFonts w:ascii="Calibri" w:eastAsia="Calibri" w:hAnsi="Calibri" w:cs="B Lotus"/>
          <w:sz w:val="20"/>
          <w:szCs w:val="20"/>
        </w:rPr>
      </w:pPr>
      <w:r w:rsidRPr="00DB724C">
        <w:rPr>
          <w:rFonts w:ascii="Calibri" w:eastAsia="Calibri" w:hAnsi="Calibri" w:cs="B Lotus" w:hint="eastAsia"/>
          <w:sz w:val="20"/>
          <w:szCs w:val="20"/>
          <w:rtl/>
        </w:rPr>
        <w:t>جلو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سطل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زباله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sz w:val="20"/>
          <w:szCs w:val="20"/>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sz w:val="20"/>
          <w:szCs w:val="20"/>
        </w:rPr>
        <w:t xml:space="preserve"> </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آهن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صورت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حصار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ران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نقاش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سنگ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صورت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عکس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زن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الله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اکبر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عکس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حکاک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lastRenderedPageBreak/>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آجر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6 </w:t>
      </w:r>
      <w:r w:rsidRPr="00DB724C">
        <w:rPr>
          <w:rFonts w:ascii="Calibri" w:eastAsia="Calibri" w:hAnsi="Calibri" w:cs="B Lotus" w:hint="eastAsia"/>
          <w:sz w:val="20"/>
          <w:szCs w:val="20"/>
          <w:rtl/>
        </w:rPr>
        <w:t>ستون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ستون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عاشورا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پوش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ستون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30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ستون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ستون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چهارم</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سنگ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w:t>
      </w:r>
      <w:r w:rsidRPr="00DB724C">
        <w:rPr>
          <w:rFonts w:ascii="Calibri" w:eastAsia="Calibri" w:hAnsi="Calibri" w:cs="B Lotus"/>
          <w:sz w:val="20"/>
          <w:szCs w:val="20"/>
          <w:rtl/>
        </w:rPr>
        <w:t>30</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60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15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80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عدد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همکف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معاون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بنر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محتوا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،المپ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ورزش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پشت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پوستر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نقاش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محتوا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هوا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پاک،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چسبانده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دار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کل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همکف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بق</w:t>
      </w:r>
      <w:r w:rsidRPr="00DB724C">
        <w:rPr>
          <w:rFonts w:ascii="Calibri" w:eastAsia="Calibri" w:hAnsi="Calibri" w:cs="B Lotus"/>
          <w:sz w:val="20"/>
          <w:szCs w:val="20"/>
          <w:rtl/>
        </w:rPr>
        <w:t>ی</w:t>
      </w:r>
      <w:r w:rsidRPr="00DB724C">
        <w:rPr>
          <w:rFonts w:ascii="Calibri" w:eastAsia="Calibri" w:hAnsi="Calibri" w:cs="B Lotus" w:hint="eastAsia"/>
          <w:sz w:val="20"/>
          <w:szCs w:val="20"/>
          <w:rtl/>
        </w:rPr>
        <w:t>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فقط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وصل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ورود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20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ورود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1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80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صندوق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شنهادات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چارت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کاش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رنگ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نوشته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شرح</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مساحت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 682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ادار</w:t>
      </w:r>
      <w:r w:rsidRPr="00DB724C">
        <w:rPr>
          <w:rFonts w:ascii="Calibri" w:eastAsia="Calibri" w:hAnsi="Calibri" w:cs="B Lotus"/>
          <w:sz w:val="20"/>
          <w:szCs w:val="20"/>
          <w:rtl/>
        </w:rPr>
        <w:t xml:space="preserve">ی : 7 </w:t>
      </w:r>
      <w:r w:rsidRPr="00DB724C">
        <w:rPr>
          <w:rFonts w:ascii="Calibri" w:eastAsia="Calibri" w:hAnsi="Calibri" w:cs="B Lotus" w:hint="eastAsia"/>
          <w:sz w:val="20"/>
          <w:szCs w:val="20"/>
          <w:rtl/>
        </w:rPr>
        <w:t>باب</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مساحت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بنا</w:t>
      </w:r>
      <w:r w:rsidRPr="00DB724C">
        <w:rPr>
          <w:rFonts w:ascii="Calibri" w:eastAsia="Calibri" w:hAnsi="Calibri" w:cs="B Lotus"/>
          <w:sz w:val="20"/>
          <w:szCs w:val="20"/>
          <w:rtl/>
        </w:rPr>
        <w:t xml:space="preserve"> : 840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کتابخانه</w:t>
      </w:r>
      <w:r w:rsidRPr="00DB724C">
        <w:rPr>
          <w:rFonts w:ascii="Calibri" w:eastAsia="Calibri" w:hAnsi="Calibri" w:cs="B Lotus"/>
          <w:sz w:val="20"/>
          <w:szCs w:val="20"/>
          <w:rtl/>
        </w:rPr>
        <w:t xml:space="preserve"> : 1 </w:t>
      </w:r>
      <w:r w:rsidRPr="00DB724C">
        <w:rPr>
          <w:rFonts w:ascii="Calibri" w:eastAsia="Calibri" w:hAnsi="Calibri" w:cs="B Lotus" w:hint="eastAsia"/>
          <w:sz w:val="20"/>
          <w:szCs w:val="20"/>
          <w:rtl/>
        </w:rPr>
        <w:t>باب</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تعداد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 5 </w:t>
      </w:r>
      <w:r w:rsidRPr="00DB724C">
        <w:rPr>
          <w:rFonts w:ascii="Calibri" w:eastAsia="Calibri" w:hAnsi="Calibri" w:cs="B Lotus" w:hint="eastAsia"/>
          <w:sz w:val="20"/>
          <w:szCs w:val="20"/>
          <w:rtl/>
        </w:rPr>
        <w:t>باب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دار</w:t>
      </w:r>
      <w:r w:rsidRPr="00DB724C">
        <w:rPr>
          <w:rFonts w:ascii="Calibri" w:eastAsia="Calibri" w:hAnsi="Calibri" w:cs="B Lotus"/>
          <w:sz w:val="20"/>
          <w:szCs w:val="20"/>
          <w:rtl/>
        </w:rPr>
        <w:t xml:space="preserve">ی : 1 </w:t>
      </w:r>
      <w:r w:rsidRPr="00DB724C">
        <w:rPr>
          <w:rFonts w:ascii="Calibri" w:eastAsia="Calibri" w:hAnsi="Calibri" w:cs="B Lotus" w:hint="eastAsia"/>
          <w:sz w:val="20"/>
          <w:szCs w:val="20"/>
          <w:rtl/>
        </w:rPr>
        <w:t>واحد</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سالن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منظوره</w:t>
      </w:r>
      <w:r w:rsidRPr="00DB724C">
        <w:rPr>
          <w:rFonts w:ascii="Calibri" w:eastAsia="Calibri" w:hAnsi="Calibri" w:cs="B Lotus"/>
          <w:sz w:val="20"/>
          <w:szCs w:val="20"/>
          <w:rtl/>
        </w:rPr>
        <w:t xml:space="preserve"> : 1 </w:t>
      </w:r>
      <w:r w:rsidRPr="00DB724C">
        <w:rPr>
          <w:rFonts w:ascii="Calibri" w:eastAsia="Calibri" w:hAnsi="Calibri" w:cs="B Lotus" w:hint="eastAsia"/>
          <w:sz w:val="20"/>
          <w:szCs w:val="20"/>
          <w:rtl/>
        </w:rPr>
        <w:t>باب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 1387 </w:t>
      </w:r>
      <w:r w:rsidRPr="00DB724C">
        <w:rPr>
          <w:rFonts w:ascii="Calibri" w:eastAsia="Calibri" w:hAnsi="Calibri" w:cs="B Lotus" w:hint="eastAsia"/>
          <w:sz w:val="20"/>
          <w:szCs w:val="20"/>
          <w:rtl/>
        </w:rPr>
        <w:t>شمس</w:t>
      </w:r>
      <w:r w:rsidRPr="00DB724C">
        <w:rPr>
          <w:rFonts w:ascii="Calibri" w:eastAsia="Calibri" w:hAnsi="Calibri" w:cs="B Lotus"/>
          <w:sz w:val="20"/>
          <w:szCs w:val="20"/>
          <w:rtl/>
        </w:rPr>
        <w:t xml:space="preserve">ی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صندوق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صدقات</w:t>
      </w:r>
      <w:r w:rsidRPr="00DB724C">
        <w:rPr>
          <w:rFonts w:ascii="Calibri" w:eastAsia="Calibri" w:hAnsi="Calibri" w:cs="B Lotus" w:hint="cs"/>
          <w:sz w:val="20"/>
          <w:szCs w:val="20"/>
          <w:rtl/>
        </w:rPr>
        <w:t xml:space="preserve"> شیشه ای شفاف است کا در آن پول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کاش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نوشته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استفاده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اعتبارات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دولت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ساخته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تلاش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کسب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فضا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اخلاق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اقامه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ادگبر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علوم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فنون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حفظ</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نگهدار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کوشا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ندگان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استفاده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سقف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قوط</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نوشابه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 xml:space="preserve"> البته خانم همتی که مسئول اتوماسیون است این آویز را درست کرده است. </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ورود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روبه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11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پاگرد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رسد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10 </w:t>
      </w:r>
      <w:r w:rsidRPr="00DB724C">
        <w:rPr>
          <w:rFonts w:ascii="Calibri" w:eastAsia="Calibri" w:hAnsi="Calibri" w:cs="B Lotus" w:hint="eastAsia"/>
          <w:sz w:val="20"/>
          <w:szCs w:val="20"/>
          <w:rtl/>
        </w:rPr>
        <w:t>گلدان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ع</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عدد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آبدارخانه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بهداشت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معاونت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hint="cs"/>
          <w:sz w:val="20"/>
          <w:szCs w:val="20"/>
          <w:rtl/>
        </w:rPr>
        <w:t>یک گلدان گل طبیعی جلوی در قرار 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ذکر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hint="cs"/>
          <w:sz w:val="20"/>
          <w:szCs w:val="20"/>
          <w:rtl/>
        </w:rPr>
        <w:t xml:space="preserve"> 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ی</w:t>
      </w:r>
      <w:r w:rsidRPr="00DB724C">
        <w:rPr>
          <w:rFonts w:ascii="Calibri" w:eastAsia="Calibri" w:hAnsi="Calibri" w:cs="B Lotus" w:hint="cs"/>
          <w:sz w:val="20"/>
          <w:szCs w:val="20"/>
          <w:rtl/>
        </w:rPr>
        <w:t xml:space="preserve"> راه 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انتها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آهن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شگاه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منته</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عن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مثل</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جامداد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عروسک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ا</w:t>
      </w:r>
      <w:r w:rsidRPr="00DB724C">
        <w:rPr>
          <w:rFonts w:ascii="Calibri" w:eastAsia="Calibri" w:hAnsi="Calibri" w:cs="B Lotus" w:hint="cs"/>
          <w:sz w:val="20"/>
          <w:szCs w:val="20"/>
          <w:rtl/>
        </w:rPr>
        <w:t xml:space="preserve"> کریپس مو و کش مو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hint="c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تلو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تصو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دورب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مدار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نشان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دهد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جاو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طبقات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گلدان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ع</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پلاست</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eastAsia"/>
          <w:b/>
          <w:bCs/>
          <w:sz w:val="20"/>
          <w:szCs w:val="20"/>
          <w:rtl/>
        </w:rPr>
        <w:t>محتوا</w:t>
      </w:r>
      <w:r w:rsidRPr="00DB724C">
        <w:rPr>
          <w:rFonts w:ascii="Calibri" w:eastAsia="Calibri" w:hAnsi="Calibri" w:cs="B Lotus"/>
          <w:b/>
          <w:bCs/>
          <w:sz w:val="20"/>
          <w:szCs w:val="20"/>
          <w:rtl/>
        </w:rPr>
        <w:t xml:space="preserve">ی </w:t>
      </w:r>
      <w:r w:rsidRPr="00DB724C">
        <w:rPr>
          <w:rFonts w:ascii="Calibri" w:eastAsia="Calibri" w:hAnsi="Calibri" w:cs="B Lotus" w:hint="eastAsia"/>
          <w:b/>
          <w:bCs/>
          <w:sz w:val="20"/>
          <w:szCs w:val="20"/>
          <w:rtl/>
        </w:rPr>
        <w:t>اتاق</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ها</w:t>
      </w:r>
      <w:r w:rsidRPr="00DB724C">
        <w:rPr>
          <w:rFonts w:ascii="Calibri" w:eastAsia="Calibri" w:hAnsi="Calibri" w:cs="B Lotus"/>
          <w:b/>
          <w:bCs/>
          <w:sz w:val="20"/>
          <w:szCs w:val="20"/>
          <w:rtl/>
        </w:rPr>
        <w:t xml:space="preserve">ی </w:t>
      </w:r>
      <w:r w:rsidRPr="00DB724C">
        <w:rPr>
          <w:rFonts w:ascii="Calibri" w:eastAsia="Calibri" w:hAnsi="Calibri" w:cs="B Lotus" w:hint="eastAsia"/>
          <w:b/>
          <w:bCs/>
          <w:sz w:val="20"/>
          <w:szCs w:val="20"/>
          <w:rtl/>
        </w:rPr>
        <w:t>طبقه</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همکف</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اتاق</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دب</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را</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ن</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4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شوفاز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طور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چسب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5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گرد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ساعت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پرچم</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تابلو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ولن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عکس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 (</w:t>
      </w:r>
      <w:r w:rsidRPr="00DB724C">
        <w:rPr>
          <w:rFonts w:ascii="Calibri" w:eastAsia="Calibri" w:hAnsi="Calibri" w:cs="B Lotus" w:hint="eastAsia"/>
          <w:sz w:val="20"/>
          <w:szCs w:val="20"/>
          <w:rtl/>
        </w:rPr>
        <w:t>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رهبر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دفتر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حضور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eastAsia"/>
          <w:b/>
          <w:bCs/>
          <w:sz w:val="20"/>
          <w:szCs w:val="20"/>
          <w:rtl/>
        </w:rPr>
        <w:t>آبدارخانه</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5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مربع</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شکل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خچال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فلز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سماور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اجاق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ظروف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b/>
          <w:b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اتاق</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معاونت</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4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تعدادکلاسها،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جمع</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کلاسها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برنامه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هفتگ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1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تلفن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ذکر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lastRenderedPageBreak/>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کروفون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اتاق</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مد</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ر</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ت</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5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آزما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شگاه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اطراف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گاوصندوق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گلدان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کشو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عکس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رهبر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1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تلفن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تلگراف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4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اباالفضل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نصب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طور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پشت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متعلق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معاون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اجرا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مبز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مان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تصو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دورب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نشان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دهد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آزما</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شگاه</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و</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اتاق</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کامپ</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وتر</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حالت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سراز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w:t>
      </w:r>
      <w:r w:rsidRPr="00DB724C">
        <w:rPr>
          <w:rFonts w:ascii="Calibri" w:eastAsia="Calibri" w:hAnsi="Calibri" w:cs="B Lotus"/>
          <w:sz w:val="20"/>
          <w:szCs w:val="20"/>
          <w:rtl/>
        </w:rPr>
        <w:t>یی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5 </w:t>
      </w:r>
      <w:r w:rsidRPr="00DB724C">
        <w:rPr>
          <w:rFonts w:ascii="Calibri" w:eastAsia="Calibri" w:hAnsi="Calibri" w:cs="B Lotus" w:hint="eastAsia"/>
          <w:sz w:val="20"/>
          <w:szCs w:val="20"/>
          <w:rtl/>
        </w:rPr>
        <w:t>روبه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هستند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آزما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شگاه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جمله</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موکت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جمع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همانطور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هستند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آزما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شگاه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کشو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آزما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شگاه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10 </w:t>
      </w:r>
      <w:r w:rsidRPr="00DB724C">
        <w:rPr>
          <w:rFonts w:ascii="Calibri" w:eastAsia="Calibri" w:hAnsi="Calibri" w:cs="B Lotus" w:hint="eastAsia"/>
          <w:sz w:val="20"/>
          <w:szCs w:val="20"/>
          <w:rtl/>
        </w:rPr>
        <w:t>قفسه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10 </w:t>
      </w:r>
      <w:r w:rsidRPr="00DB724C">
        <w:rPr>
          <w:rFonts w:ascii="Calibri" w:eastAsia="Calibri" w:hAnsi="Calibri" w:cs="B Lotus" w:hint="eastAsia"/>
          <w:sz w:val="20"/>
          <w:szCs w:val="20"/>
          <w:rtl/>
        </w:rPr>
        <w:t>کشو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 </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کشو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پوشه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7 </w:t>
      </w:r>
      <w:r w:rsidRPr="00DB724C">
        <w:rPr>
          <w:rFonts w:ascii="Calibri" w:eastAsia="Calibri" w:hAnsi="Calibri" w:cs="B Lotus" w:hint="eastAsia"/>
          <w:sz w:val="20"/>
          <w:szCs w:val="20"/>
          <w:rtl/>
        </w:rPr>
        <w:t>چمدان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پلاست</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رنگ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قرمز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اتاق</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کامپ</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وتر</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3</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9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7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پارچه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پوشانده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hint="cs"/>
          <w:sz w:val="20"/>
          <w:szCs w:val="20"/>
          <w:rtl/>
        </w:rPr>
        <w:t xml:space="preserve"> و روی پارچه ها خاک نشسته 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تعداد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نامعلوم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هنوز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انداز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انتها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تعداد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نامعلوم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آهن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نشسته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5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مان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قابلمه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بزرگ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کارتون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خوراک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مثل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وپفک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بوفه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سطل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زباله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مکان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قسمت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کامپ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آزما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شگاه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 xml:space="preserve"> وقتی من در این قسمت حضور داشتم و گزارش می نوشتم بسیار سردم شد.</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 xml:space="preserve">وقتی از خانم همتی راجع به سایت پرسیدم گفت:" اینجا قبلا پارکینگ بوده و ما به علت کمبود جا آن را به این صورت درآوردیم و اتاق سایت هنوز راه اندازی نشده است. </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وقتی می خواستم طبقه اول را ببینم زنگ تفریح خورد و صدای بچه ها آمد من در طبقه هم کف کنار دیوار ایستادم امروز ساندویج پنیر و سبزی به بچه ها دادند و بچه ها از پله ها که پایین می آمدند ساندویج می گرفتند و به حیاط می رفتند.  وقتی جویای علت شدم گفتند: هر روز به خاطر محرم و صفر به بچه ها نظری می دهند و این نظری را اصولا خود مدیر و معاون و معلم ها هزینه اش را پرداخت می کنند و مادرانی از بچه ها را دیدم که برای کمک و درست کردن ساندویج ها به مدرسه آمده بودند.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داخل حیاط رفتم و بچه ها را مشاهده می کردم که بعضی ها روی سکو های دیوار نشسته و مشغول </w:t>
      </w:r>
      <w:r w:rsidRPr="00DB724C">
        <w:rPr>
          <w:rFonts w:ascii="Calibri" w:eastAsia="Calibri" w:hAnsi="Calibri" w:cs="B Lotus" w:hint="cs"/>
          <w:sz w:val="20"/>
          <w:szCs w:val="20"/>
          <w:u w:val="single"/>
          <w:rtl/>
        </w:rPr>
        <w:t>صحبت بودند و بچه هایی دیدم که دستان خود را در جایی که دست ها را را می شویند دست های خود را می شستند و فورا در جیب های خود می گذاشتند و یا با بخار دهان خود دستهایشان را گرم می کردند(</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hint="cs"/>
          <w:sz w:val="20"/>
          <w:szCs w:val="20"/>
          <w:u w:val="single"/>
          <w:rtl/>
        </w:rPr>
        <w:t>.</w:t>
      </w:r>
      <w:r w:rsidRPr="00DB724C">
        <w:rPr>
          <w:rFonts w:ascii="Calibri" w:eastAsia="Calibri" w:hAnsi="Calibri" w:cs="B Lotus" w:hint="cs"/>
          <w:sz w:val="20"/>
          <w:szCs w:val="20"/>
          <w:rtl/>
        </w:rPr>
        <w:t xml:space="preserve"> </w:t>
      </w:r>
      <w:r w:rsidRPr="00DB724C">
        <w:rPr>
          <w:rFonts w:ascii="Calibri" w:eastAsia="Calibri" w:hAnsi="Calibri" w:cs="B Lotus" w:hint="cs"/>
          <w:sz w:val="20"/>
          <w:szCs w:val="20"/>
          <w:u w:val="single"/>
          <w:rtl/>
        </w:rPr>
        <w:t xml:space="preserve">وقتی راجع به سرد بودن آب از بچه ها پرسیدم، گفتند: "آره خیلی بده که آب گرم نداره واسه زمستان خیلی سرد هست و واسه وضو گرفتن خیلی مشکل </w:t>
      </w:r>
      <w:r w:rsidRPr="00DB724C">
        <w:rPr>
          <w:rFonts w:ascii="Calibri" w:eastAsia="Calibri" w:hAnsi="Calibri" w:cs="B Lotus" w:hint="cs"/>
          <w:b/>
          <w:bCs/>
          <w:sz w:val="20"/>
          <w:szCs w:val="20"/>
          <w:u w:val="single"/>
          <w:rtl/>
        </w:rPr>
        <w:t>داریم (</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hint="cs"/>
          <w:sz w:val="20"/>
          <w:szCs w:val="20"/>
          <w:rtl/>
        </w:rPr>
        <w:t xml:space="preserve">."  وقتی زنگ کلاس خورد بچه ها به داخل کلاس ها رفتند. من بعد از زنگ تفریح به مشاهده طبقه اول و دوم پرداختم که به شرح زیر است.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طبقه</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اول</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همانطور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w:t>
      </w:r>
      <w:r w:rsidRPr="00DB724C">
        <w:rPr>
          <w:rFonts w:ascii="Calibri" w:eastAsia="Calibri" w:hAnsi="Calibri" w:cs="B Lotus"/>
          <w:sz w:val="20"/>
          <w:szCs w:val="20"/>
          <w:rtl/>
        </w:rPr>
        <w:t xml:space="preserve"> 11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20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همکف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پاگرد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2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دوجه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اطراف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محتوا</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کسر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ث</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جمله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روانشناس</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کاغذ</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رنگ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چاپ</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مثل</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آنکس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اراده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پشت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شکست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پاگرد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10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20 </w:t>
      </w:r>
      <w:r w:rsidRPr="00DB724C">
        <w:rPr>
          <w:rFonts w:ascii="Calibri" w:eastAsia="Calibri" w:hAnsi="Calibri" w:cs="B Lotus" w:hint="eastAsia"/>
          <w:sz w:val="20"/>
          <w:szCs w:val="20"/>
          <w:rtl/>
        </w:rPr>
        <w:t>سانت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10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6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درارا</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شوفاز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3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شرق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تکث</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پرورش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جعبه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فاصله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محتوا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ذکر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t>طبقه</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دوم</w:t>
      </w:r>
      <w:r w:rsidRPr="00DB724C">
        <w:rPr>
          <w:rFonts w:ascii="Calibri" w:eastAsia="Calibri" w:hAnsi="Calibri" w:cs="B Lotus"/>
          <w:b/>
          <w:bCs/>
          <w:sz w:val="20"/>
          <w:szCs w:val="20"/>
          <w:rtl/>
        </w:rPr>
        <w:t xml:space="preserve"> :</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پله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مانند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سالن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همانند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5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انبار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ورزش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نمازخانه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شمال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انبار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3 </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b/>
          <w:bCs/>
          <w:sz w:val="20"/>
          <w:szCs w:val="20"/>
          <w:rtl/>
        </w:rPr>
        <w:lastRenderedPageBreak/>
        <w:t>نمازخانه</w:t>
      </w:r>
      <w:r w:rsidRPr="00DB724C">
        <w:rPr>
          <w:rFonts w:ascii="Calibri" w:eastAsia="Calibri" w:hAnsi="Calibri" w:cs="B Lotus"/>
          <w:b/>
          <w:bCs/>
          <w:sz w:val="20"/>
          <w:szCs w:val="20"/>
          <w:rtl/>
        </w:rPr>
        <w:t xml:space="preserve"> : </w:t>
      </w:r>
      <w:r w:rsidRPr="00DB724C">
        <w:rPr>
          <w:rFonts w:ascii="Calibri" w:eastAsia="Calibri" w:hAnsi="Calibri" w:cs="B Lotus" w:hint="eastAsia"/>
          <w:sz w:val="20"/>
          <w:szCs w:val="20"/>
          <w:rtl/>
        </w:rPr>
        <w:t>جلو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نمازخانه</w:t>
      </w:r>
      <w:r w:rsidRPr="00DB724C">
        <w:rPr>
          <w:rFonts w:ascii="Calibri" w:eastAsia="Calibri" w:hAnsi="Calibri" w:cs="B Lotus"/>
          <w:sz w:val="20"/>
          <w:szCs w:val="20"/>
          <w:rtl/>
        </w:rPr>
        <w:t xml:space="preserve"> 4 </w:t>
      </w:r>
      <w:r w:rsidRPr="00DB724C">
        <w:rPr>
          <w:rFonts w:ascii="Calibri" w:eastAsia="Calibri" w:hAnsi="Calibri" w:cs="B Lotus" w:hint="eastAsia"/>
          <w:sz w:val="20"/>
          <w:szCs w:val="20"/>
          <w:rtl/>
        </w:rPr>
        <w:t>جاکفش</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فلز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متر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6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3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5</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10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8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سبز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رنگ</w:t>
      </w:r>
      <w:r w:rsidRPr="00DB724C">
        <w:rPr>
          <w:rFonts w:ascii="Calibri" w:eastAsia="Calibri" w:hAnsi="Calibri" w:cs="B Lotus"/>
          <w:sz w:val="20"/>
          <w:szCs w:val="20"/>
          <w:rtl/>
        </w:rPr>
        <w:t xml:space="preserve"> 2</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حباط</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4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مشرف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ساختمان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اطراف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فضا</w:t>
      </w:r>
      <w:r w:rsidRPr="00DB724C">
        <w:rPr>
          <w:rFonts w:ascii="Calibri" w:eastAsia="Calibri" w:hAnsi="Calibri" w:cs="B Lotus"/>
          <w:sz w:val="20"/>
          <w:szCs w:val="20"/>
          <w:rtl/>
        </w:rPr>
        <w:t xml:space="preserve"> 6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5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مطالع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گذاشته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واقع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اطلاعات</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مشخص</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کتابها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محتوا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کدام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طبقه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قراردارد</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3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8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3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مطالعه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ابعاد</w:t>
      </w:r>
      <w:r w:rsidRPr="00DB724C">
        <w:rPr>
          <w:rFonts w:ascii="Calibri" w:eastAsia="Calibri" w:hAnsi="Calibri" w:cs="B Lotus"/>
          <w:sz w:val="20"/>
          <w:szCs w:val="20"/>
          <w:rtl/>
        </w:rPr>
        <w:t xml:space="preserve"> 1</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2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اطراف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وارها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احس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غرب</w:t>
      </w:r>
      <w:r w:rsidRPr="00DB724C">
        <w:rPr>
          <w:rFonts w:ascii="Calibri" w:eastAsia="Calibri" w:hAnsi="Calibri" w:cs="B Lotus"/>
          <w:sz w:val="20"/>
          <w:szCs w:val="20"/>
          <w:rtl/>
        </w:rPr>
        <w:t>ی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چوب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لباس</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ستاده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چشم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جامهر</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مهرها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وجود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قفسه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سبز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رنگ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چادر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قرار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دارد</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ضلع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جنوب</w:t>
      </w:r>
      <w:r w:rsidRPr="00DB724C">
        <w:rPr>
          <w:rFonts w:ascii="Calibri" w:eastAsia="Calibri" w:hAnsi="Calibri" w:cs="B Lotus"/>
          <w:sz w:val="20"/>
          <w:szCs w:val="20"/>
          <w:rtl/>
        </w:rPr>
        <w:t>یی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تلو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صندل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کاپ</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وتر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علت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حضور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مشاهده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r w:rsidRPr="00DB724C">
        <w:rPr>
          <w:rFonts w:ascii="Calibri" w:eastAsia="Calibri" w:hAnsi="Calibri" w:cs="B Lotus" w:hint="eastAsia"/>
          <w:sz w:val="20"/>
          <w:szCs w:val="20"/>
          <w:rtl/>
        </w:rPr>
        <w:t>همه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پنجره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محافظ</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هستند</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حدود ساعت 11:30 با معاون مدرسه خداحافظی کردم و از مدرسه خارج شدم امروز دیگر قرار نبود به دانشگاه برویم به خاطر همین به سمت خانه حرکت کردم.</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توصیف شواهد:در تاریخ28/8/93 به مدرسه جلوه حق مراجعه کردم و به مشاهده پرداختم و با یک مورد که به نظر من مسئله است برخورد کردم: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سرد بود آب سرویس بهداشتی که دانش آموزان استفاده می کنند. </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:شواهد:</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در سرویس دانش آموزان آب گرم وجود ندارد. شواهد1</w:t>
      </w:r>
      <w:r w:rsidRPr="00DB724C">
        <w:rPr>
          <w:rFonts w:ascii="Calibri" w:eastAsia="Calibri" w:hAnsi="Calibri" w:cs="B Lotus"/>
          <w:b/>
          <w:bCs/>
          <w:sz w:val="20"/>
          <w:szCs w:val="20"/>
          <w:rtl/>
        </w:rPr>
        <w:t>.</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sz w:val="20"/>
          <w:szCs w:val="20"/>
          <w:rtl/>
        </w:rPr>
        <w:t xml:space="preserve">و بچه هایی دیدم که دستان خود را در جایی که دست ها را را می شویند دست های خود را می شستند و فورا در جیب های خود می گذاشتند و یا با بخار دهان خود دستهایشان را گرم می کردند. (شواهد1). </w:t>
      </w:r>
    </w:p>
    <w:p w:rsidR="00DB724C" w:rsidRPr="00DB724C" w:rsidRDefault="00DB724C" w:rsidP="00537EE4">
      <w:pPr>
        <w:pStyle w:val="Heading1"/>
        <w:spacing w:line="216" w:lineRule="auto"/>
        <w:ind w:firstLine="283"/>
        <w:rPr>
          <w:rFonts w:ascii="Cambria" w:hAnsi="Cambria" w:cs="B Lotus"/>
          <w:color w:val="FF0000"/>
          <w:sz w:val="20"/>
          <w:szCs w:val="20"/>
          <w:rtl/>
        </w:rPr>
      </w:pPr>
      <w:r w:rsidRPr="00DB724C">
        <w:rPr>
          <w:rFonts w:ascii="Cambria" w:hAnsi="Cambria" w:cs="B Lotus" w:hint="cs"/>
          <w:color w:val="365F91"/>
          <w:sz w:val="20"/>
          <w:szCs w:val="20"/>
          <w:rtl/>
        </w:rPr>
        <w:t xml:space="preserve">          </w:t>
      </w:r>
      <w:bookmarkStart w:id="35" w:name="_Toc410423464"/>
      <w:r w:rsidRPr="00DB724C">
        <w:rPr>
          <w:rFonts w:ascii="Cambria" w:hAnsi="Cambria" w:cs="B Lotus" w:hint="cs"/>
          <w:color w:val="365F91"/>
          <w:sz w:val="20"/>
          <w:szCs w:val="20"/>
          <w:rtl/>
        </w:rPr>
        <w:t>وقتی راجع به سرد بودن آب از بچه ها پرسیدم، گفتند: "آره خیلی بده که آب گرم نداره واسه زمستان خیلی سرد هست و واسه وضو گرفتن خیلی مشکل داریم.  (شواهد1)</w:t>
      </w:r>
      <w:bookmarkEnd w:id="35"/>
      <w:r w:rsidRPr="00DB724C">
        <w:rPr>
          <w:rFonts w:ascii="Cambria" w:hAnsi="Cambria" w:cs="B Lotus" w:hint="cs"/>
          <w:color w:val="FF0000"/>
          <w:sz w:val="20"/>
          <w:szCs w:val="20"/>
          <w:rtl/>
        </w:rPr>
        <w:t xml:space="preserve"> </w:t>
      </w:r>
    </w:p>
    <w:p w:rsidR="00DB724C" w:rsidRPr="00DB724C" w:rsidRDefault="00DB724C" w:rsidP="00537EE4">
      <w:pPr>
        <w:pStyle w:val="Heading1"/>
        <w:spacing w:line="216" w:lineRule="auto"/>
        <w:ind w:firstLine="283"/>
        <w:rPr>
          <w:rFonts w:ascii="Cambria" w:hAnsi="Cambria" w:cs="B Lotus"/>
          <w:color w:val="FF0000"/>
          <w:sz w:val="20"/>
          <w:szCs w:val="20"/>
          <w:rtl/>
        </w:rPr>
      </w:pPr>
      <w:bookmarkStart w:id="36" w:name="_Toc410423465"/>
      <w:r w:rsidRPr="00DB724C">
        <w:rPr>
          <w:rFonts w:ascii="Cambria" w:hAnsi="Cambria" w:cs="B Lotus" w:hint="cs"/>
          <w:color w:val="FF0000"/>
          <w:sz w:val="20"/>
          <w:szCs w:val="20"/>
          <w:rtl/>
        </w:rPr>
        <w:t xml:space="preserve">تشریح: </w:t>
      </w:r>
      <w:r w:rsidRPr="00DB724C">
        <w:rPr>
          <w:rFonts w:ascii="Cambria" w:hAnsi="Cambria" w:cs="B Lotus" w:hint="cs"/>
          <w:color w:val="365F91"/>
          <w:sz w:val="20"/>
          <w:szCs w:val="20"/>
          <w:rtl/>
        </w:rPr>
        <w:t>سرد بودن آب سرویس بهداشتی دانش آموزان</w:t>
      </w:r>
      <w:bookmarkEnd w:id="36"/>
      <w:r w:rsidRPr="00DB724C">
        <w:rPr>
          <w:rFonts w:ascii="Cambria" w:hAnsi="Cambria" w:cs="B Lotus" w:hint="cs"/>
          <w:color w:val="FF0000"/>
          <w:sz w:val="20"/>
          <w:szCs w:val="20"/>
          <w:rtl/>
        </w:rPr>
        <w:t xml:space="preserve"> </w:t>
      </w:r>
    </w:p>
    <w:p w:rsidR="00DB724C" w:rsidRPr="00DB724C" w:rsidRDefault="00DB724C" w:rsidP="00537EE4">
      <w:pPr>
        <w:pStyle w:val="Heading1"/>
        <w:spacing w:line="216" w:lineRule="auto"/>
        <w:ind w:firstLine="283"/>
        <w:rPr>
          <w:rFonts w:ascii="Cambria" w:hAnsi="Cambria" w:cs="B Lotus"/>
          <w:color w:val="365F91"/>
          <w:sz w:val="20"/>
          <w:szCs w:val="20"/>
          <w:rtl/>
        </w:rPr>
      </w:pPr>
      <w:bookmarkStart w:id="37" w:name="_Toc410423466"/>
      <w:r w:rsidRPr="00DB724C">
        <w:rPr>
          <w:rFonts w:ascii="Cambria" w:hAnsi="Cambria" w:cs="B Lotus" w:hint="cs"/>
          <w:color w:val="FF0000"/>
          <w:sz w:val="20"/>
          <w:szCs w:val="20"/>
          <w:rtl/>
        </w:rPr>
        <w:t>بازنگری:</w:t>
      </w:r>
      <w:r w:rsidRPr="00DB724C">
        <w:rPr>
          <w:rFonts w:ascii="Cambria" w:hAnsi="Cambria" w:cs="B Lotus" w:hint="cs"/>
          <w:color w:val="365F91"/>
          <w:sz w:val="20"/>
          <w:szCs w:val="20"/>
          <w:rtl/>
        </w:rPr>
        <w:t xml:space="preserve"> از خانم همتی راجع به این موضوع سوال کردم که آیا این مسئله پی گیری شده یا نه؟ ایشان فرمودند: سرویس ها از موتور خانه فاصله دارد و نیاز به لوله کشی دارد و لوله کشی آن هزینه زیادی دارد اما خانم مدیر به فکر هستند.</w:t>
      </w:r>
      <w:bookmarkEnd w:id="37"/>
      <w:r w:rsidRPr="00DB724C">
        <w:rPr>
          <w:rFonts w:ascii="Cambria" w:hAnsi="Cambria" w:cs="B Lotus" w:hint="cs"/>
          <w:color w:val="365F91"/>
          <w:sz w:val="20"/>
          <w:szCs w:val="20"/>
          <w:rtl/>
        </w:rPr>
        <w:t xml:space="preserve"> </w:t>
      </w:r>
    </w:p>
    <w:p w:rsidR="00DB724C" w:rsidRPr="00DB724C" w:rsidRDefault="00DB724C" w:rsidP="00537EE4">
      <w:pPr>
        <w:pStyle w:val="Heading1"/>
        <w:spacing w:line="216" w:lineRule="auto"/>
        <w:ind w:firstLine="283"/>
        <w:rPr>
          <w:rFonts w:ascii="Cambria" w:hAnsi="Cambria" w:cs="B Lotus"/>
          <w:color w:val="365F91"/>
          <w:sz w:val="20"/>
          <w:szCs w:val="20"/>
          <w:rtl/>
        </w:rPr>
      </w:pPr>
      <w:bookmarkStart w:id="38" w:name="_Toc410423467"/>
      <w:r w:rsidRPr="00DB724C">
        <w:rPr>
          <w:rFonts w:ascii="Cambria" w:hAnsi="Cambria" w:cs="B Lotus" w:hint="cs"/>
          <w:color w:val="365F91"/>
          <w:sz w:val="20"/>
          <w:szCs w:val="20"/>
          <w:rtl/>
        </w:rPr>
        <w:t>از خانم یزدی معاون مدرسه به صورت جداگانه نیز پرسیدم: ایشان فرمودند: به علت فاصله از موتور خانه به ما مجوز ندادند که لوله کشی کنیم و گفتند خطرناک است (با تندی و عصبانیت) ما اقدام کردیم اما به ما مجوز ندادند.</w:t>
      </w:r>
      <w:bookmarkEnd w:id="38"/>
      <w:r w:rsidRPr="00DB724C">
        <w:rPr>
          <w:rFonts w:ascii="Cambria" w:hAnsi="Cambria" w:cs="B Lotus" w:hint="cs"/>
          <w:color w:val="365F91"/>
          <w:sz w:val="20"/>
          <w:szCs w:val="20"/>
          <w:rtl/>
        </w:rPr>
        <w:t xml:space="preserve"> </w:t>
      </w:r>
    </w:p>
    <w:p w:rsidR="00DB724C" w:rsidRPr="00DB724C" w:rsidRDefault="00DB724C" w:rsidP="00537EE4">
      <w:pPr>
        <w:pStyle w:val="Heading1"/>
        <w:spacing w:line="216" w:lineRule="auto"/>
        <w:ind w:firstLine="283"/>
        <w:rPr>
          <w:rFonts w:ascii="Cambria" w:hAnsi="Cambria" w:cs="B Lotus"/>
          <w:color w:val="365F91"/>
          <w:sz w:val="20"/>
          <w:szCs w:val="20"/>
          <w:rtl/>
        </w:rPr>
      </w:pPr>
      <w:bookmarkStart w:id="39" w:name="_Toc410423468"/>
      <w:r w:rsidRPr="00DB724C">
        <w:rPr>
          <w:rFonts w:ascii="Cambria" w:hAnsi="Cambria" w:cs="B Lotus" w:hint="cs"/>
          <w:color w:val="FF0000"/>
          <w:sz w:val="20"/>
          <w:szCs w:val="20"/>
          <w:rtl/>
        </w:rPr>
        <w:t xml:space="preserve">نقطه کانونی: </w:t>
      </w:r>
      <w:r w:rsidRPr="00DB724C">
        <w:rPr>
          <w:rFonts w:ascii="Cambria" w:hAnsi="Cambria" w:cs="B Lotus" w:hint="cs"/>
          <w:color w:val="365F91"/>
          <w:sz w:val="20"/>
          <w:szCs w:val="20"/>
          <w:rtl/>
        </w:rPr>
        <w:t>با توجه به شواهد موجود سرد بودن آب در سرویس مدارس یک مشکل می باشد و از نظر سلامت و بهداشت خطرناک است.</w:t>
      </w:r>
      <w:bookmarkEnd w:id="39"/>
      <w:r w:rsidRPr="00DB724C">
        <w:rPr>
          <w:rFonts w:ascii="Cambria" w:hAnsi="Cambria" w:cs="B Lotus" w:hint="cs"/>
          <w:color w:val="365F91"/>
          <w:sz w:val="20"/>
          <w:szCs w:val="20"/>
          <w:rtl/>
        </w:rPr>
        <w:t xml:space="preserve"> </w:t>
      </w:r>
    </w:p>
    <w:p w:rsidR="00DB724C" w:rsidRPr="00DB724C" w:rsidRDefault="00DB724C" w:rsidP="00537EE4">
      <w:pPr>
        <w:pStyle w:val="Heading1"/>
        <w:spacing w:line="216" w:lineRule="auto"/>
        <w:ind w:firstLine="283"/>
        <w:rPr>
          <w:rFonts w:ascii="Cambria" w:hAnsi="Cambria" w:cs="B Lotus"/>
          <w:color w:val="365F91"/>
          <w:sz w:val="20"/>
          <w:szCs w:val="20"/>
          <w:rtl/>
        </w:rPr>
      </w:pPr>
      <w:bookmarkStart w:id="40" w:name="_Toc410423469"/>
      <w:r w:rsidRPr="00DB724C">
        <w:rPr>
          <w:rFonts w:ascii="Cambria" w:hAnsi="Cambria" w:cs="B Lotus" w:hint="cs"/>
          <w:color w:val="365F91"/>
          <w:sz w:val="20"/>
          <w:szCs w:val="20"/>
          <w:rtl/>
        </w:rPr>
        <w:t>با توجه به بازنگری صحبت های افراد مدرسه یکی نیست(یکی می گوید هزینه بالاست و دیگری می گوید مجوز نمی دهند) پس می توان نتیجه گرفت که توجهی به این مسئله از سوی مسئولین مدرسه نمی شود.</w:t>
      </w:r>
      <w:bookmarkEnd w:id="40"/>
      <w:r w:rsidRPr="00DB724C">
        <w:rPr>
          <w:rFonts w:ascii="Cambria" w:hAnsi="Cambria" w:cs="B Lotus" w:hint="cs"/>
          <w:color w:val="365F91"/>
          <w:sz w:val="20"/>
          <w:szCs w:val="20"/>
          <w:rtl/>
        </w:rPr>
        <w:t xml:space="preserve"> </w:t>
      </w:r>
    </w:p>
    <w:p w:rsidR="00DB724C" w:rsidRPr="00DB724C" w:rsidRDefault="00DB724C" w:rsidP="00537EE4">
      <w:pPr>
        <w:pStyle w:val="Heading1"/>
        <w:spacing w:line="216" w:lineRule="auto"/>
        <w:ind w:firstLine="283"/>
        <w:rPr>
          <w:rFonts w:ascii="Cambria" w:hAnsi="Cambria" w:cs="B Lotus"/>
          <w:color w:val="FF0000"/>
          <w:sz w:val="20"/>
          <w:szCs w:val="20"/>
          <w:rtl/>
        </w:rPr>
      </w:pPr>
      <w:r w:rsidRPr="00DB724C">
        <w:rPr>
          <w:rFonts w:ascii="Cambria" w:hAnsi="Cambria" w:cs="B Lotus" w:hint="cs"/>
          <w:color w:val="365F91"/>
          <w:sz w:val="20"/>
          <w:szCs w:val="20"/>
          <w:rtl/>
        </w:rPr>
        <w:t xml:space="preserve"> </w:t>
      </w:r>
      <w:r w:rsidRPr="00DB724C">
        <w:rPr>
          <w:rFonts w:ascii="Cambria" w:hAnsi="Cambria" w:cs="B Lotus" w:hint="cs"/>
          <w:color w:val="FF0000"/>
          <w:sz w:val="20"/>
          <w:szCs w:val="20"/>
          <w:rtl/>
        </w:rPr>
        <w:t xml:space="preserve"> </w:t>
      </w:r>
      <w:bookmarkStart w:id="41" w:name="_Toc410423470"/>
      <w:r w:rsidRPr="00DB724C">
        <w:rPr>
          <w:rFonts w:ascii="Cambria" w:hAnsi="Cambria" w:cs="B Lotus" w:hint="cs"/>
          <w:color w:val="FF0000"/>
          <w:sz w:val="20"/>
          <w:szCs w:val="20"/>
          <w:rtl/>
        </w:rPr>
        <w:t>تبیین مسئله:</w:t>
      </w:r>
      <w:bookmarkEnd w:id="41"/>
      <w:r w:rsidRPr="00DB724C">
        <w:rPr>
          <w:rFonts w:ascii="Cambria" w:hAnsi="Cambria" w:cs="B Lotus" w:hint="cs"/>
          <w:color w:val="FF0000"/>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اهمیت ندادن یا بی توجهی به سرد بودن آب سرویس بهداشتی دانش آموزان مدرسه جلوه حق. </w:t>
      </w:r>
    </w:p>
    <w:p w:rsidR="00DB724C" w:rsidRPr="00DB724C" w:rsidRDefault="00DB724C" w:rsidP="00537EE4">
      <w:pPr>
        <w:pStyle w:val="Heading1"/>
        <w:spacing w:line="216" w:lineRule="auto"/>
        <w:ind w:firstLine="283"/>
        <w:rPr>
          <w:rFonts w:ascii="Cambria" w:hAnsi="Cambria" w:cs="B Lotus"/>
          <w:color w:val="365F91"/>
          <w:sz w:val="20"/>
          <w:szCs w:val="20"/>
          <w:rtl/>
        </w:rPr>
      </w:pPr>
      <w:r w:rsidRPr="00DB724C">
        <w:rPr>
          <w:rFonts w:ascii="Cambria" w:hAnsi="Cambria" w:cs="B Lotus" w:hint="cs"/>
          <w:color w:val="365F91"/>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pStyle w:val="Heading1"/>
        <w:spacing w:line="216" w:lineRule="auto"/>
        <w:ind w:firstLine="283"/>
        <w:rPr>
          <w:rFonts w:ascii="Cambria" w:hAnsi="Cambria" w:cs="B Lotus"/>
          <w:color w:val="365F91"/>
          <w:sz w:val="20"/>
          <w:szCs w:val="20"/>
          <w:rtl/>
        </w:rPr>
      </w:pPr>
      <w:r w:rsidRPr="00DB724C">
        <w:rPr>
          <w:rFonts w:ascii="Cambria" w:hAnsi="Cambria" w:cs="B Lotus" w:hint="cs"/>
          <w:color w:val="365F91"/>
          <w:sz w:val="20"/>
          <w:szCs w:val="20"/>
          <w:rtl/>
        </w:rPr>
        <w:t xml:space="preserve"> </w:t>
      </w:r>
      <w:r w:rsidRPr="00DB724C">
        <w:rPr>
          <w:rFonts w:ascii="Cambria" w:hAnsi="Cambria" w:cs="B Lotus"/>
          <w:color w:val="365F91"/>
          <w:sz w:val="20"/>
          <w:szCs w:val="20"/>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eastAsia"/>
          <w:b/>
          <w:bCs/>
          <w:sz w:val="20"/>
          <w:szCs w:val="20"/>
          <w:rtl/>
        </w:rPr>
        <w:lastRenderedPageBreak/>
        <w:t>گ</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رنده</w:t>
      </w:r>
      <w:r w:rsidRPr="00DB724C">
        <w:rPr>
          <w:rFonts w:ascii="Calibri" w:eastAsia="Calibri" w:hAnsi="Calibri" w:cs="B Lotus"/>
          <w:b/>
          <w:bCs/>
          <w:sz w:val="20"/>
          <w:szCs w:val="20"/>
          <w:rtl/>
        </w:rPr>
        <w:t xml:space="preserve"> : </w:t>
      </w:r>
      <w:r w:rsidR="00537EE4">
        <w:rPr>
          <w:rFonts w:ascii="Calibri" w:eastAsia="Calibri" w:hAnsi="Calibri" w:cs="B Lotus" w:hint="cs"/>
          <w:b/>
          <w:bCs/>
          <w:sz w:val="20"/>
          <w:szCs w:val="20"/>
          <w:rtl/>
        </w:rPr>
        <w:t>.......................</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eastAsia"/>
          <w:b/>
          <w:bCs/>
          <w:sz w:val="20"/>
          <w:szCs w:val="20"/>
          <w:rtl/>
        </w:rPr>
        <w:t>تنظ</w:t>
      </w:r>
      <w:r w:rsidRPr="00DB724C">
        <w:rPr>
          <w:rFonts w:ascii="Calibri" w:eastAsia="Calibri" w:hAnsi="Calibri" w:cs="B Lotus"/>
          <w:b/>
          <w:bCs/>
          <w:sz w:val="20"/>
          <w:szCs w:val="20"/>
          <w:rtl/>
        </w:rPr>
        <w:t>ی</w:t>
      </w:r>
      <w:r w:rsidRPr="00DB724C">
        <w:rPr>
          <w:rFonts w:ascii="Calibri" w:eastAsia="Calibri" w:hAnsi="Calibri" w:cs="B Lotus" w:hint="eastAsia"/>
          <w:b/>
          <w:bCs/>
          <w:sz w:val="20"/>
          <w:szCs w:val="20"/>
          <w:rtl/>
        </w:rPr>
        <w:t>م</w:t>
      </w:r>
      <w:r w:rsidRPr="00DB724C">
        <w:rPr>
          <w:rFonts w:ascii="Calibri" w:eastAsia="Calibri" w:hAnsi="Calibri" w:cs="B Lotus"/>
          <w:b/>
          <w:bCs/>
          <w:sz w:val="20"/>
          <w:szCs w:val="20"/>
          <w:rtl/>
        </w:rPr>
        <w:t xml:space="preserve"> </w:t>
      </w:r>
      <w:r w:rsidRPr="00DB724C">
        <w:rPr>
          <w:rFonts w:ascii="Calibri" w:eastAsia="Calibri" w:hAnsi="Calibri" w:cs="B Lotus" w:hint="eastAsia"/>
          <w:b/>
          <w:bCs/>
          <w:sz w:val="20"/>
          <w:szCs w:val="20"/>
          <w:rtl/>
        </w:rPr>
        <w:t>کننده</w:t>
      </w:r>
      <w:r w:rsidRPr="00DB724C">
        <w:rPr>
          <w:rFonts w:ascii="Calibri" w:eastAsia="Calibri" w:hAnsi="Calibri" w:cs="B Lotus"/>
          <w:b/>
          <w:bCs/>
          <w:sz w:val="20"/>
          <w:szCs w:val="20"/>
          <w:rtl/>
        </w:rPr>
        <w:t xml:space="preserve"> : </w:t>
      </w:r>
      <w:r w:rsidR="00537EE4">
        <w:rPr>
          <w:rFonts w:ascii="Calibri" w:eastAsia="Calibri" w:hAnsi="Calibri" w:cs="B Lotus" w:hint="cs"/>
          <w:b/>
          <w:bCs/>
          <w:sz w:val="20"/>
          <w:szCs w:val="20"/>
          <w:rtl/>
        </w:rPr>
        <w:t>...............</w:t>
      </w:r>
    </w:p>
    <w:p w:rsidR="00DB724C" w:rsidRPr="00DB724C" w:rsidRDefault="00DB724C" w:rsidP="00537EE4">
      <w:pPr>
        <w:pStyle w:val="Heading2"/>
        <w:rPr>
          <w:rFonts w:eastAsia="Calibri"/>
          <w:rtl/>
        </w:rPr>
      </w:pPr>
      <w:bookmarkStart w:id="42" w:name="_Toc410423471"/>
      <w:r w:rsidRPr="00DB724C">
        <w:rPr>
          <w:rFonts w:eastAsia="Calibri" w:hint="eastAsia"/>
          <w:rtl/>
        </w:rPr>
        <w:t>موضوع</w:t>
      </w:r>
      <w:r w:rsidRPr="00DB724C">
        <w:rPr>
          <w:rFonts w:eastAsia="Calibri"/>
          <w:rtl/>
        </w:rPr>
        <w:t xml:space="preserve"> :</w:t>
      </w:r>
      <w:r w:rsidRPr="00DB724C">
        <w:rPr>
          <w:rFonts w:eastAsia="Calibri" w:hint="cs"/>
          <w:rtl/>
        </w:rPr>
        <w:t xml:space="preserve"> تعاملات عاطفی</w:t>
      </w:r>
      <w:bookmarkEnd w:id="42"/>
      <w:r w:rsidRPr="00DB724C">
        <w:rPr>
          <w:rFonts w:eastAsia="Calibri" w:hint="cs"/>
          <w:rtl/>
        </w:rPr>
        <w:t xml:space="preserve"> </w:t>
      </w:r>
      <w:r w:rsidRPr="00DB724C">
        <w:rPr>
          <w:rFonts w:eastAsia="Calibri"/>
          <w:rtl/>
        </w:rPr>
        <w:t xml:space="preserve"> </w:t>
      </w:r>
      <w:r w:rsidRPr="00DB724C">
        <w:rPr>
          <w:rFonts w:eastAsia="Calibri"/>
        </w:rPr>
        <w:t xml:space="preserve">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جلسه دوم کارورزی تاریخ 12/9/93(درواقع جلسه اولی که من به این مدرسه رفتم.)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آن روز وقتی به مدرسه رفتم. 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hint="cs"/>
          <w:sz w:val="20"/>
          <w:szCs w:val="20"/>
          <w:rtl/>
        </w:rPr>
        <w:t>فتم 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هنوز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امده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اما</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آنجا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مسئول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کارها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اتوماس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رفت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پشت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بنش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نشستن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کس</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سلام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حال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خندد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گو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hint="cs"/>
          <w:sz w:val="20"/>
          <w:szCs w:val="20"/>
          <w:rtl/>
        </w:rPr>
        <w:t>: "</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گرفتم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خوب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دارد</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سلام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متوجه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اض</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مشغول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نمرات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اض</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 </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اگه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خواه</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بنش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بلند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شوم</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 </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راحت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ک</w:t>
      </w:r>
      <w:r w:rsidRPr="00DB724C">
        <w:rPr>
          <w:rFonts w:ascii="Calibri" w:eastAsia="Calibri" w:hAnsi="Calibri" w:cs="B Lotus" w:hint="eastAsia"/>
          <w:sz w:val="20"/>
          <w:szCs w:val="20"/>
          <w:rtl/>
        </w:rPr>
        <w:t>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دارم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خواهم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بروم</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همکاران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سلام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کردند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رفتند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وسا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ی</w:t>
      </w:r>
      <w:r w:rsidRPr="00DB724C">
        <w:rPr>
          <w:rFonts w:ascii="Calibri" w:eastAsia="Calibri" w:hAnsi="Calibri" w:cs="B Lotus" w:hint="cs"/>
          <w:sz w:val="20"/>
          <w:szCs w:val="20"/>
          <w:rtl/>
        </w:rPr>
        <w:t xml:space="preserve"> دبیران که در جلوی درِ آزمایشگاه قراردارد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داشتند</w:t>
      </w:r>
      <w:r w:rsidRPr="00DB724C">
        <w:rPr>
          <w:rFonts w:ascii="Calibri" w:eastAsia="Calibri" w:hAnsi="Calibri" w:cs="B Lotus" w:hint="cs"/>
          <w:sz w:val="20"/>
          <w:szCs w:val="20"/>
          <w:rtl/>
        </w:rPr>
        <w:t>. وسایل آنها شامل کتاب درسی مربوطه و دفتر کلاسی می باشد.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مسئول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اوتوماس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اض</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 </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چادر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مشک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خواه</w:t>
      </w:r>
      <w:r w:rsidRPr="00DB724C">
        <w:rPr>
          <w:rFonts w:ascii="Calibri" w:eastAsia="Calibri" w:hAnsi="Calibri" w:cs="B Lotus"/>
          <w:sz w:val="20"/>
          <w:szCs w:val="20"/>
          <w:rtl/>
        </w:rPr>
        <w:t>ی</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متش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همه</w:t>
      </w:r>
      <w:r w:rsidRPr="00DB724C">
        <w:rPr>
          <w:rFonts w:ascii="Calibri" w:eastAsia="Calibri" w:hAnsi="Calibri" w:cs="B Lotus"/>
          <w:sz w:val="20"/>
          <w:szCs w:val="20"/>
          <w:rtl/>
        </w:rPr>
        <w:t xml:space="preserve"> ی </w:t>
      </w:r>
      <w:r w:rsidRPr="00DB724C">
        <w:rPr>
          <w:rFonts w:ascii="Calibri" w:eastAsia="Calibri" w:hAnsi="Calibri" w:cs="B Lotus" w:hint="eastAsia"/>
          <w:sz w:val="20"/>
          <w:szCs w:val="20"/>
          <w:rtl/>
        </w:rPr>
        <w:t>همکاران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چادر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اند</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نظر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گران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ست</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دانم</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وارد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فهم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اض</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پشت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نشسته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نمرات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چطور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افتضاح</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ل</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هاشون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هرچه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گو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گوش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کنند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خسته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نمرات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تو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چطور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تعر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ف</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نداشتند</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اض</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دو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چرا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ماش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پارک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جابه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ماش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پارک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کنم</w:t>
      </w:r>
      <w:r w:rsidRPr="00DB724C">
        <w:rPr>
          <w:rFonts w:ascii="Calibri" w:eastAsia="Calibri" w:hAnsi="Calibri" w:cs="B Lotus" w:hint="cs"/>
          <w:sz w:val="20"/>
          <w:szCs w:val="20"/>
          <w:rtl/>
        </w:rPr>
        <w:t xml:space="preserve">." </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راجع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تصادف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شوهرش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تعر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ف</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 </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او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پشت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زده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ماش</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داغون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w:t>
      </w:r>
      <w:r w:rsidRPr="00DB724C">
        <w:rPr>
          <w:rFonts w:ascii="Calibri" w:eastAsia="Calibri" w:hAnsi="Calibri" w:cs="B Lotus" w:hint="cs"/>
          <w:sz w:val="20"/>
          <w:szCs w:val="20"/>
          <w:rtl/>
        </w:rPr>
        <w:t>" (به علت کمبود فضا پارکینگ مدرسه را دیوار گرفته اند و اتاق آزمایشگاه و سایت و کمد دبیران درست کرده ان و به همین علت معلم ها ماشین های خود را در کوچه جلوی درِ حیاط پارک می کنند.)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اتمام حرفهای معلم ریاضی</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 </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روز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اداره</w:t>
      </w:r>
      <w:r w:rsidRPr="00DB724C">
        <w:rPr>
          <w:rFonts w:ascii="Calibri" w:eastAsia="Calibri" w:hAnsi="Calibri" w:cs="B Lotus" w:hint="cs"/>
          <w:sz w:val="20"/>
          <w:szCs w:val="20"/>
          <w:rtl/>
        </w:rPr>
        <w:t xml:space="preserve"> </w:t>
      </w:r>
      <w:r w:rsidRPr="00DB724C">
        <w:rPr>
          <w:rFonts w:ascii="Calibri" w:eastAsia="Calibri" w:hAnsi="Calibri" w:cs="B Lotus" w:hint="eastAsia"/>
          <w:sz w:val="20"/>
          <w:szCs w:val="20"/>
          <w:rtl/>
        </w:rPr>
        <w:t>بودم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گفتند</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آخر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آذر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مه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عوض</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کن</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شما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معلم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اشاره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خصوص</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جا</w:t>
      </w:r>
      <w:r w:rsidRPr="00DB724C">
        <w:rPr>
          <w:rFonts w:ascii="Calibri" w:eastAsia="Calibri" w:hAnsi="Calibri" w:cs="B Lotus"/>
          <w:sz w:val="20"/>
          <w:szCs w:val="20"/>
          <w:rtl/>
        </w:rPr>
        <w:t xml:space="preserve">یی </w:t>
      </w:r>
      <w:r w:rsidRPr="00DB724C">
        <w:rPr>
          <w:rFonts w:ascii="Calibri" w:eastAsia="Calibri" w:hAnsi="Calibri" w:cs="B Lotus" w:hint="eastAsia"/>
          <w:sz w:val="20"/>
          <w:szCs w:val="20"/>
          <w:rtl/>
        </w:rPr>
        <w:t>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تازه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حتما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برو</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و بعد  مدیر گفت:" من می روم به جلسه" ، معلم ریاضی یک گفت: "صبر کن من با ماشین تو را برسانم" (مدیر رفت و معلم ریاضی به دنبال او که او را برساند.)(آن روز بچه ها حدود نیم ساعت اول صبح را امتحان میان ترم همگانی داشتند و به خاطر همین معلم ریاضی یک که بیکار بود رفت که مدیر را برساند.)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حدود 20 دقیقه گذشت معلم ریاضی یک وارد اتاق مدیر شد.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خانم همتی گفت:" چه به موقع آمدی الان باید برید سر کلاس. " </w:t>
      </w:r>
    </w:p>
    <w:p w:rsidR="00DB724C" w:rsidRPr="00DB724C" w:rsidRDefault="00DB724C" w:rsidP="00537EE4">
      <w:pPr>
        <w:spacing w:after="0" w:line="216" w:lineRule="auto"/>
        <w:ind w:firstLine="283"/>
        <w:jc w:val="both"/>
        <w:rPr>
          <w:rFonts w:ascii="Calibri" w:eastAsia="Calibri" w:hAnsi="Calibri" w:cs="B Lotus"/>
          <w:sz w:val="20"/>
          <w:szCs w:val="20"/>
          <w:u w:val="single"/>
          <w:rtl/>
        </w:rPr>
      </w:pPr>
      <w:r w:rsidRPr="00DB724C">
        <w:rPr>
          <w:rFonts w:ascii="Calibri" w:eastAsia="Calibri" w:hAnsi="Calibri" w:cs="B Lotus" w:hint="cs"/>
          <w:sz w:val="20"/>
          <w:szCs w:val="20"/>
          <w:u w:val="single"/>
          <w:rtl/>
        </w:rPr>
        <w:t>آن روز به بچه ها نون ، پنیر سبزی دادند وقتی زنگ تفریح خورد معاون خانم یزدی گفت:" دخترا بیاید پایین ساندویج بگیرید."</w:t>
      </w:r>
    </w:p>
    <w:p w:rsidR="00DB724C" w:rsidRPr="00DB724C" w:rsidRDefault="00DB724C" w:rsidP="00537EE4">
      <w:pPr>
        <w:spacing w:after="0" w:line="216" w:lineRule="auto"/>
        <w:ind w:firstLine="283"/>
        <w:jc w:val="both"/>
        <w:rPr>
          <w:rFonts w:ascii="Calibri" w:eastAsia="Calibri" w:hAnsi="Calibri" w:cs="B Lotus"/>
          <w:sz w:val="20"/>
          <w:szCs w:val="20"/>
          <w:u w:val="single"/>
          <w:rtl/>
        </w:rPr>
      </w:pPr>
      <w:r w:rsidRPr="00DB724C">
        <w:rPr>
          <w:rFonts w:ascii="Calibri" w:eastAsia="Calibri" w:hAnsi="Calibri" w:cs="B Lotus" w:hint="cs"/>
          <w:sz w:val="20"/>
          <w:szCs w:val="20"/>
          <w:u w:val="single"/>
          <w:rtl/>
        </w:rPr>
        <w:t>اما کسی پایین نیامد دوباره فریاد زد و گفت:" با شما نمیشه مثل آدم صحبت کرد گفتم بیاید پایین ببینم."</w:t>
      </w:r>
      <w:r w:rsidRPr="00DB724C">
        <w:rPr>
          <w:rFonts w:ascii="Calibri" w:eastAsia="Calibri" w:hAnsi="Calibri" w:cs="B Lotus" w:hint="cs"/>
          <w:b/>
          <w:bCs/>
          <w:color w:val="FF0000"/>
          <w:sz w:val="20"/>
          <w:szCs w:val="20"/>
          <w:u w:val="single"/>
          <w:rtl/>
        </w:rPr>
        <w:t>شواهد 1</w:t>
      </w:r>
      <w:r w:rsidRPr="00DB724C">
        <w:rPr>
          <w:rFonts w:ascii="Calibri" w:eastAsia="Calibri" w:hAnsi="Calibri" w:cs="B Lotus" w:hint="cs"/>
          <w:sz w:val="20"/>
          <w:szCs w:val="20"/>
          <w:u w:val="single"/>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ما که در اتاق مدیر بودیم صدایش را شنیدیم و بعد از سخنان ایشان خانم همتی یک لبخنی زد و سری تکان داد.</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sz w:val="20"/>
          <w:szCs w:val="20"/>
          <w:rtl/>
        </w:rPr>
        <w:t xml:space="preserve">ساعت تفریح خانم معاون را دیدم که به داخل حیاط رفت و به بچه ها نگاه میکرد.گویی برای نظارت روی بچه ها رفت تا بچه ها از او حساب ببرند و کار خلافی نکنند. </w:t>
      </w:r>
      <w:r w:rsidRPr="00DB724C">
        <w:rPr>
          <w:rFonts w:ascii="Calibri" w:eastAsia="Calibri" w:hAnsi="Calibri" w:cs="B Lotus" w:hint="cs"/>
          <w:b/>
          <w:b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جلسه 4 29/9/93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چهارشنبه</w:t>
      </w:r>
      <w:r w:rsidRPr="00DB724C">
        <w:rPr>
          <w:rFonts w:ascii="Calibri" w:eastAsia="Calibri" w:hAnsi="Calibri" w:cs="B Lotus" w:hint="cs"/>
          <w:sz w:val="20"/>
          <w:szCs w:val="20"/>
          <w:rtl/>
        </w:rPr>
        <w:t>29</w:t>
      </w:r>
      <w:r w:rsidRPr="00DB724C">
        <w:rPr>
          <w:rFonts w:ascii="Calibri" w:eastAsia="Calibri" w:hAnsi="Calibri" w:cs="B Lotus"/>
          <w:sz w:val="20"/>
          <w:szCs w:val="20"/>
          <w:rtl/>
        </w:rPr>
        <w:t xml:space="preserve">/9/93 </w:t>
      </w:r>
      <w:r w:rsidRPr="00DB724C">
        <w:rPr>
          <w:rFonts w:ascii="Calibri" w:eastAsia="Calibri" w:hAnsi="Calibri" w:cs="B Lotus" w:hint="eastAsia"/>
          <w:sz w:val="20"/>
          <w:szCs w:val="20"/>
          <w:rtl/>
        </w:rPr>
        <w:t>ساعت</w:t>
      </w:r>
      <w:r w:rsidRPr="00DB724C">
        <w:rPr>
          <w:rFonts w:ascii="Calibri" w:eastAsia="Calibri" w:hAnsi="Calibri" w:cs="B Lotus"/>
          <w:sz w:val="20"/>
          <w:szCs w:val="20"/>
          <w:rtl/>
        </w:rPr>
        <w:t xml:space="preserve"> 7 </w:t>
      </w:r>
      <w:r w:rsidRPr="00DB724C">
        <w:rPr>
          <w:rFonts w:ascii="Calibri" w:eastAsia="Calibri" w:hAnsi="Calibri" w:cs="B Lotus" w:hint="eastAsia"/>
          <w:sz w:val="20"/>
          <w:szCs w:val="20"/>
          <w:rtl/>
        </w:rPr>
        <w:t>صبح</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منزل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سمت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واقع</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ابان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هلال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احمر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کوچه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شه</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ی</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حرکت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حدود</w:t>
      </w:r>
      <w:r w:rsidRPr="00DB724C">
        <w:rPr>
          <w:rFonts w:ascii="Calibri" w:eastAsia="Calibri" w:hAnsi="Calibri" w:cs="B Lotus"/>
          <w:sz w:val="20"/>
          <w:szCs w:val="20"/>
          <w:rtl/>
        </w:rPr>
        <w:t xml:space="preserve"> 7:30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ذکر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رس</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مرد</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سف</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جلو</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ستاده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دانش</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آموزان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رفتند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سلام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کرد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متوجه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سرا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دار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مدرسه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است</w:t>
      </w:r>
      <w:r w:rsidRPr="00DB724C">
        <w:rPr>
          <w:rFonts w:ascii="Calibri" w:eastAsia="Calibri" w:hAnsi="Calibri" w:cs="B Lotus"/>
          <w:sz w:val="20"/>
          <w:szCs w:val="20"/>
          <w:rtl/>
        </w:rPr>
        <w:t xml:space="preserve"> .</w:t>
      </w:r>
      <w:r w:rsidRPr="00DB724C">
        <w:rPr>
          <w:rFonts w:ascii="Calibri" w:eastAsia="Calibri" w:hAnsi="Calibri" w:cs="B Lotus" w:hint="cs"/>
          <w:sz w:val="20"/>
          <w:szCs w:val="20"/>
          <w:rtl/>
        </w:rPr>
        <w:t xml:space="preserve">(سرایدار مدرسه همیشه صبح ها جلوی در حیاط می </w:t>
      </w:r>
      <w:r w:rsidRPr="00DB724C">
        <w:rPr>
          <w:rFonts w:ascii="Calibri" w:eastAsia="Calibri" w:hAnsi="Calibri" w:cs="B Lotus" w:hint="cs"/>
          <w:sz w:val="20"/>
          <w:szCs w:val="20"/>
          <w:rtl/>
        </w:rPr>
        <w:lastRenderedPageBreak/>
        <w:t>ایستد و حواسش هست که بچه ها با چه کسانی به مدرسه می آیند و همچنین اجازه خروج از مدرسه به آنها نمی دهد.)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سلام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کردم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کارورز</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آمده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w:t>
      </w:r>
      <w:r w:rsidRPr="00DB724C">
        <w:rPr>
          <w:rFonts w:ascii="Calibri" w:eastAsia="Calibri" w:hAnsi="Calibri" w:cs="B Lotus" w:hint="cs"/>
          <w:sz w:val="20"/>
          <w:szCs w:val="20"/>
          <w:rtl/>
        </w:rPr>
        <w:t>.</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بعد داخل حیاط رفتم در حباط دانش آموزان بودند و به صورت گروهی بر روی سکو ها نشسته و کتاب های درسی در دستشان و برای یک دیگر درس را توضیح می دادند. من از دیدن بچه ها بسیار تعجب کردم چون هر وقت می آمدم کسی در حیاط نبود و همه سر کلاس هستند.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من در گوشه ای از حیاط  جلوی پنجره معاونت ایستاده بودم ( در زیر پنجره معاونت یک بنر زده اند که روی آن نوشته است خانم محبی زیارتتان قبول و آمدن ایشان از کربلا را خوش آمد گفته بودند ودر انتهای آن نوشته از طرف مدرسه جلوه حق) و به دانش آموزان نگاه می کردم که یکی از بچه های کلاس دینی که قبلا سر کلاس آنها رفته بودم جلو آمد و سلام کرد و من نیز به او سلام کردم در همین حین دیدم گروهی از بچه ها جلوی در حیاط تجمع کرده و هیاهو میکنند.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سرایدار که در جلوی در ایستاده با صدای بلند می گوید: "برید داخل چه خبر است."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من به در حیاط خیره شده ام و منتظرم ببینم چه شده است یک دفعه صدای بلند صلوات را شنیدم وقتی با دقت نگاه کردم دیدم خانم محبی(دبیر دینی و پرورشی و فناوری بعضی از کلاس ها می باشند.) که تازه از کربلا آمده اند وارد حیاط شدند و بچه ها گرد او را گرفتند به طوری که خانم محبی دیده نمی شد حدود 10 دقیقه بچه ها به تعداد حدود30 نفر گرد او بودند و با او صحبت می کردند.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من در کنار دیواری ایستاده بودم که دیدم خانم همتی وارد خیاط شدند سلام کردم و ایشان به داخل ساختمان رفتند. حدود ساعت 7:45 زنگ خورد و یکی از دانش آموزان گفت:" بچه ها برید سر صف"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اما صدایی از بلند گو آمد و گفت:" بچه ها امروز هوا سرد است برید داخل کلاس ها، برنامه صبح گاهی نداریم." (گویی خانم همتی بودند. بعدا خانم یزدی معاون مدرسه امروز مرخصی گرفته و به مدرسه نمی آید.)و بچه ها  بدون صف به سمت در ساختمان حرکت کردند.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من هم به دنبال بچه ها داخل سالن شدم و رفتم به اتاق دبیران و سلام کردم بعد خانم محبی داخل شد.  معلمی  که آنجا بود خانم محبی را بغل کرد و بوسید و با او احوال پرسی کرد و به خانم محبی گفت: "چقدر بی خبر رفتید. سخت نبود."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خانم محبی گفت:" آخه معلوم نبود که بریم یا نه. خیلی خوب بود خیلی راحت بود."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شروع کرد به تعریف کردن از راه رفتن به کربلا. من منتظر بودم حرفشان تمام شود و با ایشان احوال پرسی کنم دیدم حرف هایشان تمامی ندارد و صدا زدم خانم محبی به من نگاه کرد و با من دست داد و دست من را فشرد و من از ایشان اجازه گرفتم که زود تر سر کلاس بروم.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گفت: "موردی ندارد"(غیر از آن خانم کسی دیگر در آن زمان در اتاق دبیران نبود و من چون سر کلاس رفتم رفتار دیگر دبیران را با ایشان ندیدم.)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من رفتم سر کلاس هفتم، جلوی در که بودم صدای بچه ها به بیرون می آمد وارد کلاس شدم و یکی از بچه ها گفت:"برپا" بچه ها از روی نیمکت بلند شدند من گفتم بفرمایید و خود را معرفی کردم و رفتم میز آخر که خالی بود نشستم  و یکی از من پرسید: "خانم محبی امتحان میگیره؟"  اولش بچه ها ساکت شدند و گاهی به من و گاهی به یک دیگر نگاه می کردند و در گوشی با هم صحبت می کردند.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یکی از بچه ها گفت:" خانم محبی که آمد صلوات بفرستید ضایع نکنید" دختری جلوی تخته ایستاده بود گویی نماینده کلاس بود و اسم بچه هایی که سروصدا می کردنند را می نوشت.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بچه ها مشغول درس خواندن بودنند و یکی از بچه ها صدا زد، در صورتی که ابرو هایش در هم بود گفت:" مختاری ساکت باش" مختاری گفت:"من که صحبت نکردم"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بچه ها جواب سوال هایی که نمی دانستند را از یک دیگر می پرسیدند. دختری که روی میز اول نشسته بود به سمت میز دوم برگشته و کتاب دختری که روی میز دوم نشسته بود را درحالی که می خندید روی زمین انداخت و دختری که روی میز دوم نشسته بودنیز با خنده تلاش کرد کتابش را به زمین بیاندازد اما موفق نشد.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خانم محبی وارد کلاس شد و بچه ها بلند شدند و صلوات فرستادند. و معلم سلام کرد و یکی از بچه ها گفت:" خانم امتحان می گیرید.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دیگری گفت :"خانم چون کربلا رفتید انفاق کنید."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معلم گفت :" امتحان می گیرم یک ربع بیشتر وقت ندارید." برگه ها رو سریع پخش کرد و به بچه ها گفت: "کیف ها را وسط خود بزارید."</w:t>
      </w:r>
      <w:r w:rsidRPr="00DB724C">
        <w:rPr>
          <w:rFonts w:ascii="Calibri" w:eastAsia="Calibri" w:hAnsi="Calibri" w:cs="B Lotus" w:hint="eastAsia"/>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بچه ها گفتند :"خانم!!!!!" و در همین حین کیف ها را روی میز وسط خود می گذاشتند.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عنوان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مراقب</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بالا</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سر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رون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رفتند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5</w:t>
      </w:r>
      <w:r w:rsidRPr="00DB724C">
        <w:rPr>
          <w:rFonts w:ascii="Calibri" w:eastAsia="Calibri" w:hAnsi="Calibri" w:cs="B Lotus" w:hint="eastAsia"/>
          <w:sz w:val="20"/>
          <w:szCs w:val="20"/>
          <w:rtl/>
        </w:rPr>
        <w:t>دق</w:t>
      </w:r>
      <w:r w:rsidRPr="00DB724C">
        <w:rPr>
          <w:rFonts w:ascii="Calibri" w:eastAsia="Calibri" w:hAnsi="Calibri" w:cs="B Lotus"/>
          <w:sz w:val="20"/>
          <w:szCs w:val="20"/>
          <w:rtl/>
        </w:rPr>
        <w:t>ی</w:t>
      </w:r>
      <w:r w:rsidRPr="00DB724C">
        <w:rPr>
          <w:rFonts w:ascii="Calibri" w:eastAsia="Calibri" w:hAnsi="Calibri" w:cs="B Lotus" w:hint="eastAsia"/>
          <w:sz w:val="20"/>
          <w:szCs w:val="20"/>
          <w:rtl/>
        </w:rPr>
        <w:t>قه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قبل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امتحان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تمام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محب</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کلاس</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گفت</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بده</w:t>
      </w:r>
      <w:r w:rsidRPr="00DB724C">
        <w:rPr>
          <w:rFonts w:ascii="Calibri" w:eastAsia="Calibri" w:hAnsi="Calibri" w:cs="B Lotus"/>
          <w:sz w:val="20"/>
          <w:szCs w:val="20"/>
          <w:rtl/>
        </w:rPr>
        <w:t>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حقوق</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داخل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نماز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خانه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w:t>
      </w:r>
      <w:r w:rsidRPr="00DB724C">
        <w:rPr>
          <w:rFonts w:ascii="Calibri" w:eastAsia="Calibri" w:hAnsi="Calibri" w:cs="B Lotus"/>
          <w:sz w:val="20"/>
          <w:szCs w:val="20"/>
          <w:rtl/>
        </w:rPr>
        <w:t>ی</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یی</w:t>
      </w:r>
      <w:r w:rsidRPr="00DB724C">
        <w:rPr>
          <w:rFonts w:ascii="Calibri" w:eastAsia="Calibri" w:hAnsi="Calibri" w:cs="B Lotus" w:hint="eastAsia"/>
          <w:sz w:val="20"/>
          <w:szCs w:val="20"/>
          <w:rtl/>
        </w:rPr>
        <w:t>د</w:t>
      </w:r>
      <w:r w:rsidRPr="00DB724C">
        <w:rPr>
          <w:rFonts w:ascii="Calibri" w:eastAsia="Calibri" w:hAnsi="Calibri" w:cs="B Lotus"/>
          <w:sz w:val="20"/>
          <w:szCs w:val="20"/>
          <w:rtl/>
        </w:rPr>
        <w:t>."</w:t>
      </w:r>
      <w:r w:rsidRPr="00DB724C">
        <w:rPr>
          <w:rFonts w:ascii="Calibri" w:eastAsia="Calibri" w:hAnsi="Calibri" w:cs="B Lotus" w:hint="cs"/>
          <w:sz w:val="20"/>
          <w:szCs w:val="20"/>
          <w:rtl/>
        </w:rPr>
        <w:t xml:space="preserve"> (امتحان حدود 20 دقیقه طول کشید.)</w:t>
      </w:r>
      <w:r w:rsidRPr="00DB724C">
        <w:rPr>
          <w:rFonts w:ascii="Calibri" w:eastAsia="Calibri" w:hAnsi="Calibri" w:cs="B Lotu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امتحان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ها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را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بردم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w:t>
      </w:r>
      <w:r w:rsidRPr="00DB724C">
        <w:rPr>
          <w:rFonts w:ascii="Calibri" w:eastAsia="Calibri" w:hAnsi="Calibri" w:cs="B Lotus"/>
          <w:sz w:val="20"/>
          <w:szCs w:val="20"/>
          <w:rtl/>
        </w:rPr>
        <w:t>ی</w:t>
      </w:r>
      <w:r w:rsidRPr="00DB724C">
        <w:rPr>
          <w:rFonts w:ascii="Calibri" w:eastAsia="Calibri" w:hAnsi="Calibri" w:cs="B Lotus" w:hint="eastAsia"/>
          <w:sz w:val="20"/>
          <w:szCs w:val="20"/>
          <w:rtl/>
        </w:rPr>
        <w:t>شان</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دادم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اتاق</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دوستانم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آنجا</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بودند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مد</w:t>
      </w:r>
      <w:r w:rsidRPr="00DB724C">
        <w:rPr>
          <w:rFonts w:ascii="Calibri" w:eastAsia="Calibri" w:hAnsi="Calibri" w:cs="B Lotus"/>
          <w:sz w:val="20"/>
          <w:szCs w:val="20"/>
          <w:rtl/>
        </w:rPr>
        <w:t>ی</w:t>
      </w:r>
      <w:r w:rsidRPr="00DB724C">
        <w:rPr>
          <w:rFonts w:ascii="Calibri" w:eastAsia="Calibri" w:hAnsi="Calibri" w:cs="B Lotus" w:hint="eastAsia"/>
          <w:sz w:val="20"/>
          <w:szCs w:val="20"/>
          <w:rtl/>
        </w:rPr>
        <w:t>ر</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ن</w:t>
      </w:r>
      <w:r w:rsidRPr="00DB724C">
        <w:rPr>
          <w:rFonts w:ascii="Calibri" w:eastAsia="Calibri" w:hAnsi="Calibri" w:cs="B Lotus"/>
          <w:sz w:val="20"/>
          <w:szCs w:val="20"/>
          <w:rtl/>
        </w:rPr>
        <w:t>ی</w:t>
      </w:r>
      <w:r w:rsidRPr="00DB724C">
        <w:rPr>
          <w:rFonts w:ascii="Calibri" w:eastAsia="Calibri" w:hAnsi="Calibri" w:cs="B Lotus" w:hint="eastAsia"/>
          <w:sz w:val="20"/>
          <w:szCs w:val="20"/>
          <w:rtl/>
        </w:rPr>
        <w:t>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آمده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بود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بعد</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از</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سلام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و</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احوال</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پرس</w:t>
      </w:r>
      <w:r w:rsidRPr="00DB724C">
        <w:rPr>
          <w:rFonts w:ascii="Calibri" w:eastAsia="Calibri" w:hAnsi="Calibri" w:cs="B Lotus"/>
          <w:sz w:val="20"/>
          <w:szCs w:val="20"/>
          <w:rtl/>
        </w:rPr>
        <w:t xml:space="preserve">ی </w:t>
      </w:r>
      <w:r w:rsidRPr="00DB724C">
        <w:rPr>
          <w:rFonts w:ascii="Calibri" w:eastAsia="Calibri" w:hAnsi="Calibri" w:cs="B Lotus" w:hint="eastAsia"/>
          <w:sz w:val="20"/>
          <w:szCs w:val="20"/>
          <w:rtl/>
        </w:rPr>
        <w:t>متوجه</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rtl/>
        </w:rPr>
        <w:t>شدم</w:t>
      </w:r>
      <w:r w:rsidRPr="00DB724C">
        <w:rPr>
          <w:rFonts w:ascii="Calibri" w:eastAsia="Calibri" w:hAnsi="Calibri" w:cs="B Lotus"/>
          <w:sz w:val="20"/>
          <w:szCs w:val="20"/>
          <w:rtl/>
        </w:rPr>
        <w:t xml:space="preserve"> </w:t>
      </w:r>
      <w:r w:rsidRPr="00DB724C">
        <w:rPr>
          <w:rFonts w:ascii="Calibri" w:eastAsia="Calibri" w:hAnsi="Calibri" w:cs="B Lotus" w:hint="eastAsia"/>
          <w:sz w:val="20"/>
          <w:szCs w:val="20"/>
          <w:u w:val="single"/>
          <w:rtl/>
        </w:rPr>
        <w:t>که</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خانم</w:t>
      </w:r>
      <w:r w:rsidRPr="00DB724C">
        <w:rPr>
          <w:rFonts w:ascii="Calibri" w:eastAsia="Calibri" w:hAnsi="Calibri" w:cs="B Lotus"/>
          <w:sz w:val="20"/>
          <w:szCs w:val="20"/>
          <w:u w:val="single"/>
          <w:rtl/>
        </w:rPr>
        <w:t xml:space="preserve"> ی</w:t>
      </w:r>
      <w:r w:rsidRPr="00DB724C">
        <w:rPr>
          <w:rFonts w:ascii="Calibri" w:eastAsia="Calibri" w:hAnsi="Calibri" w:cs="B Lotus" w:hint="eastAsia"/>
          <w:sz w:val="20"/>
          <w:szCs w:val="20"/>
          <w:u w:val="single"/>
          <w:rtl/>
        </w:rPr>
        <w:t>زد</w:t>
      </w:r>
      <w:r w:rsidRPr="00DB724C">
        <w:rPr>
          <w:rFonts w:ascii="Calibri" w:eastAsia="Calibri" w:hAnsi="Calibri" w:cs="B Lotus"/>
          <w:sz w:val="20"/>
          <w:szCs w:val="20"/>
          <w:u w:val="single"/>
          <w:rtl/>
        </w:rPr>
        <w:t xml:space="preserve">ی </w:t>
      </w:r>
      <w:r w:rsidRPr="00DB724C">
        <w:rPr>
          <w:rFonts w:ascii="Calibri" w:eastAsia="Calibri" w:hAnsi="Calibri" w:cs="B Lotus" w:hint="eastAsia"/>
          <w:sz w:val="20"/>
          <w:szCs w:val="20"/>
          <w:u w:val="single"/>
          <w:rtl/>
        </w:rPr>
        <w:t>معاون</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مدرسه</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امروز</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ن</w:t>
      </w:r>
      <w:r w:rsidRPr="00DB724C">
        <w:rPr>
          <w:rFonts w:ascii="Calibri" w:eastAsia="Calibri" w:hAnsi="Calibri" w:cs="B Lotus"/>
          <w:sz w:val="20"/>
          <w:szCs w:val="20"/>
          <w:u w:val="single"/>
          <w:rtl/>
        </w:rPr>
        <w:t>ی</w:t>
      </w:r>
      <w:r w:rsidRPr="00DB724C">
        <w:rPr>
          <w:rFonts w:ascii="Calibri" w:eastAsia="Calibri" w:hAnsi="Calibri" w:cs="B Lotus" w:hint="eastAsia"/>
          <w:sz w:val="20"/>
          <w:szCs w:val="20"/>
          <w:u w:val="single"/>
          <w:rtl/>
        </w:rPr>
        <w:t>امده</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اند</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و</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علت</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حضور</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صبح</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بچه</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ها</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در</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ح</w:t>
      </w:r>
      <w:r w:rsidRPr="00DB724C">
        <w:rPr>
          <w:rFonts w:ascii="Calibri" w:eastAsia="Calibri" w:hAnsi="Calibri" w:cs="B Lotus"/>
          <w:sz w:val="20"/>
          <w:szCs w:val="20"/>
          <w:u w:val="single"/>
          <w:rtl/>
        </w:rPr>
        <w:t>ی</w:t>
      </w:r>
      <w:r w:rsidRPr="00DB724C">
        <w:rPr>
          <w:rFonts w:ascii="Calibri" w:eastAsia="Calibri" w:hAnsi="Calibri" w:cs="B Lotus" w:hint="eastAsia"/>
          <w:sz w:val="20"/>
          <w:szCs w:val="20"/>
          <w:u w:val="single"/>
          <w:rtl/>
        </w:rPr>
        <w:t>اط</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را</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متوجه</w:t>
      </w:r>
      <w:r w:rsidRPr="00DB724C">
        <w:rPr>
          <w:rFonts w:ascii="Calibri" w:eastAsia="Calibri" w:hAnsi="Calibri" w:cs="B Lotus"/>
          <w:sz w:val="20"/>
          <w:szCs w:val="20"/>
          <w:u w:val="single"/>
          <w:rtl/>
        </w:rPr>
        <w:t xml:space="preserve"> </w:t>
      </w:r>
      <w:r w:rsidRPr="00DB724C">
        <w:rPr>
          <w:rFonts w:ascii="Calibri" w:eastAsia="Calibri" w:hAnsi="Calibri" w:cs="B Lotus" w:hint="eastAsia"/>
          <w:sz w:val="20"/>
          <w:szCs w:val="20"/>
          <w:u w:val="single"/>
          <w:rtl/>
        </w:rPr>
        <w:t>شدم</w:t>
      </w:r>
      <w:r w:rsidRPr="00DB724C">
        <w:rPr>
          <w:rFonts w:ascii="Calibri" w:eastAsia="Calibri" w:hAnsi="Calibri" w:cs="B Lotus" w:hint="cs"/>
          <w:sz w:val="20"/>
          <w:szCs w:val="20"/>
          <w:u w:val="single"/>
          <w:rtl/>
        </w:rPr>
        <w:t xml:space="preserve"> بچه ها یک ترس </w:t>
      </w:r>
      <w:r w:rsidRPr="00DB724C">
        <w:rPr>
          <w:rFonts w:ascii="Calibri" w:eastAsia="Calibri" w:hAnsi="Calibri" w:cs="B Lotus" w:hint="cs"/>
          <w:sz w:val="20"/>
          <w:szCs w:val="20"/>
          <w:u w:val="single"/>
          <w:rtl/>
        </w:rPr>
        <w:lastRenderedPageBreak/>
        <w:t>خاصی ازخانم یزدی دارند و از ایشان حساب می برند زیرا هیکل ایشان درشت است و سر بچه ها فریاد می زند به گونه ای که تن من می لرزد چه برسد به بچه ها.آن روز که ایشان نبودند بچه ها حسابی آزاد بودند.</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hint="cs"/>
          <w:sz w:val="20"/>
          <w:szCs w:val="20"/>
          <w:u w:val="single"/>
          <w:rtl/>
        </w:rPr>
        <w:t xml:space="preserve"> </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ساعت تفریح که خورد من به همراه دوستانم به داخل اتاق دبیران رفتم و یکی از مادر ها را در راه رو دیدم که با دبیر ادبیات راجع به دخترش صحبت می کرد و معلم در صورتی که به چهره مادر نگاه می کرد گفت:" دختر خوبی است درسش هم خوب است." و خانم معاون را دیدم که به داخل حیاط رفت و به بچه ها نگاه میکرد.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معلم ها یکی یکی وارد اتاق دبیران شدند وبا لبخند سلام کردند  خانم محبی گفت: سوپ امروز به خاطر این است که از کربلا آمده ام (قابلمه ای در راه رو هم کف است که در آن چندتن از مادر بعضی از بچه ها که جزء اولیا و مربیان هستند و خانم همتی مشغول پختن سوپ هستند). و معلم ها گفتند:" دست درد نکنه."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یکی از معلم ها گفت:" تاریخ امتحانات عقب افتاده است خیلی خوب شد این طوری فرصت دوره کردن با بچه ها را داریم . باید از مدیر بپرسیم که تاریخ دقیقش کی هست."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5دقیقه بعد خانم قشقایی مدیر مدرسه وارد اتاق شد و سلام کرد و گفت:"تاریخ امتحانات 13هم افتاده است ساعت بعد برنامه را به شما می دهم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معلم ریاضی گفت: "امتحان ریاضی را اول بندازید. "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مدیر گفت:" نه ترتیبش همان برنامه قبلی است."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وقتی در اتاق نشسته بودم صدای خدمتکار مدرسه را شنیدم که به یکی از دانش آموزان گفت: خاله دکمه هات و ببند سرما می خوری، بعد از چند ثانیه گفت: حالا شد آفرین"</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وقتی زنگ خورد  معلم ها سر کلاس خود رفتند.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زنگ تفریح دوم به بچه ها تو کاسه های یک بار مصرف سوپ دادند. و بچه ها در حیاط مشغول خوردن  سوپ شدند.  </w:t>
      </w:r>
    </w:p>
    <w:p w:rsidR="00DB724C" w:rsidRPr="00DB724C" w:rsidRDefault="00DB724C" w:rsidP="00537EE4">
      <w:pPr>
        <w:spacing w:after="0" w:line="216" w:lineRule="auto"/>
        <w:ind w:firstLine="283"/>
        <w:jc w:val="both"/>
        <w:rPr>
          <w:rFonts w:ascii="Calibri" w:eastAsia="Calibri" w:hAnsi="Calibri" w:cs="B Lotus"/>
          <w:sz w:val="20"/>
          <w:szCs w:val="20"/>
          <w:u w:val="single"/>
          <w:rtl/>
        </w:rPr>
      </w:pPr>
      <w:r w:rsidRPr="00DB724C">
        <w:rPr>
          <w:rFonts w:ascii="Calibri" w:eastAsia="Calibri" w:hAnsi="Calibri" w:cs="B Lotus" w:hint="cs"/>
          <w:sz w:val="20"/>
          <w:szCs w:val="20"/>
          <w:rtl/>
        </w:rPr>
        <w:t>خانم همتی به من و دوستانم نیز سوپ داد و ما در حیاط مشغول خوردن شدیم چند نفر از بچه ها به ما گفتند: "خاله میشه سر کلاس ما هم بیاید</w:t>
      </w:r>
      <w:r w:rsidRPr="00DB724C">
        <w:rPr>
          <w:rFonts w:ascii="Calibri" w:eastAsia="Calibri" w:hAnsi="Calibri" w:cs="B Lotus" w:hint="cs"/>
          <w:sz w:val="20"/>
          <w:szCs w:val="20"/>
          <w:u w:val="single"/>
          <w:rtl/>
        </w:rPr>
        <w:t xml:space="preserve">." زنگ کلاس خورد اما بچه ها در حیاط بودند و خانم همتی صدازد:" بچه ها برید سر کلاس وگرنه می گم خانم یزدی بیاد."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u w:val="single"/>
          <w:rtl/>
        </w:rPr>
        <w:t>یکی گفت:" فکر کرده ما نمیدونیم اون امروز نیست می خواد ما رو بترسونه."</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ساعت 11:30 فرم حضور غیاب را نزد مدیر بردیم و خانم مدیر در دفتر نبود کمی منتظر ماندیم اما نیامد رفتم داخل اتاق دبیران به ایشان گفتم که بیاید امضا کند.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گفت: "برو فرم ها و مهر من که در کشو میزم هست را بیاور."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آوردم و امضا زد و به من گفت: "هر ساعتی که دانشگاه برایتان تعیین کرده بگو بنویسم برای من فرقی نمیکند فقط برای شما مشکلی پیش نیاید." ما از ایشان تشکر کردیم و از مدرسه خارج شدیم.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جلسه 5 کارورزی روز 5/10/93</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آن روز که من به مدرسه رفتم، با خانم یزدی معاون مدرسه رفتم که من را سر کلاس ببرد و به معلم معرفی کند به طبقه دوم که </w:t>
      </w:r>
      <w:r w:rsidRPr="00DB724C">
        <w:rPr>
          <w:rFonts w:ascii="Calibri" w:eastAsia="Calibri" w:hAnsi="Calibri" w:cs="B Lotus" w:hint="cs"/>
          <w:sz w:val="20"/>
          <w:szCs w:val="20"/>
          <w:u w:val="single"/>
          <w:rtl/>
        </w:rPr>
        <w:t>رسیدیم به داخل کلاس رفت و باصدایی بلند و ترسناک که من واقعا با شنیدن صدایش می ترسیدم گفت: "کی غایب هست." گویا داشت حضور غیاب می کرد و بعد با صدای بلند گفت:" چقدر آشغال می ریزبد و کلاس را کثیف می کنید اگر بیایم و ببینم کلاس کثیف است خودتون میدونید و پدرتونو در میارم."</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(و وارد هر کلاس که می شد همینگونه رفتار می کرد.  از آنجایی که بچه ها از ایشان می ترسند هیچی نمی گفتند و هیچ کدام از کلاس ها جوابی نمی دادند.)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ایشان به من گفت:" هفته ای یک بار حضور غیاب را خودم انجام میدهم که بچه ها فکر نکنند همه چی الکی هست".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ساعت تفریح که خورد: معاون پشت میکروفون گفت:"دخترای گلم بدون پالتو توی حیاط نیاین هوا سرد هست." من نیز به همراه بچه ها به حیاط رفتم جلوی بوفه بچه ها صف بسته بودند و به نوبت خرید می کردند معاون پشت بلندگو گفت: 6"نفر داوطلب می خواهم که بیاید پرچم های محرم را خانه ببرد و بشوید البته باید با دست بشویید چون با ماشین خراب می شوند." در همین حین چند تن از بچه ها را دیدم که به سمت سالن حرکت کردند گویا داوطلب این کار بودند. وقتی زنگ کلاس خورد من هم به همراه بچه ها وارد کلاس شدم و دیدم که دو نفر از بچه ها مشغول جارو کردن کلاس هستند وقتی از آنها پرسیدم مگه خدمت کار این کار را نمیکند: جواب داد:"نه ما بایید خودمان تمییز کنیم و الان یک هفته است که تمییز نکردیم این همه آشغال جمع شده است</w:t>
      </w:r>
      <w:r w:rsidRPr="00DB724C">
        <w:rPr>
          <w:rFonts w:ascii="Calibri" w:eastAsia="Calibri" w:hAnsi="Calibri" w:cs="B Lotus" w:hint="cs"/>
          <w:sz w:val="20"/>
          <w:szCs w:val="20"/>
          <w:u w:val="single"/>
          <w:rtl/>
        </w:rPr>
        <w:t>." و من اسم آن دانش آموز را پرسیدم، گفت:" سعیده " و بعد با نگرانی گفت: "می خوای اسم من را به خام ایزدی بدهی" من گفتم نه بابا)</w:t>
      </w:r>
      <w:r w:rsidRPr="00DB724C">
        <w:rPr>
          <w:rFonts w:ascii="Calibri" w:eastAsia="Calibri" w:hAnsi="Calibri" w:cs="B Lotus" w:hint="cs"/>
          <w:b/>
          <w:bCs/>
          <w:color w:val="FF0000"/>
          <w:sz w:val="20"/>
          <w:szCs w:val="20"/>
          <w:u w:val="single"/>
          <w:rtl/>
        </w:rPr>
        <w:t>شواهد1</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b/>
          <w:bCs/>
          <w:sz w:val="20"/>
          <w:szCs w:val="20"/>
          <w:rtl/>
        </w:rPr>
        <w:t>شنبه 12/10/93</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امروز برای تکمیل گزارشات به مدرسه رفتم ساعت 9 به مدرسه رسیدم بچه ها سر کلاس بودند و درسی که امروز امتحان داشتند را تمرین می کنند و ساعت دوم امتحان می دهند.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مدرسه امروز به خاطر امامت امام مهدی آش رشته می پخت و برخی از افراد انجمن اولیا آمده اند که غدا را آماده کنند.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در اتاق دبیران که نشسته بودیم خانم همتی گفت:"سرایدار امروز از حج می آید. آیا فردا می آید مدرسه؟"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lastRenderedPageBreak/>
        <w:t xml:space="preserve">مدیر:" نمی دانم حالا بزار بیاید."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همتی:"ساعت 12 ظهر ایران می رسد."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(چون امروز آقای سرایدار نیست خانم همتی دستمال آوردند و میز صبحانه را تمیز کردند و صبحانه دبیران را آماده کردند.)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یکی از بچه ها آمد در اتاق دبیران و کچ می خواست. خانم همتی گفت:" از هرکدام یکی بردار."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دختر گچ برداشت و رفت.دختر خانم همتی که آنجا بود گفت:" چرا تخته وایت برد نمی گیرید."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مدیر."خوشم نمی آید."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یکی از انجمن اولیا." خوب نیست زود کثیف می شود."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خانم یزدی هنوز نیامده بود از آنجا که من و دوستانم احساس می کنیم خانم یزدی بد اخلاق هست از خانم همتی که با ما رابطه خوبی دارد پرسیدیم ایشان گفتند:" آره خانم یزدی خیلی تند برخورد می کند بعضی افراد را به اوج می رساند و بعضی ها راخیلی تحقیر می کند و حتی سال قبل دو نفر از بچه ها به خاطر خانم یزدی از این مدرسه رفتند."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زنگ تفریح خورد و بچه ها به داخل حیاط آمدند.من و دوستم در گوشه ای از حیاط نشستیم. دو نفر از بچه ها که ما را می شناختند جلو آمدند و سلام کردند. یکی از بچه هایی که در کنار ما نشسته بود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گفت:" وای بچه ها من استرس دارم."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دیگری گفت: "من دیروز از ساعت 12تا3 شب درس می خوندم."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و چون امروز امتحان ریاضی داشتند حفظیات ریاضی را برای یک دیگر بیان می کردند.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ساعت 9:30 زنگ کلاس خورد و صدای هیاهوی وای به گوش آمد.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خانم همتی پشت میکروفون گفت: " بچه ها کیف هاتون تو حیاط باشه یک خودکار با پوشه هاتون همراهتون باشه. حالا به صف بشید و شماره هایی که میخونم برن داخل."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شروع به خواندن شماره ها کرد و بچه ها به داخل سالن می رفتند.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حدود یک ربع از امتحان گذشت که خانم یزدی به مدرسه آمدند.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ساعت 10:30 یکی از بچه ها امتحانش را تحویل داده و آمد به طبقه اول که به حیاط برود.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همتی."چرا آنقدر زود امتحان دادی."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u w:val="single"/>
          <w:rtl/>
        </w:rPr>
        <w:t>بزدی.با صدای بلند" چرا آنقد زود دادی" صدایش را بلند تر کرد و گفت:" اگر از 18 کمتر بشی پوستت و می کنم."</w:t>
      </w:r>
      <w:r w:rsidRPr="00DB724C">
        <w:rPr>
          <w:rFonts w:ascii="Calibri" w:eastAsia="Calibri" w:hAnsi="Calibri" w:cs="B Lotus" w:hint="cs"/>
          <w:b/>
          <w:bCs/>
          <w:color w:val="FF0000"/>
          <w:sz w:val="20"/>
          <w:szCs w:val="20"/>
          <w:rtl/>
        </w:rPr>
        <w:t>شواهد1</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یکی از مادران زیر لب گفت:" خوب مراقب می خواست نگیره این بیچاره چیکار کنه."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دختر به حیاط رفت و من به دنبال او رفتم از او پرسیدم امتحان چطور بود:"آسون خیلی آسون"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با یک دیگر مشغول صحبت شدیم در بین حرفهایش گفت: " خانم یزدی خیلی بد اخلاق هست من ازش می ترسم تازه بین بچه ها فرق میذاره مثلا یک روز من مقنعه ام یکم عقب آمده بود به من گفت: می خوای در بیارش. در صورتی که یکی دیگه موهاشو کاملا بیرون ریخت و بهش چبزی نگفت."  </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تبیین مسئله:</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 xml:space="preserve">توصیف شواهد: </w:t>
      </w:r>
    </w:p>
    <w:p w:rsidR="00DB724C" w:rsidRPr="00DB724C" w:rsidRDefault="00DB724C" w:rsidP="00537EE4">
      <w:pPr>
        <w:spacing w:after="0" w:line="216" w:lineRule="auto"/>
        <w:ind w:firstLine="283"/>
        <w:jc w:val="both"/>
        <w:rPr>
          <w:rFonts w:ascii="Calibri" w:eastAsia="Calibri" w:hAnsi="Calibri" w:cs="B Lotus"/>
          <w:b/>
          <w:bCs/>
          <w:sz w:val="20"/>
          <w:szCs w:val="20"/>
          <w:u w:val="single"/>
          <w:rtl/>
        </w:rPr>
      </w:pPr>
      <w:r w:rsidRPr="00DB724C">
        <w:rPr>
          <w:rFonts w:ascii="Calibri" w:eastAsia="Calibri" w:hAnsi="Calibri" w:cs="B Lotus" w:hint="cs"/>
          <w:b/>
          <w:bCs/>
          <w:sz w:val="20"/>
          <w:szCs w:val="20"/>
          <w:u w:val="single"/>
          <w:rtl/>
        </w:rPr>
        <w:t>1- آن روز به بچه ها نون ، پنیر سبزی دادند وقتی زنگ تفریح خورد معاون خانم یزدی گفت:" دخترا بیاید پایین ساندویج بگیرید."</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b/>
          <w:bCs/>
          <w:sz w:val="20"/>
          <w:szCs w:val="20"/>
          <w:u w:val="single"/>
          <w:rtl/>
        </w:rPr>
        <w:t>اما کسی پایین نیامد دوباره فریاد زد و گفت:" با شما نمیشه مثل آدم صحبت کرد گفتم بیاید پایین ببینم."شواهد 1</w:t>
      </w: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2- </w:t>
      </w:r>
      <w:r w:rsidRPr="00DB724C">
        <w:rPr>
          <w:rFonts w:ascii="Calibri" w:eastAsia="Calibri" w:hAnsi="Calibri" w:cs="B Lotus" w:hint="eastAsia"/>
          <w:b/>
          <w:bCs/>
          <w:sz w:val="20"/>
          <w:szCs w:val="20"/>
          <w:u w:val="single"/>
          <w:rtl/>
        </w:rPr>
        <w:t>خانم</w:t>
      </w:r>
      <w:r w:rsidRPr="00DB724C">
        <w:rPr>
          <w:rFonts w:ascii="Calibri" w:eastAsia="Calibri" w:hAnsi="Calibri" w:cs="B Lotus"/>
          <w:b/>
          <w:bCs/>
          <w:sz w:val="20"/>
          <w:szCs w:val="20"/>
          <w:u w:val="single"/>
          <w:rtl/>
        </w:rPr>
        <w:t xml:space="preserve"> ی</w:t>
      </w:r>
      <w:r w:rsidRPr="00DB724C">
        <w:rPr>
          <w:rFonts w:ascii="Calibri" w:eastAsia="Calibri" w:hAnsi="Calibri" w:cs="B Lotus" w:hint="eastAsia"/>
          <w:b/>
          <w:bCs/>
          <w:sz w:val="20"/>
          <w:szCs w:val="20"/>
          <w:u w:val="single"/>
          <w:rtl/>
        </w:rPr>
        <w:t>زد</w:t>
      </w:r>
      <w:r w:rsidRPr="00DB724C">
        <w:rPr>
          <w:rFonts w:ascii="Calibri" w:eastAsia="Calibri" w:hAnsi="Calibri" w:cs="B Lotus"/>
          <w:b/>
          <w:bCs/>
          <w:sz w:val="20"/>
          <w:szCs w:val="20"/>
          <w:u w:val="single"/>
          <w:rtl/>
        </w:rPr>
        <w:t xml:space="preserve">ی </w:t>
      </w:r>
      <w:r w:rsidRPr="00DB724C">
        <w:rPr>
          <w:rFonts w:ascii="Calibri" w:eastAsia="Calibri" w:hAnsi="Calibri" w:cs="B Lotus" w:hint="eastAsia"/>
          <w:b/>
          <w:bCs/>
          <w:sz w:val="20"/>
          <w:szCs w:val="20"/>
          <w:u w:val="single"/>
          <w:rtl/>
        </w:rPr>
        <w:t>معاون</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مدرسه</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امروز</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ن</w:t>
      </w:r>
      <w:r w:rsidRPr="00DB724C">
        <w:rPr>
          <w:rFonts w:ascii="Calibri" w:eastAsia="Calibri" w:hAnsi="Calibri" w:cs="B Lotus"/>
          <w:b/>
          <w:bCs/>
          <w:sz w:val="20"/>
          <w:szCs w:val="20"/>
          <w:u w:val="single"/>
          <w:rtl/>
        </w:rPr>
        <w:t>ی</w:t>
      </w:r>
      <w:r w:rsidRPr="00DB724C">
        <w:rPr>
          <w:rFonts w:ascii="Calibri" w:eastAsia="Calibri" w:hAnsi="Calibri" w:cs="B Lotus" w:hint="eastAsia"/>
          <w:b/>
          <w:bCs/>
          <w:sz w:val="20"/>
          <w:szCs w:val="20"/>
          <w:u w:val="single"/>
          <w:rtl/>
        </w:rPr>
        <w:t>امده</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اند</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و</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علت</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حضور</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صبح</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بچه</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ها</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در</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ح</w:t>
      </w:r>
      <w:r w:rsidRPr="00DB724C">
        <w:rPr>
          <w:rFonts w:ascii="Calibri" w:eastAsia="Calibri" w:hAnsi="Calibri" w:cs="B Lotus"/>
          <w:b/>
          <w:bCs/>
          <w:sz w:val="20"/>
          <w:szCs w:val="20"/>
          <w:u w:val="single"/>
          <w:rtl/>
        </w:rPr>
        <w:t>ی</w:t>
      </w:r>
      <w:r w:rsidRPr="00DB724C">
        <w:rPr>
          <w:rFonts w:ascii="Calibri" w:eastAsia="Calibri" w:hAnsi="Calibri" w:cs="B Lotus" w:hint="eastAsia"/>
          <w:b/>
          <w:bCs/>
          <w:sz w:val="20"/>
          <w:szCs w:val="20"/>
          <w:u w:val="single"/>
          <w:rtl/>
        </w:rPr>
        <w:t>اط</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را</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متوجه</w:t>
      </w:r>
      <w:r w:rsidRPr="00DB724C">
        <w:rPr>
          <w:rFonts w:ascii="Calibri" w:eastAsia="Calibri" w:hAnsi="Calibri" w:cs="B Lotus"/>
          <w:b/>
          <w:bCs/>
          <w:sz w:val="20"/>
          <w:szCs w:val="20"/>
          <w:u w:val="single"/>
          <w:rtl/>
        </w:rPr>
        <w:t xml:space="preserve"> </w:t>
      </w:r>
      <w:r w:rsidRPr="00DB724C">
        <w:rPr>
          <w:rFonts w:ascii="Calibri" w:eastAsia="Calibri" w:hAnsi="Calibri" w:cs="B Lotus" w:hint="eastAsia"/>
          <w:b/>
          <w:bCs/>
          <w:sz w:val="20"/>
          <w:szCs w:val="20"/>
          <w:u w:val="single"/>
          <w:rtl/>
        </w:rPr>
        <w:t>شدم</w:t>
      </w:r>
      <w:r w:rsidRPr="00DB724C">
        <w:rPr>
          <w:rFonts w:ascii="Calibri" w:eastAsia="Calibri" w:hAnsi="Calibri" w:cs="B Lotus" w:hint="cs"/>
          <w:b/>
          <w:bCs/>
          <w:sz w:val="20"/>
          <w:szCs w:val="20"/>
          <w:u w:val="single"/>
          <w:rtl/>
        </w:rPr>
        <w:t xml:space="preserve"> بچه ها یک ترس خاصی ازخانم یزدی دارند و از ایشان حساب می برند زیرا هیکل ایشان درشت است و سر بچه ها فریاد می زند به گونه ای که تن من می لرزد چه برسد به بچه ها.آن روز که ایشان نبودند بچه ها حسابی آزاد بودند.شواهد1 </w:t>
      </w:r>
      <w:r w:rsidRPr="00DB724C">
        <w:rPr>
          <w:rFonts w:ascii="Calibri" w:eastAsia="Calibri" w:hAnsi="Calibri" w:cs="B Lotus" w:hint="cs"/>
          <w:b/>
          <w:b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b/>
          <w:bCs/>
          <w:sz w:val="20"/>
          <w:szCs w:val="20"/>
          <w:u w:val="single"/>
          <w:rtl/>
        </w:rPr>
      </w:pPr>
      <w:r w:rsidRPr="00DB724C">
        <w:rPr>
          <w:rFonts w:ascii="Calibri" w:eastAsia="Calibri" w:hAnsi="Calibri" w:cs="B Lotus" w:hint="cs"/>
          <w:b/>
          <w:bCs/>
          <w:sz w:val="20"/>
          <w:szCs w:val="20"/>
          <w:u w:val="single"/>
          <w:rtl/>
        </w:rPr>
        <w:t xml:space="preserve">3-." زنگ کلاس خورد اما بچه ها در حیاط بودند و خانم همتی صدازد:" بچه ها برید سر کلاس وگرنه می گم خانم یزدی بیاد." </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b/>
          <w:bCs/>
          <w:sz w:val="20"/>
          <w:szCs w:val="20"/>
          <w:u w:val="single"/>
          <w:rtl/>
        </w:rPr>
        <w:t>یکی گفت:" فکر کرده ما نمیدونیم اون امروز نیست می خواد ما رو بترسونه."شواهد1</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4- آن روز که من به مدرسه رفتم، با خانم یزدی معاون مدرسه رفتم که من را سر کلاس ببرد و به معلم معرفی کند به طبقه دوم که </w:t>
      </w:r>
      <w:r w:rsidRPr="00DB724C">
        <w:rPr>
          <w:rFonts w:ascii="Calibri" w:eastAsia="Calibri" w:hAnsi="Calibri" w:cs="B Lotus" w:hint="cs"/>
          <w:b/>
          <w:bCs/>
          <w:sz w:val="20"/>
          <w:szCs w:val="20"/>
          <w:u w:val="single"/>
          <w:rtl/>
        </w:rPr>
        <w:t>رسیدیم به داخل کلاس رفت و باصدایی بلند و ترسناک که من واقعا با شنیدن صدایش می ترسیدم گفت: "کی غایب هست." گویا داشت حضور غیاب می کرد و بعد با صدای بلند گفت:" چقدر آشغال می ریزبد و کلاس را کثیف می کنید اگر بیایم و ببینم کلاس کثیف است خودتون میدونید و پدرتونو در میارم."شواهد1</w:t>
      </w:r>
      <w:r w:rsidRPr="00DB724C">
        <w:rPr>
          <w:rFonts w:ascii="Calibri" w:eastAsia="Calibri" w:hAnsi="Calibri" w:cs="B Lotus" w:hint="cs"/>
          <w:b/>
          <w:bCs/>
          <w:sz w:val="20"/>
          <w:szCs w:val="20"/>
          <w:rtl/>
        </w:rPr>
        <w:t xml:space="preserve"> </w:t>
      </w: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u w:val="single"/>
          <w:rtl/>
        </w:rPr>
        <w:lastRenderedPageBreak/>
        <w:t>5-." و من اسم آن دانش آموز را پرسیدم، گفت:" سعیده " و بعد با نگرانی گفت: "می خوای اسم من را به خام ایزدی بدهی" من گفتم نه بابا)شواهد1</w:t>
      </w:r>
    </w:p>
    <w:p w:rsidR="00DB724C" w:rsidRPr="00DB724C" w:rsidRDefault="00DB724C" w:rsidP="00537EE4">
      <w:pPr>
        <w:spacing w:after="0" w:line="216" w:lineRule="auto"/>
        <w:ind w:firstLine="283"/>
        <w:jc w:val="both"/>
        <w:rPr>
          <w:rFonts w:ascii="Calibri" w:eastAsia="Calibri" w:hAnsi="Calibri" w:cs="B Lotus"/>
          <w:sz w:val="20"/>
          <w:szCs w:val="20"/>
          <w:rtl/>
        </w:rPr>
      </w:pPr>
      <w:r w:rsidRPr="00DB724C">
        <w:rPr>
          <w:rFonts w:ascii="Calibri" w:eastAsia="Calibri" w:hAnsi="Calibri" w:cs="B Lotus" w:hint="cs"/>
          <w:b/>
          <w:bCs/>
          <w:sz w:val="20"/>
          <w:szCs w:val="20"/>
          <w:u w:val="single"/>
          <w:rtl/>
        </w:rPr>
        <w:t>6- یزدی.با صدای بلند" چرا آنقد زود دادی" صدایش را بلند تر کرد و گفت:" اگر از 18 کمتر بشی پوستت و می کنم."</w:t>
      </w:r>
      <w:r w:rsidRPr="00DB724C">
        <w:rPr>
          <w:rFonts w:ascii="Calibri" w:eastAsia="Calibri" w:hAnsi="Calibri" w:cs="B Lotus" w:hint="cs"/>
          <w:b/>
          <w:bCs/>
          <w:sz w:val="20"/>
          <w:szCs w:val="20"/>
          <w:rtl/>
        </w:rPr>
        <w:t>شواهد1</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تشریح:</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اخلاق بد معاون آموزشی و ترس دانش آموزان از ایشان </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 xml:space="preserve">بازنگری: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با یک دیگر مشغول صحبت شدیم در بین حرفهایش گفت: " خانم یزدی خیلی بد اخلاق هست من ازش می ترسم تازه بین بچه ها فرق میذاره مثلا یک روز من مقنعه ام یکم عقب آمده بود به من گفت: می خوای در بیارش. در صورتی که یکی دیگه موهاشو کاملا بیرون ریخت و بهش چبزی نگفت."</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خانم یزدی هنوز نیامده بود از آنجا که من و دوستانم احساس می کنیم خانم یزدی بد اخلاق هست از خانم همتی که با ما رابطه خوبی دارد پرسیدیم ایشان گفتند:" آره خانم یزدی خیلی تند برخورد می کند بعضی افراد را به اوج می رساند و بعضی ها راخیلی تحقیر می کند و حتی سال قبل دو نفر از بچه ها به خاطر خانم یزدی از این مدرسه رفتند.</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 xml:space="preserve">نقطه کانونی: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با توجه به شواهد و بازنگری اخلاق معاون آموزشی این مدرسه مناسب نیست و باعث ترس دانش آموزان می شود. با این که مسئولین مدرسه چنین چیزی را می دانند در برابر این مسئله این بهانه را می آورند که اگر اخلاق ایشان این گونه نباش بچه ها حرف گوش نمی کنند. </w:t>
      </w:r>
    </w:p>
    <w:p w:rsidR="00DB724C" w:rsidRPr="00DB724C" w:rsidRDefault="00DB724C" w:rsidP="00537EE4">
      <w:pPr>
        <w:spacing w:after="0" w:line="216" w:lineRule="auto"/>
        <w:ind w:firstLine="283"/>
        <w:jc w:val="both"/>
        <w:rPr>
          <w:rFonts w:ascii="Calibri" w:eastAsia="Calibri" w:hAnsi="Calibri" w:cs="B Lotus"/>
          <w:b/>
          <w:bCs/>
          <w:color w:val="FF0000"/>
          <w:sz w:val="20"/>
          <w:szCs w:val="20"/>
          <w:rtl/>
        </w:rPr>
      </w:pPr>
      <w:r w:rsidRPr="00DB724C">
        <w:rPr>
          <w:rFonts w:ascii="Calibri" w:eastAsia="Calibri" w:hAnsi="Calibri" w:cs="B Lotus" w:hint="cs"/>
          <w:b/>
          <w:bCs/>
          <w:color w:val="FF0000"/>
          <w:sz w:val="20"/>
          <w:szCs w:val="20"/>
          <w:rtl/>
        </w:rPr>
        <w:t xml:space="preserve">تبیین مسئله: </w:t>
      </w:r>
    </w:p>
    <w:p w:rsidR="00DB724C" w:rsidRPr="00DB724C" w:rsidRDefault="00DB724C" w:rsidP="00537EE4">
      <w:pPr>
        <w:spacing w:after="0" w:line="216" w:lineRule="auto"/>
        <w:ind w:firstLine="283"/>
        <w:jc w:val="both"/>
        <w:rPr>
          <w:rFonts w:ascii="Calibri" w:eastAsia="Calibri" w:hAnsi="Calibri" w:cs="B Lotus"/>
          <w:b/>
          <w:bCs/>
          <w:sz w:val="20"/>
          <w:szCs w:val="20"/>
          <w:rtl/>
        </w:rPr>
      </w:pPr>
      <w:r w:rsidRPr="00DB724C">
        <w:rPr>
          <w:rFonts w:ascii="Calibri" w:eastAsia="Calibri" w:hAnsi="Calibri" w:cs="B Lotus" w:hint="cs"/>
          <w:b/>
          <w:bCs/>
          <w:sz w:val="20"/>
          <w:szCs w:val="20"/>
          <w:rtl/>
        </w:rPr>
        <w:t xml:space="preserve">بی اهمیتی نسبت به اخلاق بد و نا مناسب معاون آموزشی. </w:t>
      </w: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Default="00DB724C"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Default="00537EE4" w:rsidP="00537EE4">
      <w:pPr>
        <w:spacing w:after="0" w:line="216" w:lineRule="auto"/>
        <w:ind w:firstLine="283"/>
        <w:jc w:val="both"/>
        <w:rPr>
          <w:rFonts w:ascii="Calibri" w:eastAsia="Calibri" w:hAnsi="Calibri" w:cs="B Lotus"/>
          <w:sz w:val="20"/>
          <w:szCs w:val="20"/>
          <w:rtl/>
        </w:rPr>
      </w:pPr>
    </w:p>
    <w:p w:rsidR="00537EE4" w:rsidRPr="00DB724C" w:rsidRDefault="00537EE4"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ascii="Calibri" w:eastAsia="Calibri" w:hAnsi="Calibri" w:cs="B Lotus"/>
          <w:sz w:val="20"/>
          <w:szCs w:val="20"/>
          <w:rtl/>
        </w:rPr>
      </w:pPr>
    </w:p>
    <w:p w:rsidR="00DB724C" w:rsidRPr="00DB724C" w:rsidRDefault="00DB724C" w:rsidP="00537EE4">
      <w:pPr>
        <w:spacing w:after="0" w:line="216" w:lineRule="auto"/>
        <w:ind w:firstLine="283"/>
        <w:jc w:val="both"/>
        <w:rPr>
          <w:rFonts w:cs="B Lotus"/>
          <w:b/>
          <w:bCs/>
          <w:sz w:val="20"/>
          <w:szCs w:val="20"/>
          <w:rtl/>
        </w:rPr>
      </w:pPr>
      <w:r w:rsidRPr="00DB724C">
        <w:rPr>
          <w:rFonts w:cs="B Lotus" w:hint="cs"/>
          <w:b/>
          <w:bCs/>
          <w:sz w:val="20"/>
          <w:szCs w:val="20"/>
          <w:rtl/>
        </w:rPr>
        <w:lastRenderedPageBreak/>
        <w:t xml:space="preserve">گیرنده: </w:t>
      </w:r>
      <w:r w:rsidR="00537EE4">
        <w:rPr>
          <w:rFonts w:cs="B Lotus" w:hint="cs"/>
          <w:b/>
          <w:bCs/>
          <w:sz w:val="20"/>
          <w:szCs w:val="20"/>
          <w:rtl/>
        </w:rPr>
        <w:t>.......................</w:t>
      </w:r>
    </w:p>
    <w:p w:rsidR="00DB724C" w:rsidRPr="00DB724C" w:rsidRDefault="00DB724C" w:rsidP="00537EE4">
      <w:pPr>
        <w:spacing w:after="0" w:line="216" w:lineRule="auto"/>
        <w:ind w:firstLine="283"/>
        <w:jc w:val="both"/>
        <w:rPr>
          <w:rFonts w:cs="B Lotus"/>
          <w:b/>
          <w:bCs/>
          <w:sz w:val="20"/>
          <w:szCs w:val="20"/>
          <w:rtl/>
        </w:rPr>
      </w:pPr>
      <w:r w:rsidRPr="00DB724C">
        <w:rPr>
          <w:rFonts w:cs="B Lotus" w:hint="cs"/>
          <w:b/>
          <w:bCs/>
          <w:sz w:val="20"/>
          <w:szCs w:val="20"/>
          <w:rtl/>
        </w:rPr>
        <w:t xml:space="preserve">تنظیم کننده: </w:t>
      </w:r>
      <w:r w:rsidR="00537EE4">
        <w:rPr>
          <w:rFonts w:cs="B Lotus" w:hint="cs"/>
          <w:b/>
          <w:bCs/>
          <w:sz w:val="20"/>
          <w:szCs w:val="20"/>
          <w:rtl/>
        </w:rPr>
        <w:t>.............</w:t>
      </w:r>
      <w:r w:rsidRPr="00DB724C">
        <w:rPr>
          <w:rFonts w:cs="B Lotus" w:hint="cs"/>
          <w:b/>
          <w:bCs/>
          <w:sz w:val="20"/>
          <w:szCs w:val="20"/>
          <w:rtl/>
        </w:rPr>
        <w:t xml:space="preserve"> </w:t>
      </w:r>
    </w:p>
    <w:p w:rsidR="00DB724C" w:rsidRPr="00DB724C" w:rsidRDefault="00DB724C" w:rsidP="00537EE4">
      <w:pPr>
        <w:pStyle w:val="Heading2"/>
        <w:rPr>
          <w:rtl/>
        </w:rPr>
      </w:pPr>
      <w:bookmarkStart w:id="43" w:name="_Toc410423472"/>
      <w:r w:rsidRPr="00DB724C">
        <w:rPr>
          <w:rFonts w:hint="cs"/>
          <w:rtl/>
        </w:rPr>
        <w:t>موضوع: فرایند کلاس</w:t>
      </w:r>
      <w:bookmarkEnd w:id="43"/>
      <w:r w:rsidRPr="00DB724C">
        <w:rPr>
          <w:rFonts w:hint="cs"/>
          <w:rtl/>
        </w:rPr>
        <w:t xml:space="preserve">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روز چهارشنبه 26/9/93مثل همیشه ساعت 7:15 از خانه بیرون آمدم و به سمت مدرسه جلوه حق واقع در خیابان هلال احمر کوچه یکه تاز حرکت کردم و ساعت 7:30به جلوی در مدرسه رسیدم و آقای سرایدار جلوی درب مدرسه ایستاده و به او سلام کردم و به داخل حیاط رفتم بچه ها داخل حیاط ایستاده بودند و هر یک مشغول کاری هستند.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خانم محبی که دبیر دینی و معلم راهنمای من و دوستانم است هفته گذشته به کربلا رفته بود و امروز قرار بود که به مدرسه بیاید حدود ساعت 7:45 زنگ خورد و چون هوا سرد است برنامه صبحگاهی برگزار نشد و بچه ها به کلاس های خود رفتند من هم از خانم همتی اجازه گرفتم که زود تر سرکلاس بروم چون قرار بود فرایند کلاس بنویسیم.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موقعیت فیزیکی کلاس: این کلاس در اندازه 4در5 است دارای 3 پنجره، دو پنجره در ضلع غربی مشرف به ساختمان ها و نور گیر و یک پنجره درضلع جنوبی مشرف به حیاط مدرسه و نور گیر در ابعاد 2در1:5و دوجه داره هستند. در کنار این پبجره برد است که روی آن برگه ای است که لغات عربی نوشته است. پنجره ها دارای پرده هایی به رنگ صورتی است.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دو ردیف نیمکت های نسبتا نو در هر ردیف 5 نیمکت و روی هر نیمکت 2 دانش آموز می نشیند دو ردیف نیمکت حدود 1:50 فاصله و فضای خالی است.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تخته در ضلع شمالی قرار دارد ودر شمال غربی تخته یک مقوایی در ابعاد نیم در نیم نصب شده که روی آن لغات عربی نوشته شده است وبالای آن یک ساعت دیواری است. در کنار مقوا کمدی کوچک(1در2) است که روی آن لباس گرم های بچه ها روی هم به طور نامرتب قرار گرفته است.  در جلوی تخته میز (ابعاد 1:50در80) و صندلی معلم وجود دارد.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در ضلع شرقی یک کمد دیواری در ابعاد3در2 است که در آن موکت تا شده و جارو طی قراردارد.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وارد کلاس شدم یکی گفت:"برپا" بچه ها از جای خود بلند شدند و من به آ نها سلام کردم و اسم بچه ها را پرسیدم تا برای نوشتن به مشکل بر نخورم. بچه ها مشغول صحبت با یک دیگر بودند  و یکی از بچه ها گفت:" خانم محبی که آمدصلوات بفرستید و بگید زیارت قبول"</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تا اینکه بعداز گذشت 10 دقیقه معلم  از در کلاس با چهره ای معمولی یعنی نه می خندید و نه عصی وناراحت بود، وارد شد. بچه ها از جای خود بلند شدندن و گفتند:"سلام علیکم خسته نباشید بفرمایید بشینید" و بعد صلوات فرستادند اما گویی یادشان رفت بگویند زیارت قبول.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فقط سلام کرد و از بچه ها راجع به این که هفته گذشته نبوده و بچه ها چیکار کردن هیچی نپرسید.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گفت:"خوب، عربی و انگلیسی ها رو از روی میز ها جمع کنید."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مینا گفت:"خانم ما امروز به خاطر شما درس نخوندیم"( بچه ها خندیدند.)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خندید و کمی مکث کرد) گفت:" آهان،( چند ثانیه مکث ) بچه های کلاس دیگر را قبل از رفتن(کربلا) امتحان گرفتم امروز هم می خواهم برایشان تاریخ امتحان تعیین کنم."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 پرسید:" خانم کربلا شلوغ بود؟ چند تا چمدون بردید."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آره خیلی شلوغ بود. چمدون! نه بابا آنقدر شلوغ بود که نمیشد چمدون برد من یک کوله کوچیک داشتم و سبک بود."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کوله مرضیه که میز اول بود و گرفت و گفت :" اوه چقدر سنگینه نه این نه، خیلی سنگینه"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محمدی (درحالی که کیفش دستش بود) گفت: "خانم این چی؟"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م.(کیف وگرفت) "اوه اوه! اینم سنگینه چی تو کیفاتون میزارید یکم سبکش کنید. "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 (در ادامه درمورد توشه آخرت گفت)" بچه ها برای آخرت هم همینطور هست هرچه بار آدم سبک تر باشه آدم راحت تر میتونه حرکت کنه عمر آدم دکمه برگشت نداره مثل کامپیوتر نیست که بزنی برگرده مثل اینکه امروز ریاضی نخوندی و نمره ات کم میشه  امروز دیگه بر نمیگرده که تو جبران کنی. گذشته که رفته، آینده ام که نیومده اما الان دردست توست تو باید بتونی حال، الانت و مدیریت کنی. "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"خوب درس گذشته اسوه فداکاری بود الان مرور می کنیم و بعد درس جدیدو می دهم و آخر ساعت مشخص می کنم کی امتحان می گیرم."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(بچه ها کتاب های خود را باز کردند.)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 "خانم ،خانم آشوری جلسه قبل برای نشان دادن گرسنه و فقیر یک آدم چاق و یکی لاغر پای تخته کشید."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خوب منم شمارو به دو تا گروه تقسیم کردم (درحالی که به گروه ها اشاره می کرد) یک گروه چاق یکی لاغر (خندیدو گفت) اما انگار لاغرا رشد کردن و چاق شدن." (بچه ها خندیدند.)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از اولی که وارد کلاس شد کلا ایستاده در پایین کلاس بود ودر حین درس دادن و صحبت کردن راه می رفت و دست های خود را تکان می داد.)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lastRenderedPageBreak/>
        <w:t xml:space="preserve">(معلم شروع کرد به مرور درس گذشته در بین درس بچه های میز اول می خندیدند و معلم به آنها چند ثانیه نگاه کرد) و گفت:" ساکت میشید یا جاتونو عوض کنم."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(بچه ها ساکت شدند) معلم جنگ احد را شروع کرد به توضیح دادن و بعد به بچه ها گفت:" احد اسم یک کوه است کنار این قسمت یک کوه بکشید تا یادتون نره.( معلم به کتاب مبینا نگاه کردودر حالی که لبخند میزد) گفت: "گفتم کوه بکشید نه دره یه جوری بکشید مشخص باشه کوه هست."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بعد تیتر بعدی را تو ضیح داد و گفت: "کنار آن یک مرد سیبیلو بکشید بچه ها می خندیدند و نقاشی می کردند."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 که میز سوم نشسته بود کتاب خود را بالا گرفت و گفت:" خانم خوب گشیدیم."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چند ثانیه روی کتاب او خیره شد و نگاه کرد و گفت:"آره"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"بچه ها دیگه بسه من را نگاه کنید. به من گوش کنید."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(یکی از بچه ها سرش پایین بود وگویی نقاشی می کرد معلم به او نگاه کرد و با خنده گفت:" اخوی به من نگاه کن"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در ادامه معلم گفت: "کربلا رفتیم عربیمون خوب شده به همه چیز ال اضافه می کردیم ال غذا  ال بیا" ( بچه ها به آرامی می خندیدند)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(لازم به ذکر است من که در انتهای کلاس نشسته بودم صدای معلم را به خوبی می شنیدم و برایم سخنانش واضح بود.)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به مرور درس قبل ادامه داد. به قسمتی از درس که رسید.) گفت:" بچه ها این قسمت درس خیلی مهم هست با دقت گوش کنید." </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sz w:val="20"/>
          <w:szCs w:val="20"/>
          <w:u w:val="single"/>
          <w:rtl/>
        </w:rPr>
        <w:t>فتانه گفت:" خانم اجازه ما یه سوال داریم.</w:t>
      </w:r>
      <w:r w:rsidRPr="00DB724C">
        <w:rPr>
          <w:rFonts w:cs="B Lotus" w:hint="cs"/>
          <w:b/>
          <w:bCs/>
          <w:sz w:val="20"/>
          <w:szCs w:val="20"/>
          <w:u w:val="single"/>
          <w:rtl/>
        </w:rPr>
        <w:t>"</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م. "این جنگ ها تمام شود بعدا سوالت را بپرس."(بعد از اتمام فتانه ویا دیگر بچه ها سوال خود را تکرار نمی کردند و معلم هم هیچ اشاره ای نمی کرد.)</w:t>
      </w:r>
      <w:r w:rsidRPr="00DB724C">
        <w:rPr>
          <w:rFonts w:cs="B Lotus" w:hint="cs"/>
          <w:b/>
          <w:bCs/>
          <w:color w:val="FF0000"/>
          <w:sz w:val="20"/>
          <w:szCs w:val="20"/>
          <w:u w:val="single"/>
          <w:rtl/>
        </w:rPr>
        <w:t>شواهد1</w:t>
      </w:r>
      <w:r w:rsidRPr="00DB724C">
        <w:rPr>
          <w:rFonts w:cs="B Lotus" w:hint="cs"/>
          <w:sz w:val="20"/>
          <w:szCs w:val="20"/>
          <w:u w:val="single"/>
          <w:rtl/>
        </w:rPr>
        <w:t xml:space="preserve">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وقتی به تیتر جدید می رسید به کتاب دانش آموزی که میز اول نشسته مراجعه می کرد و حدود چند ثانیه به کتاب نگاه میکرد.)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به مبحث شکستن در خیبر توسط امام علی (ع) رسید) و گفت:" در این قسمت یک در بکشید."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(بچه ها مشغول کشیدن در شدند و معلم به کتاب آنها نگاه می کرد) و به فتانه گفت:" این که مثلث است در های جدید این شکلی هستند." (در حالی که لبخند می زد)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کمی راجع به داعش و کارهایی که انجام می دهند صحبت کرد و راجع به فیلمی که از اسراییل دیده است و فیلم کوتاه را برای بچه ها تعریف کرد. این که اسراییل بچه هایشان را از همان کودکی آموزش می دهند و طوری به آنها می گویند که بچه ها از همان کودکی مسلمانان را دشمن خود می دانند و این که دوست دارند مسلمانان را بکشند و ترسی از جنگ ندارند.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بعد از حرف هایی که زد دستش را بر پشت وحدتی زد و با خنده گفت):"حالا این بچه جرات داره بره با داعش بجنگه." (بچه ها نیز می خندیدند)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(یکی از بچه ها با دهان خود صدایی در آورد و بچه ها خندیدند اما معلم به او اصلا نگاه نکرد و بی تفاوت به درس خود ادامه داد.)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(یک قسمت درس یک حدیث بود که معلم به بچه ها گفت:" با صدای بلند این حدیث را بخوانیدو این یک سوال مهم و اساسی برای امتحان است."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(و دو یا 3 بار ردیف راست و 3بار ردیف چپ باصدای بلند خواندند.)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(پایان درس یک متن با عنوان الهی بود که صداقتی آن را خواند.)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(حدود نیم ساعت مرور درس گذشته طول کشید و بعد از اتمام درس گذشته) معلم گفت:"قسمتی ازدرس جدید را می توانم بگویم. نوبت کیست از روی درس بخواند."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rtl/>
        </w:rPr>
        <w:t>(محمدی شروع کرد به خواندن از روی درس جدید.)</w:t>
      </w:r>
      <w:r w:rsidRPr="00DB724C">
        <w:rPr>
          <w:rFonts w:cs="B Lotus" w:hint="cs"/>
          <w:sz w:val="20"/>
          <w:szCs w:val="20"/>
          <w:u w:val="single"/>
          <w:rtl/>
        </w:rPr>
        <w:t xml:space="preserve">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 xml:space="preserve">ساحل پرسید:"خانم آیا پیامبر فقط یه دختر داشت."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وحدتی گفت:" خانم آره دیگه"</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 xml:space="preserve">م. "خوب برای هفته دیگه یک تحقیق راجع به همین موضوع بیارید یک نمره دارد." </w:t>
      </w:r>
      <w:r w:rsidRPr="00DB724C">
        <w:rPr>
          <w:rFonts w:cs="B Lotus" w:hint="cs"/>
          <w:b/>
          <w:bCs/>
          <w:color w:val="FF0000"/>
          <w:sz w:val="20"/>
          <w:szCs w:val="20"/>
          <w:u w:val="single"/>
          <w:rtl/>
        </w:rPr>
        <w:t>شواهد1</w:t>
      </w:r>
      <w:r w:rsidRPr="00DB724C">
        <w:rPr>
          <w:rFonts w:cs="B Lotus" w:hint="cs"/>
          <w:sz w:val="20"/>
          <w:szCs w:val="20"/>
          <w:u w:val="single"/>
          <w:rtl/>
        </w:rPr>
        <w:t xml:space="preserve">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rtl/>
        </w:rPr>
        <w:t xml:space="preserve">ساحل پرسید:"خانم آیا پیامبر فقط یه دختر داشت."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در ادامه محمدی فعالیت کلاس را خواند: " چرا خدا از خشم فاطمه خشمگین و از شادی او شاد می شد؟"</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ساحل."خانم چون مقام فاطمه بالا بوده."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فتانه." چون پیامبر اون رو خیلی دوست داشت."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آذرشب."برای این که نماز می خواند و سرور زنان عالم است."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"چون فاطمه همه کارش برای خدا بوده انجام واجبات و ترک محرمات که جلسه های قبل خواندید. صرفا این که دختر پیامبر بوده که نیست. حتی یک ذره اشتباه نمیکرده. کارنامه فاطمه(س) را که ببینیم یک 19 هم ندارد. مثلا یک شاگرد زرنگ معلم میگه هرکس اینو ناراحت کنه من و ناراحت کرده است. انقدر که پیامبر رو دوست داشته پیامبر هنگام مرگش برای این که فاطمه زیاد ناراحت نشه میگه اولین کسی که از خانواده ما من را آن دنیا ملاقات میکنه تو هستی."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نداگفت:" خانم میگه میمیره خوش حال میشه."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lastRenderedPageBreak/>
        <w:t xml:space="preserve">م."معلم آره برا این که اونا میدونن که میرن تو بهشت"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 خانم اگه حضرت زهرا اولین زن بهشتی بوده پس حضرت مریم که قبل اون بوده چی؟"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حضرت فاطمه در زمان خودش اولین بوده هر زن خوبی مثل آسیه در زمان خودش خوب بوده."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ساحل."حضرت فاطمه پس فقط تو زمان خودش خوبه؟"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نه دیگه خدا میگه بعد از فاطمه کسی نیست که برترین باشد یا همانند او باشد."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 xml:space="preserve">ساحل." خانم یک سوال دیگه بپرسم." </w:t>
      </w:r>
    </w:p>
    <w:p w:rsidR="00DB724C" w:rsidRPr="00DB724C" w:rsidRDefault="00DB724C" w:rsidP="00537EE4">
      <w:pPr>
        <w:spacing w:after="0" w:line="216" w:lineRule="auto"/>
        <w:ind w:firstLine="283"/>
        <w:jc w:val="both"/>
        <w:rPr>
          <w:rFonts w:cs="B Lotus"/>
          <w:b/>
          <w:bCs/>
          <w:color w:val="FF0000"/>
          <w:sz w:val="20"/>
          <w:szCs w:val="20"/>
          <w:rtl/>
        </w:rPr>
      </w:pPr>
      <w:r w:rsidRPr="00DB724C">
        <w:rPr>
          <w:rFonts w:cs="B Lotus" w:hint="cs"/>
          <w:sz w:val="20"/>
          <w:szCs w:val="20"/>
          <w:u w:val="single"/>
          <w:rtl/>
        </w:rPr>
        <w:t xml:space="preserve">م." نه بزار درسم تموم بشه بعدا هی سوال می پرسی نمیرسم درس بدم." </w:t>
      </w:r>
      <w:r w:rsidRPr="00DB724C">
        <w:rPr>
          <w:rFonts w:cs="B Lotus" w:hint="cs"/>
          <w:b/>
          <w:bCs/>
          <w:color w:val="FF0000"/>
          <w:sz w:val="20"/>
          <w:szCs w:val="20"/>
          <w:u w:val="single"/>
          <w:rtl/>
        </w:rPr>
        <w:t>شواهد1</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م."بعدی از روی درس بخونه"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(همینطور که هریک از بچه ها از روی درس می خواند معلم در بین درس سوال های هر قسمت را می گفت و در بعضی قسمت ها) می گفت:" این قسمت مهم است زیرش را خط بکشید."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(گاهی اوقات معلم به دانش آموزان اشاره و یا اسم او را صدا می زد و) می گفت: "تو از روی درس بخوان."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(احمدی ومحمدی با یک دیگر صحبت می کردند )معلم گفت:"احمدی ساکت باش گوش کن."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 xml:space="preserve">(وقتی بچه ها قسمتی از درس را میخواندند معلم بعداز اتمام خواندن آن قسمت را توضیح می داد در بین توضیحاتش بود که ساحل دستش را بنا به اجازه گرفتن برای سوال پرسیدن بالا برد اما معلم به او توجهی نکرد حدود یک دقیقه دستش بالا بود و وقتی پاسخی نیافت دستش را پایین انداخت.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u w:val="single"/>
          <w:rtl/>
        </w:rPr>
        <w:t>این جریان حدود 3بار تکرار شد.)</w:t>
      </w:r>
      <w:r w:rsidRPr="00DB724C">
        <w:rPr>
          <w:rFonts w:cs="B Lotus" w:hint="cs"/>
          <w:b/>
          <w:bCs/>
          <w:color w:val="FF0000"/>
          <w:sz w:val="20"/>
          <w:szCs w:val="20"/>
          <w:u w:val="single"/>
          <w:rtl/>
        </w:rPr>
        <w:t>شواهد1</w:t>
      </w:r>
      <w:r w:rsidRPr="00DB724C">
        <w:rPr>
          <w:rFonts w:cs="B Lotus" w:hint="cs"/>
          <w:sz w:val="20"/>
          <w:szCs w:val="20"/>
          <w:rtl/>
        </w:rPr>
        <w:t xml:space="preserve">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(ساعت11 زنگ خورد من و دوستانم نیز خسسته شده بودیم و معلم تا قسمتی که درس داده بود را گفت.)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م."تا صفحه 50درس دادم و جلسه آینده دو درس آخر رو امتحان میگیرم  موفق باشید، یک صلوات بفرستید."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(معلم وسایلش را از روی میز برداشت و به بیرون کلاس رفت.)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برای اثبات مسئله ای که در فرایند تدریس یافتم لازم است گزارش حضور در همین کلاس در تاریخ 5/10/93 را بیان کنم. به شرح زیر می باشد: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(در روز چهار شنبه که سر کلاس رفتیم معلم هنوز نیامده بود و بچه ها هم با ما دیگر آشنا شده بودند و مشغول صحبت با آنها شدیم تا این که فتانه وارد کلاس شد) و گفت: "بچه ها خانم گفته بیاید داخل نماز خانه"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(بچه ها وسایل خود را برداشتند و یکی یکی به سمت نمازخانه رفتند. من و دوستانم نیز به دنبال آنها رفتیم.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وارد که شدیم دیدیم بچه ها در دو ردیف رو به پرده نمایش و خانم محبی نشسته اند بعد از سلام ما هم نشستیم خانم محبی قصد داشتند که چون جلسه قبل گفته بودند امتحان می گیرند اول ساعت امتحان بگیرن اما به خاطر با قرار شد آخر ساعت بگیرد.)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م."خوب طبق حروف دفتر حضور غیاب می کنم."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(بعداز اتمام حضور غیاب)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م." کتابچه ها که قرار بود بیارید رو آوردید."</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بچه ها."نه"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سعیده."خانم برم از پایین (کلاس)بیارم."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م."نه گوش کن."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از این به بعد کتابچه ها رو بیارید. (کمی مکث) سوره بقره را که همه حفظ هستید."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بچه ها."حفظیم؟ خانم نیستیم"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نوار آیات 1تا5 سوره بقره را می گذارم کوش کنید." (معلم نور را گذاشت ونوار شروع به خواندن کرد. بچه ها زمزمه می کردند."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م." بار اول گوش کنید و برای بار دوم بخوانید."</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 حدود15 دقیقه آیات و معنی آن خوانده شد و بعد معلم شروع کرد به درس دادن.)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م."تا کجا درس دادم."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مبینا."تا صفحه 50"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تیتر آن را بگو"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 علاقه شدید به پیامبر"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امینی شروع کن به خواندن"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(روش تدریس معلم مثل جلسه قبل است که در بالا ذکر کردم با این تفاوت که در این جلسه مرور درس قبل را نداشتیم به این علت که وقتش کم است و می خواهد از بچه ها امتحان بگبرد.)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(هر یک از بچه ها که قسمتی را می خواندند) معلم می گفت:" بعدی بخواند."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(در بین درس نیز یک سری توضیحات می داد.و گفت:)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lastRenderedPageBreak/>
        <w:t xml:space="preserve">م." ما هر کاری که میکنیم برای خدا باید باشه و باید انفاق کنیم."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ساحل. هرچی تو خونه داریم باید انفاق کنیم."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 نه! مگه من گفتم هر چی داری انفاق کن."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 xml:space="preserve">محمدی." خانم یه سوال."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 xml:space="preserve">م."بچه ها وقتمون کمه سوال نپرسید." </w:t>
      </w:r>
    </w:p>
    <w:p w:rsidR="00DB724C" w:rsidRPr="00DB724C" w:rsidRDefault="00DB724C" w:rsidP="00537EE4">
      <w:pPr>
        <w:spacing w:after="0" w:line="216" w:lineRule="auto"/>
        <w:ind w:firstLine="283"/>
        <w:jc w:val="both"/>
        <w:rPr>
          <w:rFonts w:cs="B Lotus"/>
          <w:sz w:val="20"/>
          <w:szCs w:val="20"/>
          <w:u w:val="single"/>
          <w:rtl/>
        </w:rPr>
      </w:pPr>
      <w:r w:rsidRPr="00DB724C">
        <w:rPr>
          <w:rFonts w:cs="B Lotus" w:hint="cs"/>
          <w:sz w:val="20"/>
          <w:szCs w:val="20"/>
          <w:u w:val="single"/>
          <w:rtl/>
        </w:rPr>
        <w:t>(معلم به ادامه درس پرداخت و در بین درس بچه ها دست خود را بنا بر پرسیدن سوال بالا می بردند اما از سوی معلم هیچ توجهی و یا پاسخی دیده نمی شد.)</w:t>
      </w:r>
      <w:r w:rsidRPr="00DB724C">
        <w:rPr>
          <w:rFonts w:cs="B Lotus" w:hint="cs"/>
          <w:b/>
          <w:bCs/>
          <w:color w:val="FF0000"/>
          <w:sz w:val="20"/>
          <w:szCs w:val="20"/>
          <w:u w:val="single"/>
          <w:rtl/>
        </w:rPr>
        <w:t>شواهد1</w:t>
      </w:r>
      <w:r w:rsidRPr="00DB724C">
        <w:rPr>
          <w:rFonts w:cs="B Lotus" w:hint="cs"/>
          <w:sz w:val="20"/>
          <w:szCs w:val="20"/>
          <w:u w:val="single"/>
          <w:rtl/>
        </w:rPr>
        <w:t xml:space="preserve">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(حدود نیم ساعت درس دادند و بعد از درس) گفت: "آماده باشید می خواهم امتحان بگیرم" </w:t>
      </w:r>
    </w:p>
    <w:p w:rsidR="00DB724C" w:rsidRPr="00DB724C" w:rsidRDefault="00DB724C" w:rsidP="00537EE4">
      <w:pPr>
        <w:spacing w:after="0" w:line="216" w:lineRule="auto"/>
        <w:ind w:firstLine="283"/>
        <w:jc w:val="both"/>
        <w:rPr>
          <w:rFonts w:cs="B Lotus"/>
          <w:sz w:val="20"/>
          <w:szCs w:val="20"/>
          <w:rtl/>
        </w:rPr>
      </w:pPr>
      <w:r w:rsidRPr="00DB724C">
        <w:rPr>
          <w:rFonts w:cs="B Lotus" w:hint="cs"/>
          <w:sz w:val="20"/>
          <w:szCs w:val="20"/>
          <w:rtl/>
        </w:rPr>
        <w:t xml:space="preserve">(ما بعد از اتمام درس تشکر کردیم و از کلاس خارج شدیم.)  </w:t>
      </w:r>
    </w:p>
    <w:p w:rsidR="00DB724C" w:rsidRPr="00DB724C" w:rsidRDefault="00DB724C" w:rsidP="00537EE4">
      <w:pPr>
        <w:spacing w:after="0" w:line="216" w:lineRule="auto"/>
        <w:ind w:firstLine="283"/>
        <w:jc w:val="both"/>
        <w:rPr>
          <w:rFonts w:cs="B Lotus"/>
          <w:b/>
          <w:bCs/>
          <w:color w:val="FF0000"/>
          <w:sz w:val="20"/>
          <w:szCs w:val="20"/>
          <w:rtl/>
        </w:rPr>
      </w:pPr>
      <w:r w:rsidRPr="00DB724C">
        <w:rPr>
          <w:rFonts w:cs="B Lotus" w:hint="cs"/>
          <w:sz w:val="20"/>
          <w:szCs w:val="20"/>
          <w:rtl/>
        </w:rPr>
        <w:t xml:space="preserve"> </w:t>
      </w:r>
      <w:r w:rsidRPr="00DB724C">
        <w:rPr>
          <w:rFonts w:cs="B Lotus" w:hint="cs"/>
          <w:b/>
          <w:bCs/>
          <w:color w:val="FF0000"/>
          <w:sz w:val="20"/>
          <w:szCs w:val="20"/>
          <w:rtl/>
        </w:rPr>
        <w:t xml:space="preserve">تبیین مسئله: </w:t>
      </w:r>
    </w:p>
    <w:p w:rsidR="00DB724C" w:rsidRPr="00DB724C" w:rsidRDefault="00DB724C" w:rsidP="00537EE4">
      <w:pPr>
        <w:spacing w:after="0" w:line="216" w:lineRule="auto"/>
        <w:ind w:firstLine="283"/>
        <w:jc w:val="both"/>
        <w:rPr>
          <w:rFonts w:cs="B Lotus"/>
          <w:b/>
          <w:bCs/>
          <w:color w:val="FF0000"/>
          <w:sz w:val="20"/>
          <w:szCs w:val="20"/>
          <w:rtl/>
        </w:rPr>
      </w:pPr>
      <w:r w:rsidRPr="00DB724C">
        <w:rPr>
          <w:rFonts w:cs="B Lotus" w:hint="cs"/>
          <w:b/>
          <w:bCs/>
          <w:color w:val="FF0000"/>
          <w:sz w:val="20"/>
          <w:szCs w:val="20"/>
          <w:rtl/>
        </w:rPr>
        <w:t xml:space="preserve">شواهد: </w:t>
      </w:r>
    </w:p>
    <w:p w:rsidR="00DB724C" w:rsidRPr="00DB724C" w:rsidRDefault="00DB724C" w:rsidP="00537EE4">
      <w:pPr>
        <w:spacing w:after="0" w:line="216" w:lineRule="auto"/>
        <w:ind w:firstLine="283"/>
        <w:jc w:val="both"/>
        <w:rPr>
          <w:rFonts w:cs="B Lotus"/>
          <w:b/>
          <w:bCs/>
          <w:color w:val="FF0000"/>
          <w:sz w:val="20"/>
          <w:szCs w:val="20"/>
          <w:u w:val="single"/>
        </w:rPr>
      </w:pPr>
      <w:r w:rsidRPr="00DB724C">
        <w:rPr>
          <w:rFonts w:cs="B Lotus"/>
          <w:b/>
          <w:bCs/>
          <w:sz w:val="20"/>
          <w:szCs w:val="20"/>
          <w:u w:val="single"/>
        </w:rPr>
        <w:t xml:space="preserve"> </w:t>
      </w:r>
      <w:r w:rsidRPr="00DB724C">
        <w:rPr>
          <w:rFonts w:cs="B Lotus" w:hint="cs"/>
          <w:b/>
          <w:bCs/>
          <w:sz w:val="20"/>
          <w:szCs w:val="20"/>
          <w:u w:val="single"/>
          <w:rtl/>
        </w:rPr>
        <w:t xml:space="preserve">فتانه گفت:" خانم اجازه ما یه سوال داریم." </w:t>
      </w:r>
      <w:r w:rsidRPr="00DB724C">
        <w:rPr>
          <w:rFonts w:cs="B Lotus"/>
          <w:b/>
          <w:bCs/>
          <w:sz w:val="20"/>
          <w:szCs w:val="20"/>
          <w:u w:val="single"/>
        </w:rPr>
        <w:t xml:space="preserve"> </w:t>
      </w:r>
      <w:r w:rsidRPr="00DB724C">
        <w:rPr>
          <w:rFonts w:cs="B Lotus"/>
          <w:b/>
          <w:bCs/>
          <w:color w:val="FF0000"/>
          <w:sz w:val="20"/>
          <w:szCs w:val="20"/>
          <w:u w:val="single"/>
        </w:rPr>
        <w:t>1.</w:t>
      </w:r>
    </w:p>
    <w:p w:rsidR="00DB724C" w:rsidRPr="00DB724C" w:rsidRDefault="00DB724C" w:rsidP="00537EE4">
      <w:pPr>
        <w:spacing w:after="0" w:line="216" w:lineRule="auto"/>
        <w:ind w:firstLine="283"/>
        <w:jc w:val="both"/>
        <w:rPr>
          <w:rFonts w:cs="B Lotus"/>
          <w:b/>
          <w:bCs/>
          <w:sz w:val="20"/>
          <w:szCs w:val="20"/>
          <w:rtl/>
        </w:rPr>
      </w:pPr>
      <w:r w:rsidRPr="00DB724C">
        <w:rPr>
          <w:rFonts w:cs="B Lotus" w:hint="cs"/>
          <w:b/>
          <w:bCs/>
          <w:sz w:val="20"/>
          <w:szCs w:val="20"/>
          <w:u w:val="single"/>
          <w:rtl/>
        </w:rPr>
        <w:t>م. "این جنگ ها تمام شود بعدا سوالت را بپرس."(بعد از اتمام فتانه ویا دیگر بچه ها سوال خود را تکرار نمی کردند و معلم هم هیچ اشاره ای نمی کرد.)شواهد1</w:t>
      </w:r>
    </w:p>
    <w:p w:rsidR="00DB724C" w:rsidRPr="00DB724C" w:rsidRDefault="00DB724C" w:rsidP="00537EE4">
      <w:pPr>
        <w:spacing w:after="0" w:line="216" w:lineRule="auto"/>
        <w:ind w:firstLine="283"/>
        <w:jc w:val="both"/>
        <w:rPr>
          <w:rFonts w:cs="B Lotus"/>
          <w:b/>
          <w:bCs/>
          <w:color w:val="FF0000"/>
          <w:sz w:val="20"/>
          <w:szCs w:val="20"/>
          <w:u w:val="single"/>
          <w:rtl/>
        </w:rPr>
      </w:pPr>
      <w:r w:rsidRPr="00DB724C">
        <w:rPr>
          <w:rFonts w:cs="B Lotus"/>
          <w:b/>
          <w:bCs/>
          <w:sz w:val="20"/>
          <w:szCs w:val="20"/>
          <w:u w:val="single"/>
        </w:rPr>
        <w:t xml:space="preserve">    </w:t>
      </w:r>
      <w:r w:rsidRPr="00DB724C">
        <w:rPr>
          <w:rFonts w:cs="B Lotus" w:hint="cs"/>
          <w:b/>
          <w:bCs/>
          <w:sz w:val="20"/>
          <w:szCs w:val="20"/>
          <w:u w:val="single"/>
          <w:rtl/>
        </w:rPr>
        <w:t xml:space="preserve"> ساحل پرسید:"خانم آیا پیامبر فقط یه دختر داشت."</w:t>
      </w:r>
      <w:r w:rsidRPr="00DB724C">
        <w:rPr>
          <w:rFonts w:cs="B Lotus"/>
          <w:b/>
          <w:bCs/>
          <w:color w:val="FF0000"/>
          <w:sz w:val="20"/>
          <w:szCs w:val="20"/>
          <w:u w:val="single"/>
        </w:rPr>
        <w:t>2.</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sz w:val="20"/>
          <w:szCs w:val="20"/>
          <w:u w:val="single"/>
          <w:rtl/>
        </w:rPr>
        <w:t>وحدتی گفت:" خانم آره دیگه"</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sz w:val="20"/>
          <w:szCs w:val="20"/>
          <w:u w:val="single"/>
          <w:rtl/>
        </w:rPr>
        <w:t>م. "خوب برای هفته دیگه یک تحقیق راجع به همین موضوع بیارید یک نمره دارد." شواهد 1</w:t>
      </w:r>
    </w:p>
    <w:p w:rsidR="00DB724C" w:rsidRPr="00DB724C" w:rsidRDefault="00DB724C" w:rsidP="00537EE4">
      <w:pPr>
        <w:spacing w:after="0" w:line="216" w:lineRule="auto"/>
        <w:ind w:firstLine="283"/>
        <w:jc w:val="both"/>
        <w:rPr>
          <w:rFonts w:cs="B Lotus"/>
          <w:b/>
          <w:bCs/>
          <w:color w:val="FF0000"/>
          <w:sz w:val="20"/>
          <w:szCs w:val="20"/>
          <w:u w:val="single"/>
        </w:rPr>
      </w:pPr>
      <w:r w:rsidRPr="00DB724C">
        <w:rPr>
          <w:rFonts w:cs="B Lotus" w:hint="cs"/>
          <w:b/>
          <w:bCs/>
          <w:sz w:val="20"/>
          <w:szCs w:val="20"/>
          <w:u w:val="single"/>
          <w:rtl/>
        </w:rPr>
        <w:t xml:space="preserve"> ساحل." خانم یک سوال دیگه بپرسم." </w:t>
      </w:r>
      <w:r w:rsidRPr="00DB724C">
        <w:rPr>
          <w:rFonts w:cs="B Lotus"/>
          <w:b/>
          <w:bCs/>
          <w:color w:val="FF0000"/>
          <w:sz w:val="20"/>
          <w:szCs w:val="20"/>
          <w:u w:val="single"/>
        </w:rPr>
        <w:t>3.</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sz w:val="20"/>
          <w:szCs w:val="20"/>
          <w:u w:val="single"/>
          <w:rtl/>
        </w:rPr>
        <w:t>م." نه بزار درسم تموم بشه بعدا هی سوال می پرسی نمیرسم درس بدم." شواهد1</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color w:val="FF0000"/>
          <w:sz w:val="20"/>
          <w:szCs w:val="20"/>
          <w:u w:val="single"/>
          <w:rtl/>
        </w:rPr>
        <w:t>4</w:t>
      </w:r>
      <w:r w:rsidRPr="00DB724C">
        <w:rPr>
          <w:rFonts w:cs="B Lotus" w:hint="cs"/>
          <w:b/>
          <w:bCs/>
          <w:sz w:val="20"/>
          <w:szCs w:val="20"/>
          <w:u w:val="single"/>
          <w:rtl/>
        </w:rPr>
        <w:t xml:space="preserve">. (وقتی بچه ها قسمتی از درس را میخواندند معلم بعداز اتمام خواندن آن قسمت را توضیح می داد در بین توضیحاتش بود که ساحل دستش را بنا به اجازه گرفتن برای سوال پرسیدن بالا برد اما معلم به او توجهی نکرد حدود یک دقیقه دستش بالا بود و وقتی پاسخی نیافت دستش را پایین انداخت. </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sz w:val="20"/>
          <w:szCs w:val="20"/>
          <w:u w:val="single"/>
          <w:rtl/>
        </w:rPr>
        <w:t>این جریان حدود 3بار تکرار شد.)شواهد1</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color w:val="FF0000"/>
          <w:sz w:val="20"/>
          <w:szCs w:val="20"/>
          <w:u w:val="single"/>
          <w:rtl/>
        </w:rPr>
        <w:t>5</w:t>
      </w:r>
      <w:r w:rsidRPr="00DB724C">
        <w:rPr>
          <w:rFonts w:cs="B Lotus" w:hint="cs"/>
          <w:b/>
          <w:bCs/>
          <w:sz w:val="20"/>
          <w:szCs w:val="20"/>
          <w:u w:val="single"/>
          <w:rtl/>
        </w:rPr>
        <w:t xml:space="preserve">. محمدی." خانم یه سوال." </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sz w:val="20"/>
          <w:szCs w:val="20"/>
          <w:u w:val="single"/>
          <w:rtl/>
        </w:rPr>
        <w:t xml:space="preserve">م."بچه ها وقتمون کمه سوال نپرسید." محمدی." خانم یه سوال." </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sz w:val="20"/>
          <w:szCs w:val="20"/>
          <w:u w:val="single"/>
          <w:rtl/>
        </w:rPr>
        <w:t>(معلم به ادامه درس پرداخت و در بین درس بچه ها دست خود را بنا بر پرسیدن سوال بالا می بردند اما از سوی معلم هیچ توجهی و یا پاسخی دیده نمی شد.)شوهد1</w:t>
      </w:r>
    </w:p>
    <w:p w:rsidR="00DB724C" w:rsidRPr="00DB724C" w:rsidRDefault="00DB724C" w:rsidP="00537EE4">
      <w:pPr>
        <w:spacing w:after="0" w:line="216" w:lineRule="auto"/>
        <w:ind w:firstLine="283"/>
        <w:jc w:val="both"/>
        <w:rPr>
          <w:rFonts w:cs="B Lotus"/>
          <w:b/>
          <w:bCs/>
          <w:sz w:val="20"/>
          <w:szCs w:val="20"/>
          <w:u w:val="single"/>
          <w:rtl/>
        </w:rPr>
      </w:pPr>
      <w:r w:rsidRPr="00DB724C">
        <w:rPr>
          <w:rFonts w:cs="B Lotus" w:hint="cs"/>
          <w:b/>
          <w:bCs/>
          <w:color w:val="FF0000"/>
          <w:sz w:val="20"/>
          <w:szCs w:val="20"/>
          <w:u w:val="single"/>
          <w:rtl/>
        </w:rPr>
        <w:t xml:space="preserve">تشریح: </w:t>
      </w:r>
    </w:p>
    <w:p w:rsidR="00DB724C" w:rsidRPr="00DB724C" w:rsidRDefault="00DB724C" w:rsidP="00537EE4">
      <w:pPr>
        <w:spacing w:after="0" w:line="216" w:lineRule="auto"/>
        <w:ind w:firstLine="283"/>
        <w:jc w:val="both"/>
        <w:rPr>
          <w:rFonts w:cs="B Lotus"/>
          <w:b/>
          <w:bCs/>
          <w:sz w:val="20"/>
          <w:szCs w:val="20"/>
          <w:rtl/>
        </w:rPr>
      </w:pPr>
      <w:r w:rsidRPr="00DB724C">
        <w:rPr>
          <w:rFonts w:cs="B Lotus" w:hint="cs"/>
          <w:b/>
          <w:bCs/>
          <w:sz w:val="20"/>
          <w:szCs w:val="20"/>
          <w:rtl/>
        </w:rPr>
        <w:t>پاسخ ندادن به سوالات بچه ها</w:t>
      </w:r>
    </w:p>
    <w:p w:rsidR="00DB724C" w:rsidRPr="00DB724C" w:rsidRDefault="00DB724C" w:rsidP="00537EE4">
      <w:pPr>
        <w:spacing w:after="0" w:line="216" w:lineRule="auto"/>
        <w:ind w:firstLine="283"/>
        <w:jc w:val="both"/>
        <w:rPr>
          <w:rFonts w:cs="B Lotus"/>
          <w:b/>
          <w:bCs/>
          <w:color w:val="FF0000"/>
          <w:sz w:val="20"/>
          <w:szCs w:val="20"/>
          <w:rtl/>
        </w:rPr>
      </w:pPr>
      <w:r w:rsidRPr="00DB724C">
        <w:rPr>
          <w:rFonts w:cs="B Lotus" w:hint="cs"/>
          <w:b/>
          <w:bCs/>
          <w:color w:val="FF0000"/>
          <w:sz w:val="20"/>
          <w:szCs w:val="20"/>
          <w:u w:val="single"/>
          <w:rtl/>
        </w:rPr>
        <w:t>بازنگری:</w:t>
      </w:r>
      <w:r w:rsidRPr="00DB724C">
        <w:rPr>
          <w:rFonts w:cs="B Lotus" w:hint="cs"/>
          <w:b/>
          <w:bCs/>
          <w:color w:val="FF0000"/>
          <w:sz w:val="20"/>
          <w:szCs w:val="20"/>
          <w:rtl/>
        </w:rPr>
        <w:t xml:space="preserve"> </w:t>
      </w:r>
    </w:p>
    <w:p w:rsidR="00DB724C" w:rsidRPr="00DB724C" w:rsidRDefault="00DB724C" w:rsidP="00537EE4">
      <w:pPr>
        <w:spacing w:after="0" w:line="216" w:lineRule="auto"/>
        <w:ind w:firstLine="283"/>
        <w:jc w:val="both"/>
        <w:rPr>
          <w:rFonts w:cs="B Lotus"/>
          <w:b/>
          <w:bCs/>
          <w:sz w:val="20"/>
          <w:szCs w:val="20"/>
          <w:rtl/>
        </w:rPr>
      </w:pPr>
      <w:r w:rsidRPr="00DB724C">
        <w:rPr>
          <w:rFonts w:cs="B Lotus" w:hint="cs"/>
          <w:b/>
          <w:bCs/>
          <w:sz w:val="20"/>
          <w:szCs w:val="20"/>
          <w:rtl/>
        </w:rPr>
        <w:t xml:space="preserve">با توجه به مسئله مورد نظر امکان پرسش وجود ندارد و من به همین دلیل به صورت مکرر در کلاس های این معلم شرکت کردم که نمونه ای از آن را در بالا بیان نموده ام.  </w:t>
      </w:r>
    </w:p>
    <w:p w:rsidR="00DB724C" w:rsidRPr="00DB724C" w:rsidRDefault="00DB724C" w:rsidP="00537EE4">
      <w:pPr>
        <w:spacing w:after="0" w:line="216" w:lineRule="auto"/>
        <w:ind w:firstLine="283"/>
        <w:jc w:val="both"/>
        <w:rPr>
          <w:rFonts w:cs="B Lotus"/>
          <w:b/>
          <w:bCs/>
          <w:color w:val="FF0000"/>
          <w:sz w:val="20"/>
          <w:szCs w:val="20"/>
          <w:rtl/>
        </w:rPr>
      </w:pPr>
      <w:r w:rsidRPr="00DB724C">
        <w:rPr>
          <w:rFonts w:cs="B Lotus" w:hint="cs"/>
          <w:b/>
          <w:bCs/>
          <w:color w:val="FF0000"/>
          <w:sz w:val="20"/>
          <w:szCs w:val="20"/>
          <w:rtl/>
        </w:rPr>
        <w:t xml:space="preserve">نقطه کانونی: </w:t>
      </w:r>
    </w:p>
    <w:p w:rsidR="00DB724C" w:rsidRPr="00DB724C" w:rsidRDefault="00DB724C" w:rsidP="00537EE4">
      <w:pPr>
        <w:spacing w:after="0" w:line="216" w:lineRule="auto"/>
        <w:ind w:firstLine="283"/>
        <w:jc w:val="both"/>
        <w:rPr>
          <w:rFonts w:cs="B Lotus"/>
          <w:b/>
          <w:bCs/>
          <w:sz w:val="20"/>
          <w:szCs w:val="20"/>
          <w:rtl/>
        </w:rPr>
      </w:pPr>
      <w:r w:rsidRPr="00DB724C">
        <w:rPr>
          <w:rFonts w:cs="B Lotus" w:hint="cs"/>
          <w:b/>
          <w:bCs/>
          <w:sz w:val="20"/>
          <w:szCs w:val="20"/>
          <w:rtl/>
        </w:rPr>
        <w:t xml:space="preserve">با توجه به مشاهدات و بازنگری های موجود می توان نتیجه گرفت که این معلم در فرایند تدریس خود نسبت به سوالات بچه ها بی اهمیت و بی توجه می باشد.  </w:t>
      </w:r>
    </w:p>
    <w:p w:rsidR="00DB724C" w:rsidRPr="00DB724C" w:rsidRDefault="00DB724C" w:rsidP="00537EE4">
      <w:pPr>
        <w:spacing w:after="0" w:line="216" w:lineRule="auto"/>
        <w:ind w:firstLine="283"/>
        <w:jc w:val="both"/>
        <w:rPr>
          <w:rFonts w:cs="B Lotus"/>
          <w:b/>
          <w:bCs/>
          <w:color w:val="000000"/>
          <w:sz w:val="20"/>
          <w:szCs w:val="20"/>
          <w:rtl/>
        </w:rPr>
      </w:pPr>
      <w:r w:rsidRPr="00DB724C">
        <w:rPr>
          <w:rFonts w:cs="B Lotus" w:hint="cs"/>
          <w:b/>
          <w:bCs/>
          <w:color w:val="FF0000"/>
          <w:sz w:val="20"/>
          <w:szCs w:val="20"/>
          <w:rtl/>
        </w:rPr>
        <w:t>تبیین مسئله:</w:t>
      </w:r>
      <w:r w:rsidRPr="00DB724C">
        <w:rPr>
          <w:rFonts w:cs="B Lotus" w:hint="cs"/>
          <w:b/>
          <w:bCs/>
          <w:color w:val="000000"/>
          <w:sz w:val="20"/>
          <w:szCs w:val="20"/>
          <w:rtl/>
        </w:rPr>
        <w:t xml:space="preserve"> </w:t>
      </w:r>
    </w:p>
    <w:p w:rsidR="00DB724C" w:rsidRPr="00DB724C" w:rsidRDefault="00DB724C" w:rsidP="00537EE4">
      <w:pPr>
        <w:spacing w:after="0" w:line="216" w:lineRule="auto"/>
        <w:ind w:firstLine="283"/>
        <w:jc w:val="both"/>
        <w:rPr>
          <w:rFonts w:cs="B Lotus"/>
          <w:b/>
          <w:bCs/>
          <w:color w:val="000000"/>
          <w:sz w:val="20"/>
          <w:szCs w:val="20"/>
          <w:rtl/>
        </w:rPr>
      </w:pPr>
      <w:r w:rsidRPr="00DB724C">
        <w:rPr>
          <w:rFonts w:cs="B Lotus" w:hint="cs"/>
          <w:b/>
          <w:bCs/>
          <w:color w:val="000000"/>
          <w:sz w:val="20"/>
          <w:szCs w:val="20"/>
          <w:rtl/>
        </w:rPr>
        <w:t>بی اهمیتی معلم نسبت به سوالات دانش آموزان</w:t>
      </w:r>
    </w:p>
    <w:p w:rsidR="00DB724C" w:rsidRPr="00DB724C" w:rsidRDefault="00DB724C" w:rsidP="00537EE4">
      <w:pPr>
        <w:spacing w:after="0" w:line="216" w:lineRule="auto"/>
        <w:ind w:firstLine="283"/>
        <w:jc w:val="both"/>
        <w:rPr>
          <w:rFonts w:ascii="Calibri" w:eastAsia="Calibri" w:hAnsi="Calibri" w:cs="B Lotus"/>
          <w:sz w:val="20"/>
          <w:szCs w:val="20"/>
        </w:rPr>
      </w:pPr>
      <w:r w:rsidRPr="00DB724C">
        <w:rPr>
          <w:rFonts w:ascii="Calibri" w:eastAsia="Calibri" w:hAnsi="Calibri" w:cs="B Lotus" w:hint="cs"/>
          <w:sz w:val="20"/>
          <w:szCs w:val="20"/>
          <w:rtl/>
        </w:rPr>
        <w:t xml:space="preserve">  </w:t>
      </w:r>
    </w:p>
    <w:p w:rsidR="007D59EA" w:rsidRPr="00DB724C" w:rsidRDefault="007D59EA" w:rsidP="00537EE4">
      <w:pPr>
        <w:spacing w:after="0" w:line="216" w:lineRule="auto"/>
        <w:ind w:firstLine="283"/>
        <w:jc w:val="both"/>
        <w:rPr>
          <w:rFonts w:cs="B Lotus"/>
          <w:b/>
          <w:bCs/>
          <w:sz w:val="20"/>
          <w:szCs w:val="20"/>
          <w:rtl/>
        </w:rPr>
      </w:pPr>
      <w:r w:rsidRPr="00DB724C">
        <w:rPr>
          <w:rFonts w:cs="B Lotus" w:hint="cs"/>
          <w:b/>
          <w:bCs/>
          <w:sz w:val="20"/>
          <w:szCs w:val="20"/>
          <w:rtl/>
        </w:rPr>
        <w:t xml:space="preserve">  </w:t>
      </w:r>
    </w:p>
    <w:p w:rsidR="007D59EA" w:rsidRPr="00DB724C" w:rsidRDefault="007D59EA" w:rsidP="00537EE4">
      <w:pPr>
        <w:spacing w:after="0" w:line="216" w:lineRule="auto"/>
        <w:ind w:firstLine="283"/>
        <w:jc w:val="both"/>
        <w:rPr>
          <w:rFonts w:cs="B Lotus"/>
          <w:b/>
          <w:bCs/>
          <w:sz w:val="20"/>
          <w:szCs w:val="20"/>
          <w:rtl/>
        </w:rPr>
      </w:pPr>
      <w:r w:rsidRPr="00DB724C">
        <w:rPr>
          <w:rFonts w:cs="B Lotus" w:hint="cs"/>
          <w:sz w:val="20"/>
          <w:szCs w:val="20"/>
          <w:rtl/>
        </w:rPr>
        <w:t xml:space="preserve"> </w:t>
      </w:r>
    </w:p>
    <w:p w:rsidR="00537EE4" w:rsidRPr="00FF29C9" w:rsidRDefault="00537EE4" w:rsidP="00FF29C9">
      <w:pPr>
        <w:autoSpaceDE w:val="0"/>
        <w:autoSpaceDN w:val="0"/>
        <w:adjustRightInd w:val="0"/>
        <w:spacing w:after="0" w:line="240" w:lineRule="auto"/>
        <w:ind w:firstLine="283"/>
        <w:jc w:val="both"/>
        <w:rPr>
          <w:rFonts w:ascii="Times New Roman" w:hAnsi="Times New Roman" w:cs="B Lotus"/>
          <w:sz w:val="20"/>
          <w:szCs w:val="20"/>
          <w:rtl/>
        </w:rPr>
        <w:sectPr w:rsidR="00537EE4" w:rsidRPr="00FF29C9" w:rsidSect="00E46969">
          <w:pgSz w:w="11907" w:h="16839" w:code="9"/>
          <w:pgMar w:top="1418" w:right="1701" w:bottom="993" w:left="1701" w:header="720" w:footer="720" w:gutter="0"/>
          <w:pgNumType w:start="1"/>
          <w:cols w:space="720"/>
          <w:titlePg/>
          <w:docGrid w:linePitch="360"/>
        </w:sectPr>
      </w:pPr>
    </w:p>
    <w:p w:rsidR="0099222A" w:rsidRPr="00FF29C9" w:rsidRDefault="0099222A" w:rsidP="00CD5A31">
      <w:pPr>
        <w:pStyle w:val="Heading2"/>
        <w:rPr>
          <w:rtl/>
        </w:rPr>
      </w:pPr>
      <w:bookmarkStart w:id="44" w:name="_GoBack"/>
      <w:bookmarkEnd w:id="44"/>
      <w:r w:rsidRPr="00FF29C9">
        <w:rPr>
          <w:rFonts w:hint="cs"/>
          <w:rtl/>
        </w:rPr>
        <w:lastRenderedPageBreak/>
        <w:t>گزارش روزانه</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نام معلم:</w:t>
      </w:r>
      <w:r w:rsidR="00FF29C9" w:rsidRPr="00FF29C9">
        <w:rPr>
          <w:rFonts w:cs="B Lotus" w:hint="cs"/>
          <w:sz w:val="20"/>
          <w:szCs w:val="20"/>
          <w:rtl/>
        </w:rPr>
        <w:t>..................</w:t>
      </w:r>
      <w:r w:rsidRPr="00FF29C9">
        <w:rPr>
          <w:rFonts w:cs="B Lotus" w:hint="cs"/>
          <w:sz w:val="20"/>
          <w:szCs w:val="20"/>
          <w:rtl/>
        </w:rPr>
        <w:t xml:space="preserve">       مشاهده گر:</w:t>
      </w:r>
      <w:r w:rsidR="00FF29C9" w:rsidRPr="00FF29C9">
        <w:rPr>
          <w:rFonts w:cs="B Lotus" w:hint="cs"/>
          <w:sz w:val="20"/>
          <w:szCs w:val="20"/>
          <w:rtl/>
        </w:rPr>
        <w:t>...................................</w:t>
      </w:r>
      <w:r w:rsidRPr="00FF29C9">
        <w:rPr>
          <w:rFonts w:cs="B Lotus" w:hint="cs"/>
          <w:sz w:val="20"/>
          <w:szCs w:val="20"/>
          <w:rtl/>
        </w:rPr>
        <w:t xml:space="preserve">      مدرسه:امام حسین دخترانه(غیرانتفاعی-دوره دوم)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پایه:پنجم                               کلاس:پنجم سوسن                     تاریخ:26/7/93          کلاس کارورز:310</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امروز روز اول کارورزی من در ترم چهارم بود.که به همراه استاد و دوستان کارورزی ام به مدرسه امام حسین رفتیم.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به دلیل اینکه نتوانستیم به موقع به مدرسه برویم زنگ اول در کلاس حضور پیدا کنیم و در زمانیکه دانش آموزان در کلاس درس بودند ما به دفتر آموزشگاه مراجعه کردیم وسرکارخانم حمیدی از روی لیست اسامی که استاد در اختیار ایشان قرار دادند ما را به طور تصادفی به صورت گروه های دو نفره به سه پایه(چهارم،پنجم وششم)فرستادند.</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زمانیکه در حیاط منتظر زنگ تفریح و پس از آن شروع زنگ دوم و رفتن به کلاس بودم تاحدودی به محیط فیزیکی مدرسه نظری انداختم و در این بین تعداد آبخوری ها(13)و سطل زباله ها(2)واندازه حیاط را متوجه شدم وبه نظر اینجانب تعداد آبخوری ها و محیط مدرسه برای جمعیت کافی بود ولی وجود فقط دو سطل زباله در محوطه ی بزرگ مدرسه دبستان آن هم تنها نزدیک آبخوری کافی نبود. و قابل  به ذکر است که ساختمان مدرسه دو طبقه و چسبیده به ساختمان دوره ی اول بود.در این بین استاد و مدیر مدرسه نماز خانه مدرسه را به ما نشان دادند تا برای استراحت در زمان بین کلاس ها از آن استفاده کنیم.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حال به شرح وقایع اتفاق افتاده بعد از شروع زنگ دوم می پردازم: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اول: (ریاضی) که ما در کلاس حضور نداشتیم.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دوم: (خوانداری)</w:t>
      </w:r>
    </w:p>
    <w:p w:rsidR="0099222A" w:rsidRPr="00FF29C9" w:rsidRDefault="0099222A" w:rsidP="00FF29C9">
      <w:pPr>
        <w:suppressLineNumbers/>
        <w:spacing w:after="0" w:line="240" w:lineRule="auto"/>
        <w:ind w:left="360"/>
        <w:jc w:val="both"/>
        <w:rPr>
          <w:rFonts w:cs="B Lotus"/>
          <w:sz w:val="20"/>
          <w:szCs w:val="20"/>
          <w:rtl/>
        </w:rPr>
      </w:pPr>
      <w:r w:rsidRPr="00FF29C9">
        <w:rPr>
          <w:rFonts w:cs="B Lotus" w:hint="cs"/>
          <w:sz w:val="20"/>
          <w:szCs w:val="20"/>
          <w:rtl/>
        </w:rPr>
        <w:t>وقتی که زنگ کلاس خورد و معلم به کلاس رفت مدیر محترم ما را به کلاس مربوطه راهنمایی کردند. بعد از اینکه به کلاس وارد شدیم ؛ دانش اموزان به نشانه ی احترام بلند شدند و صلواتی ختم نمودند.پس از آنکه به معلم و دانش اموزان سلام کردیم در گوشه ای از جلوی کلاس ایستادیم و معلم یکی از دانش اموزان را فرستاد تا دو صندلی برای ما بیاورد و او هم اینکار را کرد و ما روی صندلی نشستیم .(در کلاس علاوه بر معلم پشتیبان هم حضور داشت که برنامه ی کلاسی را از او گرفتیم). معلم کار خود را شروع کرده بود و یکی از دانش آموزان در حال خواندن درس بود(سرودی برای پاکی)بود؛او درس را می خواند و معلم پس از اعلام اینکه کافی است چند سوال ازدانش آموز می پرسید. سوال ها گهگاه از خود همان درس و گاها از دروس قبلی بود. همین طور به کار خود ادامه دادند و دانش اموزان مختلف درس را خواندند و معلم از آن ها سوال می کرد.و در این بین خود او هم توضیحاتی را اضافه میکرد.این زنگ به همین منوال ادامه یافت. ودر پایان معلم از دانش اموزان خواست تا برای زنگ بعد به صورت گروهی بنشینند و وسایلی که از قبل به انها گفته بود را آماده کنند.</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تفریح:</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این زنگ تفریح ما به نماز خانه رفتیم و جمعی از بقیه ی دانشجو معلمان هم به آنجا آمدند و یک سینی چای که آنجا بود و ما شروع به خوردن چای کردیم و کمی صحبت کردیم و بعد چادر و کیفمان را گذاشتیم و به کلاس رفتیم.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 xml:space="preserve">زنگ سوم: علوم </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این زنگ دانش اموزان به صورت گروهی نشسته و برای انجام ازمایش آماده شده بودند. معلم پس از ورو گروه ها را چک کرد و به آنها توضیح داد که قرار است آزمایش هایی درباره ی تغییرات فیزیکی و شیمیایی مواد انجام دهیم و شما باید از تمام آزمایش ها گزارش بنویسید ودر آن تمام مراحل آزمایش را توضیح دهید و نام گروه، اعضای گروه وزنگ کلاس،ساعت و تاریخ را قید کنید.</w:t>
      </w:r>
    </w:p>
    <w:p w:rsidR="0099222A" w:rsidRPr="00FF29C9" w:rsidRDefault="0099222A" w:rsidP="00FF29C9">
      <w:pPr>
        <w:tabs>
          <w:tab w:val="right" w:pos="0"/>
        </w:tabs>
        <w:spacing w:after="0" w:line="240" w:lineRule="auto"/>
        <w:ind w:left="360"/>
        <w:jc w:val="both"/>
        <w:rPr>
          <w:rFonts w:cs="B Lotus"/>
          <w:sz w:val="20"/>
          <w:szCs w:val="20"/>
          <w:rtl/>
        </w:rPr>
      </w:pPr>
      <w:r w:rsidRPr="00FF29C9">
        <w:rPr>
          <w:rFonts w:cs="B Lotus" w:hint="cs"/>
          <w:sz w:val="20"/>
          <w:szCs w:val="20"/>
          <w:rtl/>
        </w:rPr>
        <w:t>بعد از آن آزمایش اول(خرد کردن کاغذ) را شخصا انجام داد و سپس از دانش اموزان خواست که در گروه های خود این کار را انجام دهند و نتیجه گیری کنند. و به تمام گروه ها مراجعه میکرد و توضیحات لازم را ارائه میداد و اگر دانش آموزان سوالی داشتند به  آن پاسخ میداد.من و هم گروهی ام از معلم خواستیم که در کنار گروه ها باشیم و ایشان موافقت کردند و هر یک از ما به یک گرو رفتیم البته به تمام چهار گروه سر میزدیم اما من بیشتر در کنار یک گروه مادم تا روند تقریبا کامل کارشان را ببینم.البته یکی از گروه ها فضای کافی برای نشستن نداشتند و معلم از آنها خواست تا از نیمکت های خالی در طرف دیگر کلاس استفاده کنند و آنها اینکار را انجام دادند و مشکل رفع شد.در این زنگ سه آزمایش مختلف انجام شد و دانش اموزان با راهنمایی معلم نتیجه گیری میکردند و معلم اطلاعات اضافه اما مرتبط با موضوع به دانش آموزان میداد تا آنها را علاقه مند تر کند؛و در کار خود موفق هم بود چون بچه ها بسیار مشتاق و هیجان زده بودند و هر آزمایش را بارها انجام میدادند. ابته گزارش های خواسته شده را هم تکمیل میکردندو گروهی که من بیشتر همراهشان بودم در انتخاب نام برای گروهشان به توافق نمی رسیدند ولی در نهایت با کمک من که چند اسم پیشنهاد دادم آنها اسمی بر همان وزن ها(نه اسامی بیان شده توسط من )برای گروهشان انتخاب کردند و ان هم اینبود*دانشمندان کوچک* و همه به تفاهم رسیدند.</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lastRenderedPageBreak/>
        <w:t>بعد از اینکه آزمایش ها تمام شد معلم از دانش آموزان خواست که دست های خود را بشورند و وسایل را جمع و مرتب کنند.پس از اینکه اینکارها انجام شد و همه نیمکت ها را به حالت اول برگرداندند(البته من و هم گروهی ام به آنها کمک کردیم) معلم شروع به جمع بندی و پرسیدن سوال از دانش آموزان کرد مثلا چون موضوع در باره ی تغییرات مواد بود او واکنش های مختلفی را نام می برد و از دانش آموزان می خواست تا نوع ان را مشخص کنند.  و کلاس به پایان رسید.</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تفریح:</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این زنگ تفریح به داخل حیاط رفتم و کمی در محوطه قدم زدم و به دانش آموزان دقت کردم که در گروه های 4تا5نفره بازی میکردند و عده ای هم در سکو های کنار دیوار مینشستند. در حیاط با دو تا از دانش آموزان کلاسم صحبت کردم و اسم آن ها را پرسیدم(نگار و مینا).من سری هم به سرویس بهداشتی ها زدم وضعیت به نظر مطلوبی داشت بعد زنگ کلاس خورد و به کلاس برگشتم.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چهارم: تاریخ</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دراین زنگ معلم ابتدا شروع به مرور درس قبل کرد و در همین حین یکی از دانش اموزان از معلم خواست درس را بطور کامل دوباره تدریس کند چون این دانش آموز جلسه ی قبل بدلیل رفتن به مسافرت در کلاس حضور نداشته است. ومعلم قبول کرد ابتدا خلاصه ی درس را بطور کتبی و نموداری روی تخته سیاه نوشت و از دانش اموزان هم با سوال کردن کمک میگرفت.این درس راجع به پیامبر اکرم و هجرت ایشان بود. معلم پس از اتمام مرور و تدریس تقریبا مجدد از دانش اموزی خواست تا درس را از رو بخوان و پس از خواندن چند خط از او سوال میکرد و به همین ترتیب نفرات بعدی....</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معلم اطلاعات اطلاعات تکمیل کننده ای را در اختیار بچه ها قرار میداد و هنگامی که از مکه صحبت میکرد یکی از دانش آموزان گفت که به مکه رفته است(امیر آبادی زاده)و معلم از او خواست تا به جلوی کلاس بیاید و مطالبی را برای بقیه توضیح دهد و یکی دیگر از دانش آموزان هم به مکه رفته بود و مطالبی را به بقیه ارائه داد.  در این زنگ کتاب کارهایی هم برای دانش آمزان آوردند و من در تقسیم کتاب ها به معلم کمک کردم . در این زنگ تنها خانم پروینی از ما پرسید که سال چندمیم و اهل کجا هستیم.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تفریح:</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این زنگ تفریح ما لیست اسامی را که از معلم گرفته بودیم برای خود یادداشت کردیم.و یک چای دیگر خوردیم.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زنگ پنجم: انشاء</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این زنگ فقط دانش آموزان به خواندن اشا هایشان پرداختند و موضوع انشا اینبود؛علم بهتر است یا ثروت .تمام دانش اموزان نوشته بودند ثروت با این تفاوت که بعضی ها ذکر کرده بودند که ثروت هم در کنار علم خوب است. و معلم که این روند را دید شروع به ارائه مطالب در مدح ثروت کرد و مطالب زیبایی ارائه داد که نیاز و اهمیت ثروت را بیان میکرد تا دانش اموزان تک بعدی به این مسئله فکر نکنند. بعضی از دانش آموزان در جلسه قبل انشاء هایشان را خوانده بودند پس آنهایی که نخوانده بودند این جلسه اینکار را کردند و معلم تکلیفشان را امضا کرد. بعضی از بچه ها خیلی کوتاه نویسی کرده بودند و معلم به آنها تذکر میداد تا اینکار را نکنند و آنرا اصلاح کنند. در این بین دانش آموزی که قید کردم جلسه ی قبل حضور نداشته در همین زنگ انشاء خود را مینوشت . در پایان معلم برای جلسه بعد موضوع جدیدی را مطرح کرد. ودر لحظات آخر کلاس تکلیف شب و تکالیف ریاضی را به صورت شفاهی اعلام کرد و روی تخته هم بصوورت کتبی نوشت تا همه ببینند.</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تمام زنگ ها معلم از یکی از دانش آموزان سوال میکرد و معلوم بود که او دانش آموز ضعیف تری است چون معلم لفظا هم کلماتی را به زبان می آورد که حاکی از این مسئله بود. این دانش آموز برنجی بود. باید قید کنم که معلم تمام دانش آموزان را به فامیل صدا میکرد فقط یکبار گفت خانم نیلوفر!!!</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من و هم گروهی ام لیست دانش آموزان را از معلم گرفتیم و یادداشت نمودیم اما بدلیل اینکه جلسه اول بود به شناخت کامل نرسیدم و نتوانستم در این گزارش نام دانش آموزان را قید کنم. شماره همراه  خانم پروینی را هم از ایشان گرفتیم و شماره خود را به ایشان دادیم.*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پایان از خانم پروینی تشکر کردیم و ایشان برایمان آرزوی موفقیت کردند و ما با خداحافظی از دانش آموزان از کلاس خارج شدیم و پس از برداشتن چادر و کیفمان از نماز خانه پیاده به دانشگاه برگشتیم.</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برنامه روز شنبه:</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ریاضی          خوانداری           علوم           انشاء          مطالعات اجتماعی</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در این روز معلم جای کلاس انشاء و مطالعات اجتماعی(تاریخ) را با هم عوض کرد.</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اسامی دانش آموزان:</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lastRenderedPageBreak/>
        <w:t>مینا ابراهیم زاده</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مائده امیر آبادی زاد</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نگین برفی شوکت آباد</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راضیه برنجی شوکت آباد</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آیدا تهوری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سیده آیدا حسینی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غزل خسروی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نیلوفر خسروی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فاطمه خسروی هندوالان</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نازنین دزگی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نگار دوستی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مهدیه راستی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نازنین زیوری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مهلا شاخنی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کوثر شهریاری زاده</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فائزه سادات علوی</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مهدیس مهرانفر</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نگار سادات نطقی مقدم</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مژده هادیان</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از این به بعددر گزارش های روزانه خود بجای استفاده کردن نام دانش آموز از شماره هایی که در لیست به آن ها اختصاص داده شده است ،استفاده میکنم تا کسی بجز من و شما وکسی که این کدها را داد،نتواند برداشتی از این گزارشات به عمل آورد.</w:t>
      </w:r>
    </w:p>
    <w:p w:rsidR="0099222A" w:rsidRPr="00FF29C9" w:rsidRDefault="0099222A" w:rsidP="00FF29C9">
      <w:pPr>
        <w:spacing w:after="0" w:line="240" w:lineRule="auto"/>
        <w:ind w:left="360"/>
        <w:jc w:val="both"/>
        <w:rPr>
          <w:rFonts w:cs="B Lotus"/>
          <w:sz w:val="20"/>
          <w:szCs w:val="20"/>
        </w:rPr>
      </w:pPr>
      <w:r w:rsidRPr="00FF29C9">
        <w:rPr>
          <w:rFonts w:cs="B Lotus" w:hint="cs"/>
          <w:sz w:val="20"/>
          <w:szCs w:val="20"/>
          <w:rtl/>
        </w:rPr>
        <w:t>پایان</w:t>
      </w:r>
    </w:p>
    <w:p w:rsidR="0099222A" w:rsidRPr="00FF29C9" w:rsidRDefault="0099222A" w:rsidP="00FF29C9">
      <w:pPr>
        <w:spacing w:after="0" w:line="240" w:lineRule="auto"/>
        <w:ind w:left="360"/>
        <w:jc w:val="both"/>
        <w:rPr>
          <w:rFonts w:cs="B Lotus"/>
          <w:sz w:val="20"/>
          <w:szCs w:val="20"/>
          <w:rtl/>
        </w:rPr>
      </w:pPr>
      <w:r w:rsidRPr="00FF29C9">
        <w:rPr>
          <w:rFonts w:cs="B Lotus" w:hint="cs"/>
          <w:sz w:val="20"/>
          <w:szCs w:val="20"/>
          <w:rtl/>
        </w:rPr>
        <w:t>با تشکر</w:t>
      </w:r>
    </w:p>
    <w:p w:rsidR="0099222A" w:rsidRPr="00FF29C9" w:rsidRDefault="0099222A" w:rsidP="00FF29C9">
      <w:pPr>
        <w:pStyle w:val="Heading2"/>
        <w:ind w:firstLine="283"/>
        <w:rPr>
          <w:rFonts w:cs="B Lotus"/>
          <w:sz w:val="20"/>
          <w:szCs w:val="20"/>
          <w:rtl/>
        </w:rPr>
      </w:pPr>
    </w:p>
    <w:p w:rsidR="00537EE4" w:rsidRPr="00FF29C9" w:rsidRDefault="00537EE4" w:rsidP="000E2EEF">
      <w:pPr>
        <w:pStyle w:val="Heading2"/>
        <w:ind w:left="360"/>
        <w:rPr>
          <w:rFonts w:cs="B Lotus"/>
          <w:sz w:val="20"/>
          <w:szCs w:val="20"/>
          <w:rtl/>
        </w:rPr>
      </w:pPr>
      <w:bookmarkStart w:id="45" w:name="_Toc410423473"/>
      <w:r w:rsidRPr="00FF29C9">
        <w:rPr>
          <w:rFonts w:cs="B Lotus" w:hint="cs"/>
          <w:sz w:val="20"/>
          <w:szCs w:val="20"/>
          <w:rtl/>
        </w:rPr>
        <w:t>نمونه بازخوردهاي استاد راهنما</w:t>
      </w:r>
      <w:bookmarkEnd w:id="45"/>
      <w:r w:rsidRPr="00FF29C9">
        <w:rPr>
          <w:rFonts w:cs="B Lotus" w:hint="cs"/>
          <w:sz w:val="20"/>
          <w:szCs w:val="20"/>
          <w:rtl/>
        </w:rPr>
        <w:t xml:space="preserve"> </w:t>
      </w:r>
    </w:p>
    <w:p w:rsidR="00537EE4" w:rsidRPr="000E2EEF" w:rsidRDefault="00537EE4" w:rsidP="000E2EEF">
      <w:pPr>
        <w:spacing w:after="0" w:line="240" w:lineRule="auto"/>
        <w:ind w:left="360"/>
        <w:jc w:val="both"/>
        <w:rPr>
          <w:rFonts w:cs="B Lotus"/>
          <w:b/>
          <w:bCs/>
          <w:sz w:val="20"/>
          <w:szCs w:val="20"/>
          <w:rtl/>
        </w:rPr>
      </w:pPr>
      <w:r w:rsidRPr="000E2EEF">
        <w:rPr>
          <w:rFonts w:cs="B Lotus" w:hint="cs"/>
          <w:b/>
          <w:bCs/>
          <w:sz w:val="20"/>
          <w:szCs w:val="20"/>
          <w:rtl/>
        </w:rPr>
        <w:t>توصیه های گزارش 1</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گزارش 1 در واقع روایت اولین روز کارورزی است لطفا از لحظه ورود به دانشگاه  تا خروج از مدرسه را کامل گزارش دهید.</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عنوان گزارش 1: روایت اولین روز کارورزی یا مشاهده آزاد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لطفا از خط نازنین یا زر 14 استفاده کنید.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بالای گزارش یا روی یک برگ عنوان مشخصات را کامل بنویسید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نقل قولهای معلم و بچه ها را با علائم مخصوص نقل قول نویسی مشخص کنید.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لطفا ابتدای گزارش هر ساعت عنوان درس را بنویسید.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لطفا فقط از داخل کلاس گزارش بنویسید.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سعی کنید از علائم نگارشی بطور مناسب استفاده نمایید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لطفا متن را پاراگراف بندی نمایید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بخشهای مختلف گزارش را جهت تسهیل مطالعه عنوان بندی نمایید.</w:t>
      </w:r>
    </w:p>
    <w:p w:rsidR="0099222A" w:rsidRPr="00FF29C9" w:rsidRDefault="0099222A" w:rsidP="000E2EEF">
      <w:pPr>
        <w:spacing w:after="0" w:line="240" w:lineRule="auto"/>
        <w:ind w:left="283"/>
        <w:jc w:val="both"/>
        <w:rPr>
          <w:rFonts w:cs="B Lotus"/>
          <w:sz w:val="20"/>
          <w:szCs w:val="20"/>
          <w:rtl/>
        </w:rPr>
      </w:pPr>
    </w:p>
    <w:p w:rsidR="0099222A" w:rsidRPr="000E2EEF" w:rsidRDefault="0099222A" w:rsidP="000E2EEF">
      <w:pPr>
        <w:spacing w:after="0" w:line="240" w:lineRule="auto"/>
        <w:ind w:left="360"/>
        <w:jc w:val="both"/>
        <w:rPr>
          <w:rFonts w:cs="B Lotus"/>
          <w:sz w:val="20"/>
          <w:szCs w:val="20"/>
          <w:u w:val="single"/>
          <w:rtl/>
        </w:rPr>
      </w:pPr>
      <w:r w:rsidRPr="000E2EEF">
        <w:rPr>
          <w:rFonts w:cs="B Lotus" w:hint="cs"/>
          <w:sz w:val="20"/>
          <w:szCs w:val="20"/>
          <w:u w:val="single"/>
          <w:rtl/>
        </w:rPr>
        <w:t>(صفحه عنوان کجاست؟)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به نام خدا</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مطالعه موقعیت</w:t>
      </w:r>
    </w:p>
    <w:p w:rsidR="0099222A" w:rsidRPr="000E2EEF" w:rsidRDefault="0099222A" w:rsidP="00CD5A31">
      <w:pPr>
        <w:tabs>
          <w:tab w:val="left" w:pos="8219"/>
        </w:tabs>
        <w:spacing w:after="0" w:line="240" w:lineRule="auto"/>
        <w:ind w:left="360"/>
        <w:jc w:val="both"/>
        <w:rPr>
          <w:rFonts w:cs="B Lotus"/>
          <w:sz w:val="20"/>
          <w:szCs w:val="20"/>
          <w:rtl/>
        </w:rPr>
      </w:pPr>
      <w:r w:rsidRPr="000E2EEF">
        <w:rPr>
          <w:rFonts w:cs="B Lotus" w:hint="cs"/>
          <w:sz w:val="20"/>
          <w:szCs w:val="20"/>
          <w:rtl/>
        </w:rPr>
        <w:t xml:space="preserve">مشاهده گر: </w:t>
      </w:r>
      <w:r w:rsidR="00CD5A31">
        <w:rPr>
          <w:rFonts w:cs="B Lotus" w:hint="cs"/>
          <w:sz w:val="20"/>
          <w:szCs w:val="20"/>
          <w:rtl/>
        </w:rPr>
        <w:t>.....................................</w:t>
      </w:r>
      <w:r w:rsidRPr="000E2EEF">
        <w:rPr>
          <w:rFonts w:cs="B Lotus" w:hint="cs"/>
          <w:sz w:val="20"/>
          <w:szCs w:val="20"/>
          <w:rtl/>
        </w:rPr>
        <w:t>تاریخ:2/9/1393</w:t>
      </w:r>
      <w:r w:rsidRPr="000E2EEF">
        <w:rPr>
          <w:rFonts w:cs="B Lotus"/>
          <w:sz w:val="20"/>
          <w:szCs w:val="20"/>
          <w:rtl/>
        </w:rPr>
        <w:tab/>
      </w:r>
    </w:p>
    <w:p w:rsidR="0099222A" w:rsidRPr="000E2EEF" w:rsidRDefault="0099222A" w:rsidP="000E2EEF">
      <w:pPr>
        <w:tabs>
          <w:tab w:val="left" w:pos="8219"/>
        </w:tabs>
        <w:spacing w:after="0" w:line="240" w:lineRule="auto"/>
        <w:ind w:left="360"/>
        <w:jc w:val="both"/>
        <w:rPr>
          <w:rFonts w:cs="B Lotus"/>
          <w:sz w:val="20"/>
          <w:szCs w:val="20"/>
          <w:rtl/>
        </w:rPr>
      </w:pPr>
      <w:r w:rsidRPr="000E2EEF">
        <w:rPr>
          <w:rFonts w:cs="B Lotus" w:hint="cs"/>
          <w:sz w:val="20"/>
          <w:szCs w:val="20"/>
          <w:rtl/>
        </w:rPr>
        <w:lastRenderedPageBreak/>
        <w:t>ابتدا توضیحی در مورد فضای فیزیکی کلاس ارائه می دهم سپس به نوشتن مراحل بعدی گزارش می پردازم.</w:t>
      </w:r>
    </w:p>
    <w:p w:rsidR="0099222A" w:rsidRPr="000E2EEF" w:rsidRDefault="0099222A" w:rsidP="000E2EEF">
      <w:pPr>
        <w:tabs>
          <w:tab w:val="left" w:pos="8219"/>
        </w:tabs>
        <w:spacing w:after="0" w:line="240" w:lineRule="auto"/>
        <w:ind w:left="360"/>
        <w:jc w:val="both"/>
        <w:rPr>
          <w:rFonts w:cs="B Lotus"/>
          <w:sz w:val="20"/>
          <w:szCs w:val="20"/>
          <w:rtl/>
        </w:rPr>
      </w:pPr>
      <w:r w:rsidRPr="000E2EEF">
        <w:rPr>
          <w:rFonts w:cs="B Lotus" w:hint="cs"/>
          <w:sz w:val="20"/>
          <w:szCs w:val="20"/>
          <w:rtl/>
        </w:rPr>
        <w:t>فضای فیزیکی کلاس:</w:t>
      </w:r>
    </w:p>
    <w:p w:rsidR="0099222A" w:rsidRPr="000E2EEF" w:rsidRDefault="0099222A" w:rsidP="000E2EEF">
      <w:pPr>
        <w:tabs>
          <w:tab w:val="left" w:pos="8219"/>
        </w:tabs>
        <w:spacing w:after="0" w:line="240" w:lineRule="auto"/>
        <w:ind w:left="360"/>
        <w:jc w:val="both"/>
        <w:rPr>
          <w:rFonts w:cs="B Lotus"/>
          <w:sz w:val="20"/>
          <w:szCs w:val="20"/>
          <w:rtl/>
        </w:rPr>
      </w:pPr>
      <w:r w:rsidRPr="000E2EEF">
        <w:rPr>
          <w:rFonts w:cs="B Lotus" w:hint="cs"/>
          <w:sz w:val="20"/>
          <w:szCs w:val="20"/>
          <w:rtl/>
        </w:rPr>
        <w:t>اگر زاویه دید را ته کلاس در نظر بگیریم یعنی در نظر بگیریم که من در ته کلاس ایستاده ام شرح محیط فیزیکی به قرار زیر است.</w:t>
      </w:r>
    </w:p>
    <w:p w:rsidR="0099222A" w:rsidRDefault="0099222A" w:rsidP="000E2EEF">
      <w:pPr>
        <w:tabs>
          <w:tab w:val="left" w:pos="8219"/>
        </w:tabs>
        <w:spacing w:after="0" w:line="240" w:lineRule="auto"/>
        <w:ind w:left="360"/>
        <w:jc w:val="both"/>
        <w:rPr>
          <w:rFonts w:cs="B Lotus"/>
          <w:sz w:val="20"/>
          <w:szCs w:val="20"/>
          <w:rtl/>
        </w:rPr>
      </w:pPr>
      <w:r w:rsidRPr="000E2EEF">
        <w:rPr>
          <w:rFonts w:cs="B Lotus" w:hint="cs"/>
          <w:sz w:val="20"/>
          <w:szCs w:val="20"/>
          <w:rtl/>
        </w:rPr>
        <w:t>در پشت سر من یک تابلوی بزرگ که مربوط به امتیازات دانش آموزان است قرار داشت و روی آن عکس تمام دانش آموزان و امتیازات آنان قرار داشت. بالای این شومیز یک ساعت نصب شده بود.  دردیوار سمت چپ من دو پنجره نسبتا بزرگ قرار داشت که روی آن پنجره که به جلوی کلاس نزدیک تر بود یک چادر مشکی نصب شده بود. در جلوی کلاس و سمت چپ ، میز و صندلی معلم قرار داشت که روی آن هم وسایلی که معلم برای تدریس استفاده کرد مثل:( چراغ مطالعه ، توپ، کره زمین، چراغ قوه و...) بود. در وسط و جلوی کلاس هم یک تخته سیاه قرار داشت و در سمت راست یک کمد وجود داشت که در داخل آن یک سری مقوا و کاغذوکارپوشه  وجود داشت. در کنار آن در کلاس قرار داشت وکنار در یک سطل زباله قرار داده شده بود. نیمکت های بچه ها در سه ستون که دو ستون کناری شش نیمکت و ستون وسط پنج نیمکت قرار داشت و روی هر نیمکت هم دو دانش آموز نشسته بود پس تعداد کل دانش آموزان 34 ن بود. شمای کلی کلاس بصورت زیر است.</w:t>
      </w: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Pr="000E2EEF" w:rsidRDefault="000E2EEF" w:rsidP="000E2EEF">
      <w:pPr>
        <w:tabs>
          <w:tab w:val="left" w:pos="8219"/>
        </w:tabs>
        <w:spacing w:after="0" w:line="240" w:lineRule="auto"/>
        <w:ind w:left="360"/>
        <w:jc w:val="both"/>
        <w:rPr>
          <w:rFonts w:cs="B Lotus"/>
          <w:sz w:val="20"/>
          <w:szCs w:val="20"/>
          <w:rtl/>
        </w:rPr>
      </w:pPr>
    </w:p>
    <w:p w:rsidR="0099222A" w:rsidRPr="00FF29C9" w:rsidRDefault="004565FD" w:rsidP="00FF29C9">
      <w:pPr>
        <w:tabs>
          <w:tab w:val="left" w:pos="8219"/>
        </w:tabs>
        <w:spacing w:after="0" w:line="240" w:lineRule="auto"/>
        <w:ind w:firstLine="283"/>
        <w:jc w:val="both"/>
        <w:rPr>
          <w:rFonts w:cs="B Lotus"/>
          <w:sz w:val="20"/>
          <w:szCs w:val="20"/>
          <w:rtl/>
        </w:rPr>
      </w:pPr>
      <w:r>
        <w:rPr>
          <w:rFonts w:cs="B Lotus"/>
          <w:noProof/>
          <w:sz w:val="20"/>
          <w:szCs w:val="20"/>
          <w:rtl/>
          <w:lang w:bidi="ar-SA"/>
        </w:rPr>
        <w:pict>
          <v:shapetype id="_x0000_t109" coordsize="21600,21600" o:spt="109" path="m,l,21600r21600,l21600,xe">
            <v:stroke joinstyle="miter"/>
            <v:path gradientshapeok="t" o:connecttype="rect"/>
          </v:shapetype>
          <v:shape id="Flowchart: Process 57" o:spid="_x0000_s1114" type="#_x0000_t109" style="position:absolute;left:0;text-align:left;margin-left:139.2pt;margin-top:11.05pt;width:194.9pt;height:31.2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" fillcolor="#4f81bd [3204]" strokecolor="#243f60 [1604]" strokeweight="2pt"/>
        </w:pict>
      </w:r>
      <w:r>
        <w:rPr>
          <w:rFonts w:cs="B Lotus"/>
          <w:noProof/>
          <w:sz w:val="20"/>
          <w:szCs w:val="20"/>
          <w:rtl/>
          <w:lang w:bidi="ar-SA"/>
        </w:rPr>
        <w:pict>
          <v:shape id="Flowchart: Process 55" o:spid="_x0000_s1112" type="#_x0000_t109" style="position:absolute;left:0;text-align:left;margin-left:366.75pt;margin-top:8.35pt;width:15.6pt;height:28.5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" fillcolor="#4f81bd [3204]" strokecolor="#243f60 [1604]" strokeweight="2pt"/>
        </w:pict>
      </w:r>
      <w:r>
        <w:rPr>
          <w:rFonts w:cs="B Lotus"/>
          <w:noProof/>
          <w:sz w:val="20"/>
          <w:szCs w:val="20"/>
          <w:rtl/>
          <w:lang w:bidi="ar-SA"/>
        </w:rPr>
        <w:pict>
          <v:shape id="Flowchart: Process 54" o:spid="_x0000_s1111" type="#_x0000_t109" style="position:absolute;left:0;text-align:left;margin-left:101.15pt;margin-top:13.75pt;width:21.05pt;height:13.5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" fillcolor="#4f81bd [3204]" strokecolor="#243f60 [1604]" strokeweight="2pt"/>
        </w:pict>
      </w:r>
      <w:r>
        <w:rPr>
          <w:rFonts w:cs="B Lotus"/>
          <w:noProof/>
          <w:sz w:val="20"/>
          <w:szCs w:val="20"/>
          <w:rtl/>
          <w:lang w:bidi="ar-SA"/>
        </w:rPr>
        <w:pict>
          <v:shape id="Flowchart: Process 53" o:spid="_x0000_s1110" type="#_x0000_t109" style="position:absolute;left:0;text-align:left;margin-left:88.3pt;margin-top:35.5pt;width:42.75pt;height:16.3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" fillcolor="#4f81bd [3204]" strokecolor="#243f60 [1604]" strokeweight="2pt"/>
        </w:pict>
      </w:r>
      <w:r w:rsidRPr="004565FD">
        <w:rPr>
          <w:rFonts w:cs="B Lotus"/>
          <w:noProof/>
          <w:color w:val="C00000"/>
          <w:sz w:val="20"/>
          <w:szCs w:val="20"/>
          <w:rtl/>
          <w:lang w:bidi="ar-SA"/>
        </w:rPr>
        <w:pict>
          <v:shape id="Flowchart: Process 8" o:spid="_x0000_s1086" type="#_x0000_t109" style="position:absolute;left:0;text-align:left;margin-left:54.05pt;margin-top:4.65pt;width:334.85pt;height:172.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" fillcolor="white [3212]" strokecolor="#92cddc [1944]" strokeweight="2pt"/>
        </w:pict>
      </w:r>
      <w:r w:rsidRPr="004565FD">
        <w:rPr>
          <w:rFonts w:cs="B Lotus"/>
          <w:noProof/>
          <w:color w:val="C00000"/>
          <w:sz w:val="20"/>
          <w:szCs w:val="20"/>
          <w:rtl/>
          <w:lang w:bidi="ar-SA"/>
        </w:rPr>
        <w:pict>
          <v:shape id="Arc 20" o:spid="_x0000_s1091" style="position:absolute;left:0;text-align:left;margin-left:359.3pt;margin-top:35.5pt;width:77.4pt;height:67.9pt;z-index:251713536;visibility:visible;mso-width-relative:margin;mso-height-relative:margin;v-text-anchor:middle" coordsize="982980,862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" adj="0,,0" path="m352833,17514nsc468585,-12346,592813,-3812,701856,41491,827636,93748,922265,190335,962254,307277l491490,431165,352833,17514xem352833,17514nfc468585,-12346,592813,-3812,701856,41491,827636,93748,922265,190335,962254,307277e" filled="f" strokecolor="#f79646 [3209]" strokeweight="2pt">
            <v:stroke joinstyle="round"/>
            <v:shadow on="t" color="black" opacity="24903f" origin=",.5" offset="0,.55556mm"/>
            <v:formulas/>
            <v:path arrowok="t" o:connecttype="custom" o:connectlocs="352833,17514;701856,41491;962254,307277" o:connectangles="0,0,0"/>
          </v:shape>
        </w:pict>
      </w:r>
    </w:p>
    <w:p w:rsidR="0099222A" w:rsidRPr="00FF29C9" w:rsidRDefault="004565FD" w:rsidP="00FF29C9">
      <w:pPr>
        <w:tabs>
          <w:tab w:val="left" w:pos="8219"/>
        </w:tabs>
        <w:spacing w:after="0" w:line="240" w:lineRule="auto"/>
        <w:ind w:firstLine="283"/>
        <w:jc w:val="both"/>
        <w:rPr>
          <w:rFonts w:cs="B Lotus"/>
          <w:sz w:val="20"/>
          <w:szCs w:val="20"/>
          <w:rtl/>
        </w:rPr>
      </w:pPr>
      <w:r>
        <w:rPr>
          <w:rFonts w:cs="B Lotus"/>
          <w:noProof/>
          <w:sz w:val="20"/>
          <w:szCs w:val="20"/>
          <w:rtl/>
          <w:lang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6" o:spid="_x0000_s1113" type="#_x0000_t120" style="position:absolute;left:0;text-align:left;margin-left:374.8pt;margin-top:26.55pt;width:8.15pt;height:15.6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" fillcolor="#4f81bd [3204]" strokecolor="#243f60 [1604]" strokeweight="2pt"/>
        </w:pict>
      </w:r>
      <w:r>
        <w:rPr>
          <w:rFonts w:cs="B Lotus"/>
          <w:noProof/>
          <w:sz w:val="20"/>
          <w:szCs w:val="20"/>
          <w:rtl/>
          <w:lang w:bidi="ar-SA"/>
        </w:rPr>
        <w:pict>
          <v:line id="Straight Connector 21" o:spid="_x0000_s1092" style="position:absolute;left:0;text-align:left;z-index:251714560;visibility:visible;mso-width-relative:margin" from="389.8pt,22.45pt" to="43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" strokecolor="#f79646 [3209]" strokeweight="2pt">
            <v:shadow on="t" color="black" opacity="24903f" origin=",.5" offset="0,.55556mm"/>
          </v:line>
        </w:pict>
      </w:r>
      <w:r>
        <w:rPr>
          <w:rFonts w:cs="B Lotus"/>
          <w:noProof/>
          <w:sz w:val="20"/>
          <w:szCs w:val="20"/>
          <w:rtl/>
          <w:lang w:bidi="ar-SA"/>
        </w:rPr>
        <w:pict>
          <v:line id="Straight Connector 16" o:spid="_x0000_s1088" style="position:absolute;left:0;text-align:left;z-index:251710464;visibility:visible;mso-width-relative:margin" from="47.55pt,32.7pt" to="62.4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" strokecolor="#f79646 [3209]" strokeweight="2pt">
            <v:shadow on="t" color="black" opacity="24903f" origin=",.5" offset="0,.55556mm"/>
          </v:line>
        </w:pict>
      </w:r>
      <w:r>
        <w:rPr>
          <w:rFonts w:cs="B Lotus"/>
          <w:noProof/>
          <w:sz w:val="20"/>
          <w:szCs w:val="20"/>
          <w:rtl/>
          <w:lang w:bidi="ar-SA"/>
        </w:rPr>
        <w:pict>
          <v:line id="Straight Connector 15" o:spid="_x0000_s1087" style="position:absolute;left:0;text-align:left;z-index:251709440;visibility:visible;mso-width-relative:margin" from="47.5pt,5.5pt" to="62.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" strokecolor="#f79646 [3209]" strokeweight="2pt">
            <v:shadow on="t" color="black" opacity="24903f" origin=",.5" offset="0,.55556mm"/>
          </v:line>
        </w:pict>
      </w:r>
    </w:p>
    <w:p w:rsidR="0099222A" w:rsidRPr="00FF29C9" w:rsidRDefault="004565FD" w:rsidP="00FF29C9">
      <w:pPr>
        <w:tabs>
          <w:tab w:val="left" w:pos="8219"/>
        </w:tabs>
        <w:spacing w:after="0" w:line="240" w:lineRule="auto"/>
        <w:ind w:firstLine="283"/>
        <w:jc w:val="both"/>
        <w:rPr>
          <w:rFonts w:cs="B Lotus"/>
          <w:sz w:val="20"/>
          <w:szCs w:val="20"/>
          <w:rtl/>
        </w:rPr>
      </w:pPr>
      <w:r>
        <w:rPr>
          <w:rFonts w:cs="B Lotus"/>
          <w:noProof/>
          <w:sz w:val="20"/>
          <w:szCs w:val="20"/>
          <w:rtl/>
          <w:lang w:bidi="ar-SA"/>
        </w:rPr>
        <w:pict>
          <v:shape id="Flowchart: Process 47" o:spid="_x0000_s1105" type="#_x0000_t109" style="position:absolute;left:0;text-align:left;margin-left:191.55pt;margin-top:25.75pt;width:69.95pt;height:6.1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" fillcolor="#4f81bd [3204]" strokecolor="#243f60 [1604]" strokeweight="2pt"/>
        </w:pict>
      </w:r>
      <w:r>
        <w:rPr>
          <w:rFonts w:cs="B Lotus"/>
          <w:noProof/>
          <w:sz w:val="20"/>
          <w:szCs w:val="20"/>
          <w:rtl/>
          <w:lang w:bidi="ar-SA"/>
        </w:rPr>
        <w:pict>
          <v:shape id="Flowchart: Process 40" o:spid="_x0000_s1104" type="#_x0000_t109" style="position:absolute;left:0;text-align:left;margin-left:75.85pt;margin-top:80.65pt;width:69.95pt;height:6.1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" fillcolor="#4f81bd [3204]" strokecolor="#243f60 [1604]" strokeweight="2pt"/>
        </w:pict>
      </w:r>
      <w:r>
        <w:rPr>
          <w:rFonts w:cs="B Lotus"/>
          <w:noProof/>
          <w:sz w:val="20"/>
          <w:szCs w:val="20"/>
          <w:rtl/>
          <w:lang w:bidi="ar-SA"/>
        </w:rPr>
        <w:pict>
          <v:shape id="Flowchart: Process 39" o:spid="_x0000_s1103" type="#_x0000_t109" style="position:absolute;left:0;text-align:left;margin-left:76.1pt;margin-top:68.65pt;width:69.95pt;height:6.1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" fillcolor="#4f81bd [3204]" strokecolor="#243f60 [1604]" strokeweight="2pt"/>
        </w:pict>
      </w:r>
      <w:r>
        <w:rPr>
          <w:rFonts w:cs="B Lotus"/>
          <w:noProof/>
          <w:sz w:val="20"/>
          <w:szCs w:val="20"/>
          <w:rtl/>
          <w:lang w:bidi="ar-SA"/>
        </w:rPr>
        <w:pict>
          <v:shape id="Flowchart: Process 38" o:spid="_x0000_s1102" type="#_x0000_t109" style="position:absolute;left:0;text-align:left;margin-left:75.8pt;margin-top:55.35pt;width:69.95pt;height:7.45pt;flip:y;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" fillcolor="#4f81bd [3204]" strokecolor="#243f60 [1604]" strokeweight="2pt"/>
        </w:pict>
      </w:r>
      <w:r>
        <w:rPr>
          <w:rFonts w:cs="B Lotus"/>
          <w:noProof/>
          <w:sz w:val="20"/>
          <w:szCs w:val="20"/>
          <w:rtl/>
          <w:lang w:bidi="ar-SA"/>
        </w:rPr>
        <w:pict>
          <v:shape id="Flowchart: Process 37" o:spid="_x0000_s1101" type="#_x0000_t109" style="position:absolute;left:0;text-align:left;margin-left:75.75pt;margin-top:42.45pt;width:69.95pt;height:6.1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" fillcolor="#4f81bd [3204]" strokecolor="#243f60 [1604]" strokeweight="2pt"/>
        </w:pict>
      </w:r>
      <w:r>
        <w:rPr>
          <w:rFonts w:cs="B Lotus"/>
          <w:noProof/>
          <w:sz w:val="20"/>
          <w:szCs w:val="20"/>
          <w:rtl/>
          <w:lang w:bidi="ar-SA"/>
        </w:rPr>
        <w:pict>
          <v:shape id="Flowchart: Process 36" o:spid="_x0000_s1100" type="#_x0000_t109" style="position:absolute;left:0;text-align:left;margin-left:75.75pt;margin-top:30.2pt;width:69.95pt;height:6.75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" fillcolor="#4f81bd [3204]" strokecolor="#243f60 [1604]" strokeweight="2pt"/>
        </w:pict>
      </w:r>
      <w:r>
        <w:rPr>
          <w:rFonts w:cs="B Lotus"/>
          <w:noProof/>
          <w:sz w:val="20"/>
          <w:szCs w:val="20"/>
          <w:rtl/>
          <w:lang w:bidi="ar-SA"/>
        </w:rPr>
        <w:pict>
          <v:shape id="Flowchart: Process 35" o:spid="_x0000_s1099" type="#_x0000_t109" style="position:absolute;left:0;text-align:left;margin-left:75.75pt;margin-top:17.95pt;width:69.95pt;height:6.75pt;z-index:251721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" fillcolor="#4f81bd [3204]" strokecolor="#243f60 [1604]" strokeweight="2pt"/>
        </w:pict>
      </w:r>
      <w:r>
        <w:rPr>
          <w:rFonts w:cs="B Lotus"/>
          <w:noProof/>
          <w:sz w:val="20"/>
          <w:szCs w:val="20"/>
          <w:rtl/>
          <w:lang w:bidi="ar-SA"/>
        </w:rPr>
        <w:pict>
          <v:shape id="Flowchart: Process 27" o:spid="_x0000_s1094" type="#_x0000_t109" style="position:absolute;left:0;text-align:left;margin-left:304.9pt;margin-top:26.4pt;width:69.95pt;height:6.75pt;z-index:251716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" fillcolor="#4f81bd [3204]" strokecolor="#243f60 [1604]" strokeweight="2pt"/>
        </w:pict>
      </w:r>
      <w:r>
        <w:rPr>
          <w:rFonts w:cs="B Lotus"/>
          <w:noProof/>
          <w:sz w:val="20"/>
          <w:szCs w:val="20"/>
          <w:rtl/>
          <w:lang w:bidi="ar-SA"/>
        </w:rPr>
        <w:pict>
          <v:shape id="Flowchart: Process 26" o:spid="_x0000_s1093" type="#_x0000_t109" style="position:absolute;left:0;text-align:left;margin-left:304.95pt;margin-top:14.15pt;width:69.95pt;height:6.75pt;z-index:251715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" fillcolor="#4f81bd [3204]" strokecolor="#243f60 [1604]" strokeweight="2pt"/>
        </w:pict>
      </w:r>
    </w:p>
    <w:p w:rsidR="0099222A" w:rsidRPr="00FF29C9" w:rsidRDefault="004565FD" w:rsidP="00FF29C9">
      <w:pPr>
        <w:tabs>
          <w:tab w:val="left" w:pos="8219"/>
        </w:tabs>
        <w:spacing w:after="0" w:line="240" w:lineRule="auto"/>
        <w:ind w:firstLine="283"/>
        <w:jc w:val="both"/>
        <w:rPr>
          <w:rFonts w:cs="B Lotus"/>
          <w:sz w:val="20"/>
          <w:szCs w:val="20"/>
        </w:rPr>
      </w:pPr>
      <w:r>
        <w:rPr>
          <w:rFonts w:cs="B Lotus"/>
          <w:noProof/>
          <w:sz w:val="20"/>
          <w:szCs w:val="20"/>
          <w:lang w:bidi="ar-SA"/>
        </w:rPr>
        <w:pict>
          <v:shape id="Flowchart: Process 50" o:spid="_x0000_s1108" type="#_x0000_t109" style="position:absolute;left:0;text-align:left;margin-left:192.15pt;margin-top:27.55pt;width:69.95pt;height:6.1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" fillcolor="#4f81bd [3204]" strokecolor="#243f60 [1604]" strokeweight="2pt"/>
        </w:pict>
      </w:r>
      <w:r>
        <w:rPr>
          <w:rFonts w:cs="B Lotus"/>
          <w:noProof/>
          <w:sz w:val="20"/>
          <w:szCs w:val="20"/>
          <w:lang w:bidi="ar-SA"/>
        </w:rPr>
        <w:pict>
          <v:shape id="Flowchart: Process 49" o:spid="_x0000_s1107" type="#_x0000_t109" style="position:absolute;left:0;text-align:left;margin-left:191.5pt;margin-top:13.3pt;width:69.95pt;height:6.1pt;flip:y;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" fillcolor="#4f81bd [3204]" strokecolor="#243f60 [1604]" strokeweight="2pt"/>
        </w:pict>
      </w:r>
      <w:r>
        <w:rPr>
          <w:rFonts w:cs="B Lotus"/>
          <w:noProof/>
          <w:sz w:val="20"/>
          <w:szCs w:val="20"/>
          <w:lang w:bidi="ar-SA"/>
        </w:rPr>
        <w:pict>
          <v:shape id="Flowchart: Process 48" o:spid="_x0000_s1106" type="#_x0000_t109" style="position:absolute;left:0;text-align:left;margin-left:191.5pt;margin-top:1.05pt;width:69.95pt;height:6.1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" fillcolor="#4f81bd [3204]" strokecolor="#243f60 [1604]" strokeweight="2pt"/>
        </w:pict>
      </w:r>
      <w:r>
        <w:rPr>
          <w:rFonts w:cs="B Lotus"/>
          <w:noProof/>
          <w:sz w:val="20"/>
          <w:szCs w:val="20"/>
          <w:lang w:bidi="ar-SA"/>
        </w:rPr>
        <w:pict>
          <v:shape id="Flowchart: Process 51" o:spid="_x0000_s1109" type="#_x0000_t109" style="position:absolute;left:0;text-align:left;margin-left:191.55pt;margin-top:39.15pt;width:69.95pt;height:6.1pt;z-index:251731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" fillcolor="#4f81bd [3204]" strokecolor="#243f60 [1604]" strokeweight="2pt"/>
        </w:pict>
      </w:r>
      <w:r>
        <w:rPr>
          <w:rFonts w:cs="B Lotus"/>
          <w:noProof/>
          <w:sz w:val="20"/>
          <w:szCs w:val="20"/>
          <w:lang w:bidi="ar-SA"/>
        </w:rPr>
        <w:pict>
          <v:shape id="Flowchart: Process 34" o:spid="_x0000_s1098" type="#_x0000_t109" style="position:absolute;left:0;text-align:left;margin-left:305pt;margin-top:40pt;width:69.95pt;height:6.1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" fillcolor="#4f81bd [3204]" strokecolor="#243f60 [1604]" strokeweight="2pt"/>
        </w:pict>
      </w:r>
      <w:r>
        <w:rPr>
          <w:rFonts w:cs="B Lotus"/>
          <w:noProof/>
          <w:sz w:val="20"/>
          <w:szCs w:val="20"/>
          <w:lang w:bidi="ar-SA"/>
        </w:rPr>
        <w:pict>
          <v:shape id="Flowchart: Process 33" o:spid="_x0000_s1097" type="#_x0000_t109" style="position:absolute;left:0;text-align:left;margin-left:305.3pt;margin-top:28pt;width:69.95pt;height:6.1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" fillcolor="#4f81bd [3204]" strokecolor="#243f60 [1604]" strokeweight="2pt"/>
        </w:pict>
      </w:r>
      <w:r>
        <w:rPr>
          <w:rFonts w:cs="B Lotus"/>
          <w:noProof/>
          <w:sz w:val="20"/>
          <w:szCs w:val="20"/>
          <w:lang w:bidi="ar-SA"/>
        </w:rPr>
        <w:pict>
          <v:shape id="Flowchart: Process 31" o:spid="_x0000_s1096" type="#_x0000_t109" style="position:absolute;left:0;text-align:left;margin-left:304.95pt;margin-top:14.7pt;width:69.95pt;height:7.45pt;flip:y;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" fillcolor="#4f81bd [3204]" strokecolor="#243f60 [1604]" strokeweight="2pt"/>
        </w:pict>
      </w:r>
      <w:r>
        <w:rPr>
          <w:rFonts w:cs="B Lotus"/>
          <w:noProof/>
          <w:sz w:val="20"/>
          <w:szCs w:val="20"/>
          <w:lang w:bidi="ar-SA"/>
        </w:rPr>
        <w:pict>
          <v:shape id="Flowchart: Process 29" o:spid="_x0000_s1095" type="#_x0000_t109" style="position:absolute;left:0;text-align:left;margin-left:304.9pt;margin-top:1.8pt;width:69.95pt;height:6.1pt;z-index:251717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" fillcolor="#4f81bd [3204]" strokecolor="#243f60 [1604]" strokeweight="2pt"/>
        </w:pict>
      </w:r>
      <w:r>
        <w:rPr>
          <w:rFonts w:cs="B Lotus"/>
          <w:noProof/>
          <w:sz w:val="20"/>
          <w:szCs w:val="20"/>
          <w:lang w:bidi="ar-SA"/>
        </w:rPr>
        <w:pict>
          <v:line id="Straight Connector 19" o:spid="_x0000_s1090" style="position:absolute;left:0;text-align:left;z-index:251712512;visibility:visible;mso-width-relative:margin" from="47.7pt,28.5pt" to="62.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" strokecolor="#f79646 [3209]" strokeweight="2pt">
            <v:shadow on="t" color="black" opacity="24903f" origin=",.5" offset="0,.55556mm"/>
          </v:line>
        </w:pict>
      </w:r>
      <w:r>
        <w:rPr>
          <w:rFonts w:cs="B Lotus"/>
          <w:noProof/>
          <w:sz w:val="20"/>
          <w:szCs w:val="20"/>
          <w:lang w:bidi="ar-SA"/>
        </w:rPr>
        <w:pict>
          <v:line id="Straight Connector 18" o:spid="_x0000_s1089" style="position:absolute;left:0;text-align:left;z-index:251711488;visibility:visible;mso-width-relative:margin" from="47.3pt,2.2pt" to="62.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" strokecolor="#f79646 [3209]" strokeweight="2pt">
            <v:shadow on="t" color="black" opacity="24903f" origin=",.5" offset="0,.55556mm"/>
          </v:line>
        </w:pict>
      </w: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CD5A31" w:rsidRDefault="00CD5A31" w:rsidP="000E2EEF">
      <w:pPr>
        <w:tabs>
          <w:tab w:val="left" w:pos="8219"/>
        </w:tabs>
        <w:spacing w:after="0" w:line="240" w:lineRule="auto"/>
        <w:ind w:left="360"/>
        <w:jc w:val="both"/>
        <w:rPr>
          <w:rFonts w:cs="B Lotus"/>
          <w:sz w:val="20"/>
          <w:szCs w:val="20"/>
          <w:rtl/>
        </w:rPr>
      </w:pPr>
    </w:p>
    <w:p w:rsidR="00CD5A31" w:rsidRDefault="00CD5A31" w:rsidP="000E2EEF">
      <w:pPr>
        <w:tabs>
          <w:tab w:val="left" w:pos="8219"/>
        </w:tabs>
        <w:spacing w:after="0" w:line="240" w:lineRule="auto"/>
        <w:ind w:left="360"/>
        <w:jc w:val="both"/>
        <w:rPr>
          <w:rFonts w:cs="B Lotus"/>
          <w:sz w:val="20"/>
          <w:szCs w:val="20"/>
          <w:rtl/>
        </w:rPr>
      </w:pPr>
    </w:p>
    <w:p w:rsidR="00CD5A31" w:rsidRDefault="00CD5A31" w:rsidP="000E2EEF">
      <w:pPr>
        <w:tabs>
          <w:tab w:val="left" w:pos="8219"/>
        </w:tabs>
        <w:spacing w:after="0" w:line="240" w:lineRule="auto"/>
        <w:ind w:left="360"/>
        <w:jc w:val="both"/>
        <w:rPr>
          <w:rFonts w:cs="B Lotus"/>
          <w:sz w:val="20"/>
          <w:szCs w:val="20"/>
          <w:rtl/>
        </w:rPr>
      </w:pPr>
    </w:p>
    <w:p w:rsidR="00CD5A31" w:rsidRDefault="00CD5A31" w:rsidP="000E2EEF">
      <w:pPr>
        <w:tabs>
          <w:tab w:val="left" w:pos="8219"/>
        </w:tabs>
        <w:spacing w:after="0" w:line="240" w:lineRule="auto"/>
        <w:ind w:left="360"/>
        <w:jc w:val="both"/>
        <w:rPr>
          <w:rFonts w:cs="B Lotus"/>
          <w:sz w:val="20"/>
          <w:szCs w:val="20"/>
          <w:rtl/>
        </w:rPr>
      </w:pPr>
    </w:p>
    <w:p w:rsidR="000E2EEF" w:rsidRDefault="000E2EEF" w:rsidP="000E2EEF">
      <w:pPr>
        <w:tabs>
          <w:tab w:val="left" w:pos="8219"/>
        </w:tabs>
        <w:spacing w:after="0" w:line="240" w:lineRule="auto"/>
        <w:ind w:left="360"/>
        <w:jc w:val="both"/>
        <w:rPr>
          <w:rFonts w:cs="B Lotus"/>
          <w:sz w:val="20"/>
          <w:szCs w:val="20"/>
          <w:rtl/>
        </w:rPr>
      </w:pPr>
    </w:p>
    <w:p w:rsidR="0099222A" w:rsidRPr="000E2EEF" w:rsidRDefault="0099222A" w:rsidP="000E2EEF">
      <w:pPr>
        <w:tabs>
          <w:tab w:val="left" w:pos="8219"/>
        </w:tabs>
        <w:spacing w:after="0" w:line="240" w:lineRule="auto"/>
        <w:ind w:left="360"/>
        <w:jc w:val="both"/>
        <w:rPr>
          <w:rFonts w:cs="B Lotus"/>
          <w:sz w:val="20"/>
          <w:szCs w:val="20"/>
          <w:rtl/>
        </w:rPr>
      </w:pPr>
      <w:r w:rsidRPr="000E2EEF">
        <w:rPr>
          <w:rFonts w:cs="B Lotus" w:hint="cs"/>
          <w:sz w:val="20"/>
          <w:szCs w:val="20"/>
          <w:rtl/>
        </w:rPr>
        <w:lastRenderedPageBreak/>
        <w:t>شرح فیلم:</w:t>
      </w:r>
    </w:p>
    <w:p w:rsidR="0099222A" w:rsidRPr="000E2EEF" w:rsidRDefault="0099222A" w:rsidP="000E2EEF">
      <w:pPr>
        <w:tabs>
          <w:tab w:val="left" w:pos="8219"/>
        </w:tabs>
        <w:spacing w:after="0" w:line="240" w:lineRule="auto"/>
        <w:ind w:left="360"/>
        <w:jc w:val="both"/>
        <w:rPr>
          <w:rFonts w:cs="B Lotus"/>
          <w:sz w:val="20"/>
          <w:szCs w:val="20"/>
          <w:rtl/>
        </w:rPr>
      </w:pPr>
      <w:r w:rsidRPr="000E2EEF">
        <w:rPr>
          <w:rFonts w:cs="B Lotus" w:hint="cs"/>
          <w:sz w:val="20"/>
          <w:szCs w:val="20"/>
          <w:rtl/>
        </w:rPr>
        <w:t>ابتدا کلاس را با نام خدا آغاز کرد و گفت امروز زنگ اول روز یک شنبه و علوم داریم. سر حال و قبراق نشستیم و می خواهیم درسمان را شروع کنیم. او گفت: بچه ها بگویید ببینم درس قبل درباره چه بود؟ بچه ها همه با هم و بلند گفتند"هوا" بعد معلم پرسید که چه چیزهایی هوا را آلوده می کرد؟ دانش آموزان پاسخ هایی دادند که شنیدن آن برای من پس از حتی چندین بار گوش دادن به فیلم امکان پذیر نبود؛ زیرا صدا واضح نبود. اما معلم در پایان سخنان آنان گفت بله زباله هایی که بیرون می ریزیم. سوال بعدی او این بود که پرسید برای تمیز موندن محیط زیستی که در آن زندگی می کنیم باید چه کارهایی انجام دهیم؟ بعد گفت دست بلند کنید بچه ها دست بلند کردند و معلم گفت زینب تو بگو. زینب هم به معلم پاسخ داد ولی شنیدن یکی از پاسخ های او برای من میسر نبود ولی دومین پاسخ زینب این بود که گفت زباله ها را بیرون نریزیم. بعد معلم او را با گفتن کلمه آفرین تشویق کرد و افزودد این ها درباره درس قبل بود، حالا که فک می کنم درس را یاد گرفته اید می خواهیم درس جدید را شروع کنیم.</w:t>
      </w:r>
    </w:p>
    <w:p w:rsidR="0099222A" w:rsidRPr="00CD5A31" w:rsidRDefault="0099222A" w:rsidP="00CD5A31">
      <w:pPr>
        <w:tabs>
          <w:tab w:val="left" w:pos="8219"/>
        </w:tabs>
        <w:spacing w:after="0" w:line="240" w:lineRule="auto"/>
        <w:ind w:left="360"/>
        <w:jc w:val="both"/>
        <w:rPr>
          <w:rFonts w:cs="B Lotus"/>
          <w:sz w:val="20"/>
          <w:szCs w:val="20"/>
          <w:rtl/>
        </w:rPr>
      </w:pPr>
      <w:r w:rsidRPr="00CD5A31">
        <w:rPr>
          <w:rFonts w:cs="B Lotus" w:hint="cs"/>
          <w:sz w:val="20"/>
          <w:szCs w:val="20"/>
          <w:rtl/>
        </w:rPr>
        <w:t xml:space="preserve">معلم گفت حالا بچه ها من می خوام یک آزمایش انجام بدم که مثل یک بازی هست. خوب نگاه کنید و بعد نتیجه رو بهم بگید. معلم به پشت میز خود رفت تا آزمایش را شروع کند. در این هنگام کمد کلاس که کنار در بود نشان داده شد و خانمی که در طول زمان کلاس کنار در ایستاده بود برای چند لحظه بیرون رفت و وقتی که آمدن ایشان به کلاس نشان داده شد؛ من متوجه شدم که یکی از دانش آموزان تازه وارد کلاس شده بود چون کوله پشتی اش هنوز بردوشش بود و می خواست روی نیمکت خود بنشیند. معلم آزمایش را این گونه آغاز کرد: ایشان گفت بچه ها این جا یک چراغ مطالعه می بینید؛ من یک توپ رو با یک کش بستم و جلوی چراغ مطالعه می گیرم.خب  بچه ها نگاه کنید و جواب بدهید. چه مقدار از توپ روشنه؟ بچه ها گفتند نصف بعد معلم گفت آفرین نصف توپ روشنه و نصف دیگر تاریکه بچه ها هم بلند گفتند تاریکه چند تا از بچه ها گفتند خاموشه و معلم گفت بله نصف دیگر تاریکه و بقول شما خاموشه. معلم پرسید بچه ها چرا نصفی از توپ که به سمت چراغ است روشنه؟ بچه ها پاسخ دادند که چون نور چراغ مطالعه به آن می خورد. بلافاصله معلم گفت خب بچه ها به نقاشی که پای تابلو کشیدم نگاه کنید. چه چیزی می بینید؟ البته معلم با دست به هر قسمت نقاشی اشاره می کرد و بچه ها اسم آن را می گفتند مثلا معلم یک خورشید و زمین پای تابلو کشیده بود و بچه ها گفتند خورشید و زمین. </w:t>
      </w:r>
    </w:p>
    <w:p w:rsidR="0099222A" w:rsidRPr="00FF29C9" w:rsidRDefault="0099222A" w:rsidP="00FF29C9">
      <w:pPr>
        <w:tabs>
          <w:tab w:val="left" w:pos="8219"/>
        </w:tabs>
        <w:spacing w:after="0" w:line="240" w:lineRule="auto"/>
        <w:ind w:firstLine="283"/>
        <w:jc w:val="both"/>
        <w:rPr>
          <w:rFonts w:cs="B Lotus"/>
          <w:sz w:val="20"/>
          <w:szCs w:val="20"/>
          <w:rtl/>
        </w:rPr>
      </w:pPr>
    </w:p>
    <w:p w:rsidR="000E2EEF" w:rsidRPr="00CD5A31" w:rsidRDefault="0099222A" w:rsidP="00CD5A31">
      <w:pPr>
        <w:tabs>
          <w:tab w:val="left" w:pos="8341"/>
          <w:tab w:val="right" w:pos="9360"/>
        </w:tabs>
        <w:spacing w:after="0" w:line="240" w:lineRule="auto"/>
        <w:ind w:left="360"/>
        <w:jc w:val="both"/>
        <w:rPr>
          <w:rFonts w:cs="B Lotus"/>
          <w:b/>
          <w:bCs/>
          <w:sz w:val="20"/>
          <w:szCs w:val="20"/>
        </w:rPr>
      </w:pPr>
      <w:r w:rsidRPr="00CD5A31">
        <w:rPr>
          <w:rFonts w:cs="B Lotus" w:hint="cs"/>
          <w:b/>
          <w:bCs/>
          <w:sz w:val="20"/>
          <w:szCs w:val="20"/>
          <w:rtl/>
        </w:rPr>
        <w:t>زمین</w:t>
      </w:r>
    </w:p>
    <w:p w:rsidR="00CD5A31" w:rsidRPr="00CD5A31" w:rsidRDefault="004565FD" w:rsidP="00CD5A31">
      <w:pPr>
        <w:pStyle w:val="ListParagraph"/>
        <w:rPr>
          <w:rFonts w:cs="B Lotus"/>
          <w:b/>
          <w:bCs/>
          <w:sz w:val="20"/>
          <w:szCs w:val="20"/>
          <w:rtl/>
        </w:rPr>
      </w:pPr>
      <w:r w:rsidRPr="004565FD">
        <w:rPr>
          <w:rFonts w:cs="B Lotus"/>
          <w:noProof/>
          <w:sz w:val="20"/>
          <w:szCs w:val="20"/>
          <w:rtl/>
        </w:rPr>
        <w:pict>
          <v:group id="_x0000_s1116" style="position:absolute;left:0;text-align:left;margin-left:25.85pt;margin-top:17.75pt;width:375.6pt;height:96.45pt;z-index:251704320" coordorigin="2937,8241" coordsize="7512,1929">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 o:spid="_x0000_s1080" type="#_x0000_t183" style="position:absolute;left:2937;top:8241;width:2092;height:192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" fillcolor="#9a4906 [1641]" stroked="f">
              <v:fill color2="#f68a32 [3017]" rotate="t" angle="180" colors="0 #cb6c1d;52429f #ff8f2a;1 #ff8f26" focus="100%" type="gradient">
                <o:fill v:ext="view" type="gradientUnscaled"/>
              </v:fill>
              <v:shadow on="t" color="black" opacity="22937f" origin=",.5" offset="0,.63889mm"/>
            </v:shape>
            <v:shape id="Flowchart: Connector 2" o:spid="_x0000_s1081" type="#_x0000_t120" style="position:absolute;left:9118;top:8458;width:1331;height: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" fillcolor="#4f81bd [3204]" strokecolor="#243f60 [1604]" strokeweight="2pt"/>
            <v:shape id="Straight Arrow Connector 3" o:spid="_x0000_s1082" type="#_x0000_t32" style="position:absolute;left:5708;top:8797;width:2458;height: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" strokecolor="#f79646 [3209]" strokeweight="2pt">
              <v:stroke endarrow="open"/>
              <v:shadow on="t" color="black" opacity="24903f" origin=",.5" offset="0,.55556mm"/>
            </v:shape>
            <v:shape id="Straight Arrow Connector 4" o:spid="_x0000_s1083" type="#_x0000_t32" style="position:absolute;left:5709;top:8926;width:2458;height: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" strokecolor="#f79646 [3209]" strokeweight="2pt">
              <v:stroke endarrow="open"/>
              <v:shadow on="t" color="black" opacity="24903f" origin=",.5" offset="0,.55556mm"/>
            </v:shape>
            <v:shape id="Straight Arrow Connector 5" o:spid="_x0000_s1084" type="#_x0000_t32" style="position:absolute;left:5711;top:9156;width:2458;height: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" strokecolor="#f79646 [3209]" strokeweight="2pt">
              <v:stroke endarrow="open"/>
              <v:shadow on="t" color="black" opacity="24903f" origin=",.5" offset="0,.55556mm"/>
            </v:shape>
            <v:shape id="Straight Arrow Connector 6" o:spid="_x0000_s1085" type="#_x0000_t32" style="position:absolute;left:5711;top:8643;width:2458;height: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" strokecolor="#f79646 [3209]" strokeweight="2pt">
              <v:stroke endarrow="open"/>
              <v:shadow on="t" color="black" opacity="24903f" origin=",.5" offset="0,.55556mm"/>
            </v:shape>
            <w10:wrap anchorx="page"/>
          </v:group>
        </w:pict>
      </w:r>
    </w:p>
    <w:p w:rsidR="00CD5A31" w:rsidRPr="00CD5A31" w:rsidRDefault="00CD5A31" w:rsidP="00CD5A31">
      <w:pPr>
        <w:tabs>
          <w:tab w:val="left" w:pos="8341"/>
          <w:tab w:val="right" w:pos="9360"/>
        </w:tabs>
        <w:spacing w:after="0" w:line="240" w:lineRule="auto"/>
        <w:ind w:left="360"/>
        <w:jc w:val="both"/>
        <w:rPr>
          <w:rFonts w:cs="B Lotus"/>
          <w:b/>
          <w:bCs/>
          <w:sz w:val="20"/>
          <w:szCs w:val="20"/>
        </w:rPr>
      </w:pPr>
    </w:p>
    <w:p w:rsidR="000E2EEF" w:rsidRDefault="000E2EEF" w:rsidP="00CD5A31">
      <w:pPr>
        <w:tabs>
          <w:tab w:val="left" w:pos="8341"/>
          <w:tab w:val="right" w:pos="9360"/>
        </w:tabs>
        <w:spacing w:after="0" w:line="240" w:lineRule="auto"/>
        <w:jc w:val="both"/>
        <w:rPr>
          <w:rFonts w:cs="B Lotus"/>
          <w:b/>
          <w:bCs/>
          <w:sz w:val="20"/>
          <w:szCs w:val="20"/>
          <w:rtl/>
        </w:rPr>
      </w:pPr>
    </w:p>
    <w:p w:rsidR="00CD5A31" w:rsidRDefault="00CD5A31" w:rsidP="00CD5A31">
      <w:pPr>
        <w:tabs>
          <w:tab w:val="left" w:pos="8341"/>
          <w:tab w:val="right" w:pos="9360"/>
        </w:tabs>
        <w:spacing w:after="0" w:line="240" w:lineRule="auto"/>
        <w:jc w:val="both"/>
        <w:rPr>
          <w:rFonts w:cs="B Lotus"/>
          <w:b/>
          <w:bCs/>
          <w:sz w:val="20"/>
          <w:szCs w:val="20"/>
          <w:rtl/>
        </w:rPr>
      </w:pPr>
    </w:p>
    <w:p w:rsidR="00CD5A31" w:rsidRDefault="00CD5A31" w:rsidP="00CD5A31">
      <w:pPr>
        <w:tabs>
          <w:tab w:val="left" w:pos="8341"/>
          <w:tab w:val="right" w:pos="9360"/>
        </w:tabs>
        <w:spacing w:after="0" w:line="240" w:lineRule="auto"/>
        <w:jc w:val="both"/>
        <w:rPr>
          <w:rFonts w:cs="B Lotus"/>
          <w:b/>
          <w:bCs/>
          <w:sz w:val="20"/>
          <w:szCs w:val="20"/>
          <w:rtl/>
        </w:rPr>
      </w:pPr>
    </w:p>
    <w:p w:rsidR="00CD5A31" w:rsidRPr="00CD5A31" w:rsidRDefault="00CD5A31" w:rsidP="00CD5A31">
      <w:pPr>
        <w:tabs>
          <w:tab w:val="left" w:pos="8341"/>
          <w:tab w:val="right" w:pos="9360"/>
        </w:tabs>
        <w:spacing w:after="0" w:line="240" w:lineRule="auto"/>
        <w:jc w:val="both"/>
        <w:rPr>
          <w:rFonts w:cs="B Lotus"/>
          <w:b/>
          <w:bCs/>
          <w:sz w:val="20"/>
          <w:szCs w:val="20"/>
        </w:rPr>
      </w:pPr>
    </w:p>
    <w:p w:rsidR="000E2EEF" w:rsidRPr="00CD5A31" w:rsidRDefault="000E2EEF" w:rsidP="00CD5A31">
      <w:pPr>
        <w:tabs>
          <w:tab w:val="left" w:pos="8341"/>
          <w:tab w:val="right" w:pos="9360"/>
        </w:tabs>
        <w:spacing w:after="0" w:line="240" w:lineRule="auto"/>
        <w:ind w:left="360"/>
        <w:jc w:val="both"/>
        <w:rPr>
          <w:rFonts w:cs="B Lotus"/>
          <w:b/>
          <w:bCs/>
          <w:sz w:val="20"/>
          <w:szCs w:val="20"/>
        </w:rPr>
      </w:pPr>
    </w:p>
    <w:p w:rsidR="000E2EEF" w:rsidRPr="00CD5A31" w:rsidRDefault="0099222A" w:rsidP="00CD5A31">
      <w:pPr>
        <w:tabs>
          <w:tab w:val="left" w:pos="8341"/>
          <w:tab w:val="right" w:pos="9360"/>
        </w:tabs>
        <w:spacing w:after="0" w:line="240" w:lineRule="auto"/>
        <w:ind w:left="360"/>
        <w:jc w:val="both"/>
        <w:rPr>
          <w:rFonts w:cs="B Lotus"/>
          <w:b/>
          <w:bCs/>
          <w:sz w:val="20"/>
          <w:szCs w:val="20"/>
        </w:rPr>
      </w:pPr>
      <w:r w:rsidRPr="00CD5A31">
        <w:rPr>
          <w:rFonts w:cs="B Lotus"/>
          <w:b/>
          <w:bCs/>
          <w:sz w:val="20"/>
          <w:szCs w:val="20"/>
        </w:rPr>
        <w:tab/>
      </w:r>
    </w:p>
    <w:p w:rsidR="000E2EEF" w:rsidRPr="000E2EEF" w:rsidRDefault="000E2EEF" w:rsidP="000E2EEF">
      <w:pPr>
        <w:tabs>
          <w:tab w:val="left" w:pos="8341"/>
          <w:tab w:val="right" w:pos="9360"/>
        </w:tabs>
        <w:spacing w:after="0" w:line="240" w:lineRule="auto"/>
        <w:ind w:left="360"/>
        <w:jc w:val="both"/>
        <w:rPr>
          <w:rFonts w:cs="B Lotus"/>
          <w:b/>
          <w:bCs/>
          <w:sz w:val="20"/>
          <w:szCs w:val="20"/>
        </w:rPr>
      </w:pPr>
    </w:p>
    <w:p w:rsidR="0099222A" w:rsidRPr="000E2EEF" w:rsidRDefault="0099222A" w:rsidP="000E2EEF">
      <w:pPr>
        <w:tabs>
          <w:tab w:val="left" w:pos="8341"/>
          <w:tab w:val="right" w:pos="9360"/>
        </w:tabs>
        <w:spacing w:after="0" w:line="240" w:lineRule="auto"/>
        <w:ind w:left="360"/>
        <w:jc w:val="both"/>
        <w:rPr>
          <w:rFonts w:cs="B Lotus"/>
          <w:b/>
          <w:bCs/>
          <w:sz w:val="20"/>
          <w:szCs w:val="20"/>
          <w:rtl/>
        </w:rPr>
      </w:pPr>
      <w:r w:rsidRPr="000E2EEF">
        <w:rPr>
          <w:rFonts w:cs="B Lotus" w:hint="cs"/>
          <w:b/>
          <w:bCs/>
          <w:sz w:val="20"/>
          <w:szCs w:val="20"/>
          <w:rtl/>
        </w:rPr>
        <w:t>خورشید</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 xml:space="preserve">معلم توضیحات خود را آغاز کرد و گفت: زمین مثل توپ است گرد گرد. زمینی که ما در آن زندگی می کنیم گرد گرد است و به آرامی حرکت می کند و ثابت نیست ولی ما احساس نمی کنیم همه این ها قدرت چه کسی را نشان می دهد؟ بچه ها بلند گفتند خدا و معلم هم گفت بله همه این ها قدرت خدا را نشان می دهد.خب معلم توضیح می داد که این خورشید( منظور خورشید کشیده شده پای تابلو) تمام نورش را به زمین می تابد. وقتی کره زمین نور خورشید به او می تابد.......( معلم مکثی کرد و جمله اش را تغییر داد). معلم گفت وقتی خورشید نورش را به زمین می تابد فقط نیمی از زمین روشن و نصف دیگر تاریکه و شبه همون شبی که ما توش استراحت می کنیم، می خوابیم. همه این ها رو خدا آفریده. پس نیمی از زمین که نور به آن می تابد روشن و روز و نصف دیگر تاریک  شبه. دوباره پس از چندین بار توضیح مکرر توسط خود معلم ایشان دوباره سراغ وسایل روی میزش رفت و کره زمین و چراغ قوه را برداشت و شروع به توضیح دوباره کرد در تمام طول مدت تدریس معلم ، دانش آموزان شنونده محض بودند و فقط به سوالات معلم که آن هم بخشی از روش تدریس سخنرانی او بو جواب می دادند. معلم آزمایش با چراغ قوه و کره زمین را این گونه انجام داد: بچه ها همه توی خونه چراغ قوه دارید؟ بچه ها گفتند بله. خب همه هر چیز گردی مثل توپ، نارنگی، هندونه رو توی خونه جلوی نور چراغ </w:t>
      </w:r>
      <w:r w:rsidRPr="000E2EEF">
        <w:rPr>
          <w:rFonts w:cs="B Lotus" w:hint="cs"/>
          <w:sz w:val="20"/>
          <w:szCs w:val="20"/>
          <w:rtl/>
        </w:rPr>
        <w:lastRenderedPageBreak/>
        <w:t>قوه می گیرید روی هندونه،یا توپ یا هر چیز گردی. این کاررا باید در خانه انجام بدید و جوابو برام بیارید. یک قسمت از پرتقال که روشنه می خواهیم ببینیم اون قسمتی که روشنه رو می تونیم زیاد یا کم کنیم. او هم چنین گفت که چون الان انجام ندادید نمی تونید جواب بدید باید این کار رو انجام بدید؛ یک کار در منزله. امروز که رفتید خونه انجامش بدیدبا یک توپ، هندونه،نارنگی یا هر چیز گردی.</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rtl/>
        </w:rPr>
        <w:t xml:space="preserve">الان نگاه کنید. بچه ها الان این چراغ قوه مثل خورشیده درسته؟ بچه ها گفتند بله. خب حالا کره زمین رو جلوش می گیرم؛ خب نور خورشید به نصف زمین که می تابه روشنه و روزه و نصف دیگر تاریکه و شبه. البته از بچه ها پرسید که آیا از این فاصله نور چراغ قوه را می بینند و بچه ها گفتند بله. خب بچه ها این کار رو توی خونه انجام بدید و جوابشو برام بیارید ببینم </w:t>
      </w:r>
      <w:r w:rsidRPr="000E2EEF">
        <w:rPr>
          <w:rFonts w:cs="B Lotus" w:hint="cs"/>
          <w:sz w:val="20"/>
          <w:szCs w:val="20"/>
          <w:u w:val="single"/>
          <w:rtl/>
        </w:rPr>
        <w:t>می شه قسمت تاریک و روشن ایجاد کرد؟( سوال این بود آیا می شه ناحیه روشن رو کوجک و بزرگ کرد؟)</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 xml:space="preserve">بعد معلم از پنج تا از دانش آموزان خواست تا برای اجرای یک بازی به جلوی کلاس بیایند او زینب، محدثه، نرگس، یگانه و نفر پنجم که اسم او را با تلاش فراوان هم نتوانستم بشنوم. این افراد از پیش انتخاب شده بودند زیرا معلم بدون اینکه روند بازی را توضیح دهد آن ها توانستند بازی را اجرا کنند. این دانش آموزان به جلوی کلاس آمدند و معلم از یگانه خواست تا نقش خورشید را اجرا کند و نقابی از مقوا که به شکل خورشید درست کرده بود به او داد تا جلوی صورت خود بگیرد.4 نفر دیگرهم نقش زمین را داشتند و معلم خواست تا دست های یکدیگر را بگیرند و بصورت دایره وار بایستند و بعد گفت منظم تر و گرد تر چون زمین گرد است. بعد معلم گفت اسم این بازی "شب و روز" و از این پنج نفر خواست تا بازی را شروع کنند. 4نفری که دست هم دیگر را گرفته بودند شروع به چرخیدن آهسته کردند و هر کدام که رو به روی خورشید قرار می گرفت می ایستادند و می گفت من روز هستم وشخصی که دقیقا پشت به خورشید بود می گفت من شب هستم و به همین طریق بازی را ادامه دادند. معلم از دانش آموزی که گفت من روز هستم پرسید چرا روزی؟ چرا روز هستی؟ او پاسخ داد چون جلوی خورشید هستم. بعد معلم گفت این 4 نفر که نقش زمین را داشتند مثل زمین در حال چرخش بودند و آن دانش آموزی که نقش خورشید را داشت، هر کس که جلوی او بود، روز بود و کسی که پشت به خورشید بود شب بود. معلم افزود که این بازی رو توی خونه با داداشت، خواهرت و یا دوستات بازی کنی. بعد معلم گفت بچه ها خوشتون اومد از بازی امروز؟ بچه ها گفتند بله. دوباره معلم گفت پس زمین می چرخد و از چرخش زمین به دور خودش روز و شب به وجود میاد. خب حالا که درس رو متوجه شدید کتاب های علومتون رو باز کنید. </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تشریح: ( اینجا باید روی اصل تدریس متمرکز می شدید و دایره مشاهده رو محدود می کردین )</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rtl/>
        </w:rPr>
        <w:t xml:space="preserve">معلم از همان ابتدای تدریس شروع به سخنرانی کرد و متکلم وحده بود ایشان فقط گهگاهی از دانش آموزان سوالاتی می پرسید تا دانش آموزان مشارکت کنند که این هم بخشی از همان روش سخنرانی است. یعنی عملا معلم از روش معلم محور استفاده کرد </w:t>
      </w:r>
      <w:r w:rsidRPr="000E2EEF">
        <w:rPr>
          <w:rFonts w:cs="B Lotus" w:hint="cs"/>
          <w:sz w:val="20"/>
          <w:szCs w:val="20"/>
          <w:u w:val="single"/>
          <w:rtl/>
        </w:rPr>
        <w:t>که برای درس علوم و بچه های کلاس دوم دبستان که علاقه و توانایی نشستن و گوش دادن مداوم به مطالب تکراری ندارند، مناسب نبود</w:t>
      </w:r>
      <w:r w:rsidRPr="000E2EEF">
        <w:rPr>
          <w:rFonts w:cs="B Lotus" w:hint="cs"/>
          <w:sz w:val="20"/>
          <w:szCs w:val="20"/>
          <w:rtl/>
        </w:rPr>
        <w:t>. حتی در اجرای بازی بچه ها فعالیت خاصی انجام ندادند و حتی نتیجه گیری و توضیح دوباره توسط معلم ارائه شد؛ یعنی تکرار پشت تکرار. من در روند توصیف علاوه بر فضای فیزیکی و موارد دیگر به طور کامل تدریس معلم را توضیح دادم</w:t>
      </w:r>
      <w:r w:rsidRPr="000E2EEF">
        <w:rPr>
          <w:rFonts w:cs="B Lotus" w:hint="cs"/>
          <w:sz w:val="20"/>
          <w:szCs w:val="20"/>
          <w:u w:val="single"/>
          <w:rtl/>
        </w:rPr>
        <w:t>.( در این بخش نقد انجام نمی شود. توضیح تدریس باید به این بخش منتقل شود.)</w:t>
      </w:r>
    </w:p>
    <w:p w:rsidR="0099222A"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بازنگری:</w:t>
      </w:r>
    </w:p>
    <w:p w:rsidR="000E2EEF" w:rsidRPr="000E2EEF" w:rsidRDefault="000E2EEF" w:rsidP="000E2EEF">
      <w:pPr>
        <w:tabs>
          <w:tab w:val="left" w:pos="8341"/>
          <w:tab w:val="right" w:pos="9360"/>
        </w:tabs>
        <w:spacing w:after="0" w:line="240" w:lineRule="auto"/>
        <w:ind w:left="360"/>
        <w:jc w:val="both"/>
        <w:rPr>
          <w:rFonts w:cs="B Lotus"/>
          <w:sz w:val="20"/>
          <w:szCs w:val="20"/>
        </w:rPr>
      </w:pPr>
    </w:p>
    <w:p w:rsidR="0099222A" w:rsidRPr="00FF29C9" w:rsidRDefault="0099222A" w:rsidP="000E2EEF">
      <w:pPr>
        <w:pStyle w:val="Heading2"/>
        <w:rPr>
          <w:rtl/>
        </w:rPr>
      </w:pPr>
      <w:bookmarkStart w:id="46" w:name="_Toc410423474"/>
      <w:r w:rsidRPr="00FF29C9">
        <w:rPr>
          <w:rFonts w:hint="cs"/>
          <w:rtl/>
        </w:rPr>
        <w:t>تکنیک شش کلاه:</w:t>
      </w:r>
      <w:bookmarkEnd w:id="46"/>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 xml:space="preserve">کلاه سیاه: به نظرم معلم تجربه کافی نداشت. چون نتوانست درس را به خوبی ارائه دهد. او در تدریس خیلی عجله داشت و </w:t>
      </w:r>
      <w:r w:rsidRPr="000E2EEF">
        <w:rPr>
          <w:rFonts w:cs="B Lotus" w:hint="cs"/>
          <w:sz w:val="20"/>
          <w:szCs w:val="20"/>
          <w:u w:val="single"/>
          <w:rtl/>
        </w:rPr>
        <w:t>موضوع ها را پشت سرهم ارائه می داد</w:t>
      </w:r>
      <w:r w:rsidRPr="000E2EEF">
        <w:rPr>
          <w:rFonts w:cs="B Lotus" w:hint="cs"/>
          <w:sz w:val="20"/>
          <w:szCs w:val="20"/>
          <w:rtl/>
        </w:rPr>
        <w:t xml:space="preserve">. </w:t>
      </w:r>
      <w:r w:rsidRPr="000E2EEF">
        <w:rPr>
          <w:rFonts w:cs="B Lotus" w:hint="cs"/>
          <w:sz w:val="20"/>
          <w:szCs w:val="20"/>
          <w:u w:val="single"/>
          <w:rtl/>
        </w:rPr>
        <w:t>( مگه غیر از شب وروز موضوع دیگری هم مطرح شد؟)</w:t>
      </w:r>
      <w:r w:rsidRPr="000E2EEF">
        <w:rPr>
          <w:rFonts w:cs="B Lotus" w:hint="cs"/>
          <w:sz w:val="20"/>
          <w:szCs w:val="20"/>
          <w:rtl/>
        </w:rPr>
        <w:t xml:space="preserve">فکر کنم استرس داشت و </w:t>
      </w:r>
      <w:r w:rsidRPr="000E2EEF">
        <w:rPr>
          <w:rFonts w:cs="B Lotus" w:hint="cs"/>
          <w:sz w:val="20"/>
          <w:szCs w:val="20"/>
          <w:u w:val="single"/>
          <w:rtl/>
        </w:rPr>
        <w:t>نمی توانست احساسات خود را کنترل کند.( بر چه اساسی چنین نتیجه گرفتید؟)</w:t>
      </w:r>
      <w:r w:rsidRPr="000E2EEF">
        <w:rPr>
          <w:rFonts w:cs="B Lotus" w:hint="cs"/>
          <w:sz w:val="20"/>
          <w:szCs w:val="20"/>
          <w:rtl/>
        </w:rPr>
        <w:t xml:space="preserve">  خیلی معلم محور کارکرد و </w:t>
      </w:r>
      <w:r w:rsidRPr="000E2EEF">
        <w:rPr>
          <w:rFonts w:cs="B Lotus" w:hint="cs"/>
          <w:sz w:val="20"/>
          <w:szCs w:val="20"/>
          <w:u w:val="single"/>
          <w:rtl/>
        </w:rPr>
        <w:t>اصلا در تدریس موفق نبود</w:t>
      </w:r>
      <w:r w:rsidRPr="000E2EEF">
        <w:rPr>
          <w:rFonts w:cs="B Lotus" w:hint="cs"/>
          <w:sz w:val="20"/>
          <w:szCs w:val="20"/>
          <w:rtl/>
        </w:rPr>
        <w:t xml:space="preserve"> </w:t>
      </w:r>
      <w:r w:rsidRPr="000E2EEF">
        <w:rPr>
          <w:rFonts w:cs="B Lotus" w:hint="cs"/>
          <w:sz w:val="20"/>
          <w:szCs w:val="20"/>
          <w:u w:val="single"/>
          <w:rtl/>
        </w:rPr>
        <w:t>( از کجا متوجه شدین؟)</w:t>
      </w:r>
      <w:r w:rsidRPr="000E2EEF">
        <w:rPr>
          <w:rFonts w:cs="B Lotus" w:hint="cs"/>
          <w:sz w:val="20"/>
          <w:szCs w:val="20"/>
          <w:rtl/>
        </w:rPr>
        <w:t>یعنی هر چند بچه ها ابراز داشتند که درس را فهمیده اند اما معلم با اینکه سعی داشت روش تدریس جالبی داشته باشد اما نتوانست بچه ها را درگیر کند.</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 xml:space="preserve">کلاه سبز: بهتر بود معلم به جای این که آزمایش توسط بچه ها را بعنوان تمرین در خانه در نظر بگیرد؛ چند عدد نارنگی یا وسیله گرد و چراغ قوه به کلاس بیاورد یا از دانش آموزان بخواهد که این وسایل را به کلاس بیاورند تا خودشان بصورت گروه های 2یا4 نفره این آزمایش را همان موقع در کلاس انجام دهند و مطلب را بهتر بفمند و هر وقت بچه ها کاری را بصورت عملی انجام دهند ثبات مطلب در ذهنشان بیشتر می شود. بهتر بود معلم بجای روش تدریس سخنرانی محض از این روش تدریس همراه با روش تدریس نمایش </w:t>
      </w:r>
      <w:r w:rsidRPr="000E2EEF">
        <w:rPr>
          <w:rFonts w:cs="B Lotus" w:hint="cs"/>
          <w:sz w:val="20"/>
          <w:szCs w:val="20"/>
          <w:rtl/>
        </w:rPr>
        <w:lastRenderedPageBreak/>
        <w:t>علمی استفاده می کرد. یعنی همان طور که آزمایش را انجام می داد و مراحل آن را توضیح می داد وسایل لازم را در اختیار گروه ها قرار می داد تا آن ها هم آزمایش را مرحله به مرحله انجام می دادند و دیگر نیاز نبود معلم این همه درس را تکرار کند.</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تکنیک اسکمپر:</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جایگزینی: معلم می توانست به جای این که تنها خودش آزمایش را انجام دهد از بچه ها بخواهد که این کار را انجام دهند.</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کوچک سازی وحذف: نیاز نبودپس از انجام آزمایش توسط معلم با توپ و چراغ مطالعه ایشان این کار را دوباره با چراغ قوه و کره انجام دهد. چون واقعا درس را چندین بار تکرار کرد وکسل آور بود.</w:t>
      </w:r>
    </w:p>
    <w:p w:rsidR="0099222A" w:rsidRPr="000E2EEF" w:rsidRDefault="0099222A" w:rsidP="000E2EEF">
      <w:pPr>
        <w:tabs>
          <w:tab w:val="left" w:pos="8341"/>
          <w:tab w:val="right" w:pos="9360"/>
        </w:tabs>
        <w:spacing w:after="0" w:line="240" w:lineRule="auto"/>
        <w:ind w:left="360"/>
        <w:jc w:val="both"/>
        <w:rPr>
          <w:rFonts w:cs="B Lotus"/>
          <w:sz w:val="20"/>
          <w:szCs w:val="20"/>
          <w:u w:val="single"/>
          <w:rtl/>
        </w:rPr>
      </w:pPr>
      <w:r w:rsidRPr="000E2EEF">
        <w:rPr>
          <w:rFonts w:cs="B Lotus" w:hint="cs"/>
          <w:sz w:val="20"/>
          <w:szCs w:val="20"/>
          <w:rtl/>
        </w:rPr>
        <w:t xml:space="preserve">ترکیب: می توانست برای جذابیت کلاس </w:t>
      </w:r>
      <w:r w:rsidRPr="000E2EEF">
        <w:rPr>
          <w:rFonts w:cs="B Lotus" w:hint="cs"/>
          <w:sz w:val="20"/>
          <w:szCs w:val="20"/>
          <w:u w:val="single"/>
          <w:rtl/>
        </w:rPr>
        <w:t>روش تدریس سخنرانی</w:t>
      </w:r>
      <w:r w:rsidRPr="000E2EEF">
        <w:rPr>
          <w:rFonts w:cs="B Lotus" w:hint="cs"/>
          <w:sz w:val="20"/>
          <w:szCs w:val="20"/>
          <w:rtl/>
        </w:rPr>
        <w:t xml:space="preserve"> را به همراه روش نمایش علمی استفاده کند</w:t>
      </w:r>
      <w:r w:rsidRPr="000E2EEF">
        <w:rPr>
          <w:rFonts w:cs="B Lotus" w:hint="cs"/>
          <w:sz w:val="20"/>
          <w:szCs w:val="20"/>
          <w:u w:val="single"/>
          <w:rtl/>
        </w:rPr>
        <w:t>.</w:t>
      </w:r>
    </w:p>
    <w:p w:rsidR="0099222A" w:rsidRPr="000E2EEF" w:rsidRDefault="0099222A" w:rsidP="000E2EEF">
      <w:pPr>
        <w:tabs>
          <w:tab w:val="left" w:pos="8341"/>
          <w:tab w:val="right" w:pos="9360"/>
        </w:tabs>
        <w:spacing w:after="0" w:line="240" w:lineRule="auto"/>
        <w:ind w:left="360"/>
        <w:jc w:val="both"/>
        <w:rPr>
          <w:rFonts w:cs="B Lotus"/>
          <w:sz w:val="20"/>
          <w:szCs w:val="20"/>
          <w:u w:val="single"/>
          <w:rtl/>
        </w:rPr>
      </w:pPr>
      <w:r w:rsidRPr="000E2EEF">
        <w:rPr>
          <w:rFonts w:cs="B Lotus" w:hint="cs"/>
          <w:sz w:val="20"/>
          <w:szCs w:val="20"/>
          <w:u w:val="single"/>
          <w:rtl/>
        </w:rPr>
        <w:t>( روش تدریس معلم ، نمایش و ایفای نقش بود .نه سخنرانی)</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 xml:space="preserve">نقطه کانونی: </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u w:val="single"/>
          <w:rtl/>
        </w:rPr>
        <w:t>من موضوع اصلی و کانون مشاهداتم را روش تدریس معلم و نحوه اجرای روش تدریس معلم و نحوه اجرای روش تدریس او انتخاب کردم زیرا پس از چندین بار مشاهده فیلم متوجه شدم که روش تدریس از عوامل دیگر مهمتر است. وقتی دقیق تر به این موضوع توجه کردم متوجه شدم که معلم از روش تدریس سخنرانی استفاده می کرد و وسایل کمک آموزشی هم برای تثبیت مطلب استفاده کرد. اما</w:t>
      </w:r>
      <w:r w:rsidRPr="000E2EEF">
        <w:rPr>
          <w:rFonts w:cs="B Lotus" w:hint="cs"/>
          <w:sz w:val="20"/>
          <w:szCs w:val="20"/>
          <w:rtl/>
        </w:rPr>
        <w:t xml:space="preserve"> </w:t>
      </w:r>
      <w:r w:rsidRPr="000E2EEF">
        <w:rPr>
          <w:rFonts w:cs="B Lotus" w:hint="cs"/>
          <w:sz w:val="20"/>
          <w:szCs w:val="20"/>
          <w:u w:val="single"/>
          <w:rtl/>
        </w:rPr>
        <w:t>( این مطالب اضافی است )</w:t>
      </w:r>
      <w:r w:rsidRPr="000E2EEF">
        <w:rPr>
          <w:rFonts w:cs="B Lotus" w:hint="cs"/>
          <w:sz w:val="20"/>
          <w:szCs w:val="20"/>
          <w:rtl/>
        </w:rPr>
        <w:t xml:space="preserve"> روش او مناسب نبود زیرا بسیار معلم محور بود و دانش آموزان در روندمسئله مشارکت نداشتند. فقط چند سوال که آن هم جزء </w:t>
      </w:r>
      <w:r w:rsidRPr="000E2EEF">
        <w:rPr>
          <w:rFonts w:cs="B Lotus" w:hint="cs"/>
          <w:sz w:val="20"/>
          <w:szCs w:val="20"/>
          <w:u w:val="single"/>
          <w:rtl/>
        </w:rPr>
        <w:t>روش تدریس سخنرانی</w:t>
      </w:r>
      <w:r w:rsidRPr="000E2EEF">
        <w:rPr>
          <w:rFonts w:cs="B Lotus" w:hint="cs"/>
          <w:sz w:val="20"/>
          <w:szCs w:val="20"/>
          <w:rtl/>
        </w:rPr>
        <w:t xml:space="preserve"> است از دانش آموزان پرسید و بچه ها هم جواب دادند. البته یک بازی هم توسط بچه ها اجرا شد که در آن هم معلم بیشتر دخالت داشت یعنی توضیح و نتیجه گیری به عهده ی او بود. </w:t>
      </w:r>
      <w:r w:rsidRPr="000E2EEF">
        <w:rPr>
          <w:rFonts w:cs="B Lotus" w:hint="cs"/>
          <w:sz w:val="20"/>
          <w:szCs w:val="20"/>
          <w:u w:val="single"/>
          <w:rtl/>
        </w:rPr>
        <w:t>می توانست از روش نمایش علمی استفاده کند</w:t>
      </w:r>
      <w:r w:rsidRPr="000E2EEF">
        <w:rPr>
          <w:rFonts w:cs="B Lotus" w:hint="cs"/>
          <w:sz w:val="20"/>
          <w:szCs w:val="20"/>
          <w:rtl/>
        </w:rPr>
        <w:t>. روش تدریس معلم محور برای درس علوم و بچه های کلاس دوم که سن کمی دارندمناسب نیست و معلم می توانست از روش نمایش علمی استفاده کند؛ زیرا این درس قابلیت اجرا به این روش را داشت. استفاده از روش های کودک محور باعث ایجاد انگیزه و یادگیری بهتر می شود . به نظر من معلم توانایی انتخاب روش تدریس مناسب را ندارد.</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تبیین مسئله:</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استدلال استقرایی:</w:t>
      </w:r>
    </w:p>
    <w:p w:rsidR="0099222A" w:rsidRPr="000E2EEF" w:rsidRDefault="0099222A" w:rsidP="000E2EEF">
      <w:pPr>
        <w:tabs>
          <w:tab w:val="left" w:pos="8341"/>
          <w:tab w:val="right" w:pos="9360"/>
        </w:tabs>
        <w:spacing w:after="0" w:line="240" w:lineRule="auto"/>
        <w:ind w:left="360"/>
        <w:jc w:val="both"/>
        <w:rPr>
          <w:rFonts w:cs="B Lotus"/>
          <w:sz w:val="20"/>
          <w:szCs w:val="20"/>
          <w:rtl/>
        </w:rPr>
      </w:pPr>
      <w:r w:rsidRPr="000E2EEF">
        <w:rPr>
          <w:rFonts w:cs="B Lotus" w:hint="cs"/>
          <w:sz w:val="20"/>
          <w:szCs w:val="20"/>
          <w:rtl/>
        </w:rPr>
        <w:t>با توجه به مشاهداتی که در طول گزارش ذکر کردم و چند نمونه که دوباره قید می کنم؛ به این نتیجه رسیدم که معلم روش تدریس معلم محور(سخنرانی) استفاده کرد که مناسب این درس و بچه های این گروه سنی نبود.</w:t>
      </w:r>
    </w:p>
    <w:p w:rsidR="0099222A" w:rsidRPr="000E2EEF" w:rsidRDefault="0099222A" w:rsidP="000E2EEF">
      <w:pPr>
        <w:tabs>
          <w:tab w:val="left" w:pos="8341"/>
          <w:tab w:val="right" w:pos="9360"/>
        </w:tabs>
        <w:spacing w:after="0" w:line="240" w:lineRule="auto"/>
        <w:ind w:left="360"/>
        <w:jc w:val="both"/>
        <w:rPr>
          <w:rFonts w:cs="B Lotus"/>
          <w:sz w:val="20"/>
          <w:szCs w:val="20"/>
        </w:rPr>
      </w:pPr>
      <w:r w:rsidRPr="000E2EEF">
        <w:rPr>
          <w:rFonts w:cs="B Lotus" w:hint="cs"/>
          <w:sz w:val="20"/>
          <w:szCs w:val="20"/>
          <w:rtl/>
        </w:rPr>
        <w:t>آزمایش را خودش انجام داد.</w:t>
      </w:r>
    </w:p>
    <w:p w:rsidR="0099222A" w:rsidRPr="000E2EEF" w:rsidRDefault="0099222A" w:rsidP="000E2EEF">
      <w:pPr>
        <w:tabs>
          <w:tab w:val="left" w:pos="8341"/>
          <w:tab w:val="right" w:pos="9360"/>
        </w:tabs>
        <w:spacing w:after="0" w:line="240" w:lineRule="auto"/>
        <w:ind w:left="360"/>
        <w:jc w:val="both"/>
        <w:rPr>
          <w:rFonts w:cs="B Lotus"/>
          <w:sz w:val="20"/>
          <w:szCs w:val="20"/>
        </w:rPr>
      </w:pPr>
      <w:r w:rsidRPr="000E2EEF">
        <w:rPr>
          <w:rFonts w:cs="B Lotus" w:hint="cs"/>
          <w:sz w:val="20"/>
          <w:szCs w:val="20"/>
          <w:rtl/>
        </w:rPr>
        <w:t>درس را چندین بار تکرار کرد و توضیح داد.</w:t>
      </w:r>
    </w:p>
    <w:p w:rsidR="0099222A" w:rsidRPr="000E2EEF" w:rsidRDefault="0099222A" w:rsidP="000E2EEF">
      <w:pPr>
        <w:tabs>
          <w:tab w:val="left" w:pos="8341"/>
          <w:tab w:val="right" w:pos="9360"/>
        </w:tabs>
        <w:spacing w:after="0" w:line="240" w:lineRule="auto"/>
        <w:ind w:left="360"/>
        <w:jc w:val="both"/>
        <w:rPr>
          <w:rFonts w:cs="B Lotus"/>
          <w:sz w:val="20"/>
          <w:szCs w:val="20"/>
        </w:rPr>
      </w:pPr>
      <w:r w:rsidRPr="000E2EEF">
        <w:rPr>
          <w:rFonts w:cs="B Lotus" w:hint="cs"/>
          <w:sz w:val="20"/>
          <w:szCs w:val="20"/>
          <w:rtl/>
        </w:rPr>
        <w:t>بچه ها را در تدریس مشارکت نداد.</w:t>
      </w:r>
    </w:p>
    <w:p w:rsidR="0099222A" w:rsidRPr="000E2EEF" w:rsidRDefault="0099222A" w:rsidP="000E2EEF">
      <w:pPr>
        <w:tabs>
          <w:tab w:val="left" w:pos="8341"/>
          <w:tab w:val="right" w:pos="9360"/>
        </w:tabs>
        <w:spacing w:after="0" w:line="240" w:lineRule="auto"/>
        <w:ind w:left="360"/>
        <w:jc w:val="both"/>
        <w:rPr>
          <w:rFonts w:cs="B Lotus"/>
          <w:sz w:val="20"/>
          <w:szCs w:val="20"/>
        </w:rPr>
      </w:pPr>
      <w:r w:rsidRPr="000E2EEF">
        <w:rPr>
          <w:rFonts w:cs="B Lotus" w:hint="cs"/>
          <w:sz w:val="20"/>
          <w:szCs w:val="20"/>
          <w:rtl/>
        </w:rPr>
        <w:t>بازی را خیلی سریع و کوتاه انجام دادندولی باز توضیح معلم ارائه شد.</w:t>
      </w:r>
    </w:p>
    <w:p w:rsidR="0099222A" w:rsidRPr="000E2EEF" w:rsidRDefault="0099222A" w:rsidP="000E2EEF">
      <w:pPr>
        <w:tabs>
          <w:tab w:val="left" w:pos="8341"/>
          <w:tab w:val="right" w:pos="9360"/>
        </w:tabs>
        <w:spacing w:after="0" w:line="240" w:lineRule="auto"/>
        <w:ind w:left="360"/>
        <w:jc w:val="both"/>
        <w:rPr>
          <w:rFonts w:cs="B Lotus"/>
          <w:sz w:val="20"/>
          <w:szCs w:val="20"/>
        </w:rPr>
      </w:pPr>
      <w:r w:rsidRPr="000E2EEF">
        <w:rPr>
          <w:rFonts w:cs="B Lotus" w:hint="cs"/>
          <w:sz w:val="20"/>
          <w:szCs w:val="20"/>
          <w:rtl/>
        </w:rPr>
        <w:t>کار عملی به انجام در خانه موکول شد.</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و این که می گویم این روش مناسب نبود از این جهت است که؛ کودکان کلاس دوم ابتدایی علاقه زیادی به گوش دادن طولانی ندارند بخصوص اگر مطالب تکراری باشد. آن ها به کار عملی علاقه زیادی دارند. پس  باز هم تاکید و تکرار می کنم که بهتر بود معلم از روش بهتری مثل نمایش علمی در کنار سخنرانی استفاده می کرد.( فقط شواهد ذکر شود)</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 xml:space="preserve">بازخورد </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مشاهدات خیلی دقیق گزارش شده سپاسگزارم.</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گزارش باید صفحه عنوان داشته باشد.</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عناوین را با فونت تیتر و اندازه 16 یا 18 تایپ کنید.به زمان تدریس اشاره نشده است .</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 xml:space="preserve">درسته در کلاه سیاه بدبینانه اظهار نظر می کنیم اما باید قضاوت ما مبنایی داشته باشه </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 xml:space="preserve">در توصیف و تشریح گزارش مشاهدات ارائه شود.نه نقد </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مدت زمان تدریس گزارش نشده بود.</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در روش تدریس نمایشی معلم به ارائه توضیح همزمان با نمایش می پردازد این بخشی از روش تدریس نمایشی است .نه روش سخنرانی)</w:t>
      </w:r>
    </w:p>
    <w:p w:rsidR="0099222A" w:rsidRPr="000E2EEF" w:rsidRDefault="0099222A" w:rsidP="000E2EEF">
      <w:pPr>
        <w:tabs>
          <w:tab w:val="left" w:pos="8341"/>
          <w:tab w:val="right" w:pos="9360"/>
        </w:tabs>
        <w:spacing w:after="0" w:line="240" w:lineRule="auto"/>
        <w:ind w:left="360"/>
        <w:jc w:val="both"/>
        <w:rPr>
          <w:rFonts w:cs="B Lotus"/>
          <w:sz w:val="20"/>
          <w:szCs w:val="20"/>
          <w:u w:val="single"/>
        </w:rPr>
      </w:pPr>
      <w:r w:rsidRPr="000E2EEF">
        <w:rPr>
          <w:rFonts w:cs="B Lotus" w:hint="cs"/>
          <w:sz w:val="20"/>
          <w:szCs w:val="20"/>
          <w:u w:val="single"/>
          <w:rtl/>
        </w:rPr>
        <w:t>بهتر بود در مقابل کلاه سیاه دیدگاه کلاه زرد هم نوشته می شد.</w:t>
      </w:r>
    </w:p>
    <w:p w:rsidR="0099222A" w:rsidRPr="000E2EEF" w:rsidRDefault="0099222A" w:rsidP="000E2EEF">
      <w:pPr>
        <w:tabs>
          <w:tab w:val="left" w:pos="8341"/>
          <w:tab w:val="right" w:pos="9360"/>
        </w:tabs>
        <w:spacing w:after="0" w:line="240" w:lineRule="auto"/>
        <w:ind w:left="360"/>
        <w:jc w:val="both"/>
        <w:rPr>
          <w:rFonts w:cs="B Lotus"/>
          <w:sz w:val="20"/>
          <w:szCs w:val="20"/>
          <w:u w:val="single"/>
          <w:rtl/>
        </w:rPr>
      </w:pPr>
      <w:r w:rsidRPr="000E2EEF">
        <w:rPr>
          <w:rFonts w:cs="B Lotus" w:hint="cs"/>
          <w:sz w:val="20"/>
          <w:szCs w:val="20"/>
          <w:u w:val="single"/>
          <w:rtl/>
        </w:rPr>
        <w:t>در بخش تبیین مسئله یا استدلال بهتر بود شواهد بیشتری ذکر می شد.</w:t>
      </w:r>
    </w:p>
    <w:p w:rsidR="00537EE4" w:rsidRPr="000E2EEF" w:rsidRDefault="00537EE4" w:rsidP="00CD5A31">
      <w:pPr>
        <w:pStyle w:val="Heading2"/>
        <w:rPr>
          <w:rtl/>
        </w:rPr>
      </w:pPr>
      <w:r w:rsidRPr="000E2EEF">
        <w:rPr>
          <w:rFonts w:hint="cs"/>
          <w:rtl/>
        </w:rPr>
        <w:lastRenderedPageBreak/>
        <w:t>بازخورد کلی گزارش 2</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 xml:space="preserve">باسلام و تشکر از دقت نظر دانشجویان عزیز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درگزارش مشاهدات کلاسی موارد ذیل رعایت گردد:</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نظم ، ترتیب  و زیبایی ظاهری (فونت مناسب ، پاراگراف بندی  ، عنوان نویسی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 xml:space="preserve">نگارش ادبی و ویراستاری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گزارش نویسی بصورت تفصیلی</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مسئله شناسی فرایند آموزش و تعاملات کلاسی ( یافتن مشکلات آموزشی یا تعاملی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 xml:space="preserve">نقد و بررسی موقعیتها: برای افزایش دقت در مشاهدات و نقد موقعیتها می توانید بر اساس فرمهای مشاهدات و گویه های هر فرم عمل کنید . مثلا در عنوان نقد سازماندهی ، گویه های فرم شماره 1 را بررسی کنید .یا در نقد محتوی به گویه های فرم شماره 4 مراجعه کنید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 xml:space="preserve">یا می توانید براساس فعالیتهای قبل از تدریس( آمادگی ، بررسی تکالیف ، سنجش آغازین ، ایجاد انگیزه ) زمان تدریس( روش تدریس ، چگونگی تدریس از نظر وضوح ، محتوی ، تعامل ، تسلط  و  ....، ارزشیابی تکوینی) وفعالیتهای پس از تدریس (  ارزشیابی پایانی و تکلیف ،  معرفی منابع بیشتر مطالعه  و معرفی درس جدید ) نقد و بررسی انجام دهید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بخش ارزشیابی  به نقد نوع سوالات از نظر همخوانی با اهداف و سطح هدف ، نحوه انجام ارزشیابی (کتبی یا شفاهی ، فردی یا گروهی ، تستی یا تشریحی یا ....و نحوه بازخورد و تشویق یا ....) بپردازید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و در بخش تعاملی به بررسی نحوه برخورد معلم با دانش آموزان بپردازید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ارائه پیشنهاد براساس متون علمی   :  با مراجعه به منابع معتبر از قبیل کتب مختلف روانشناسی تربیتی ، روانشناسی یادگیری ، روشها و فنون تدریس  و تغییر رفتار یا پژووهشهای قبلی  ،  راه حل پیشنهاد دهید.</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تمام  نقدها باید بر اساس مستندات و شواهد موجود در گزارش باشد .</w:t>
      </w:r>
    </w:p>
    <w:p w:rsidR="00537EE4" w:rsidRPr="00FF29C9" w:rsidRDefault="00537EE4" w:rsidP="000E2EEF">
      <w:pPr>
        <w:pStyle w:val="ListParagraph"/>
        <w:spacing w:after="0" w:line="240" w:lineRule="auto"/>
        <w:ind w:left="283"/>
        <w:jc w:val="both"/>
        <w:rPr>
          <w:rFonts w:cs="B Lotus"/>
          <w:sz w:val="20"/>
          <w:szCs w:val="20"/>
          <w:rtl/>
        </w:rPr>
      </w:pPr>
    </w:p>
    <w:p w:rsidR="00537EE4" w:rsidRPr="000E2EEF" w:rsidRDefault="00537EE4" w:rsidP="00CD5A31">
      <w:pPr>
        <w:pStyle w:val="Heading2"/>
        <w:rPr>
          <w:rtl/>
        </w:rPr>
      </w:pPr>
      <w:r w:rsidRPr="000E2EEF">
        <w:rPr>
          <w:rFonts w:hint="cs"/>
          <w:rtl/>
        </w:rPr>
        <w:t>بازخورد کلی تمرین</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همه مشخصات گزارش در صفحه عنوان بصورت وسط چین نوشته شود. ( صفحه  عنوان در گزارش تمرین خانم ذوالفقاری را ملاحظه کنید)</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لطفا به نظم وزیبایی گزارش  و پاراگراف بندی توجه نمایید.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از خط نازنین یا زر با اندازه 14 استفاده کنید.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هر پاراگراف را</w:t>
      </w:r>
      <w:r w:rsidRPr="000E2EEF">
        <w:rPr>
          <w:rFonts w:cs="B Lotus"/>
          <w:sz w:val="20"/>
          <w:szCs w:val="20"/>
        </w:rPr>
        <w:t xml:space="preserve"> Justify </w:t>
      </w:r>
      <w:r w:rsidRPr="000E2EEF">
        <w:rPr>
          <w:rFonts w:cs="B Lotus" w:hint="cs"/>
          <w:sz w:val="20"/>
          <w:szCs w:val="20"/>
          <w:rtl/>
        </w:rPr>
        <w:t>کنید.تا پاراگرافها منظم باشد.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توصیف به نقد نپردازید.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 xml:space="preserve">مدت زمان تدریس را گزارش دهید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تشریح موقعیت ، دامنه مشاهده را به موضوع اصلی محدود نمایید.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بازنگری (شش کلاه یا اسکمپر) همان موضوع اصلی که در تشریح (مرحله 2) بیان شده مورد بازنگری قرار گیرد نه مسائل جانبی.</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تبیین باید از شیوه قیاسی یا استقرایی به استدلال برای وجود مسئله بپردازید.بنابراین شواهد باید ارائه شود.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شیوه تدریس نمایشی بود نه سخنرانی همانطور که می دانید در شیوه نمایشی معلم به ارائه توضیح نیز می پردازد . که این توضیحات بخشی از همان شیوه نمایشی است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با توجه به زمان کوتاه تدریس میزان تعامل خوب بود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شما می توانستید مسئله را منفعل بودن بچه ها ،  مشارکت عملی در حدکم ، عدم استفاده از شیوه های اکتشافی یا میزان پایین فعالیت گروهی  یا روش تدریس معلم محور  در نظر بگیرید.</w:t>
      </w:r>
      <w:r w:rsidRPr="000E2EEF">
        <w:rPr>
          <w:rFonts w:cs="B Lotus"/>
          <w:sz w:val="20"/>
          <w:szCs w:val="20"/>
        </w:rPr>
        <w:t xml:space="preserve"> </w:t>
      </w:r>
    </w:p>
    <w:p w:rsidR="00537EE4" w:rsidRPr="000E2EEF" w:rsidRDefault="00537EE4" w:rsidP="000E2EEF">
      <w:pPr>
        <w:spacing w:after="0" w:line="240" w:lineRule="auto"/>
        <w:ind w:left="360"/>
        <w:jc w:val="both"/>
        <w:rPr>
          <w:rFonts w:ascii="AR DARLING" w:hAnsi="AR DARLING" w:cs="B Lotus"/>
          <w:sz w:val="20"/>
          <w:szCs w:val="20"/>
          <w:u w:val="single"/>
          <w:rtl/>
        </w:rPr>
      </w:pPr>
      <w:r w:rsidRPr="000E2EEF">
        <w:rPr>
          <w:rFonts w:ascii="AR DARLING" w:hAnsi="AR DARLING" w:cs="B Lotus" w:hint="cs"/>
          <w:sz w:val="20"/>
          <w:szCs w:val="20"/>
          <w:rtl/>
        </w:rPr>
        <w:t>در تبیین مسئله باید شواهدی مبنی بر وجود مسئله ارائه دهید و هرچه شواهد بیشتر باشد استدلال شما محکم تر است.</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مشاهدات جهت حرکت بچه ها در مقابل خورشید ( برخلاف جهت عقربه های ساعت ) ذکر شود.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لازم بذکر است  در نقاشی روی تابلو از دور (موضع بچه ها) بنظر می رسید سمت رو به خورشید تاریک و سمت دیگر روشن است .بهتر بود سمت رو به خورشید با رنگ زرد یا سفید رنگی می شد و سمت دیگر سیاه می بود.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 xml:space="preserve">در ضمن سایه با تاریک بودن متفاوت است نمی توانید بگویید سمت پشت به نور ، سایه است. </w:t>
      </w:r>
    </w:p>
    <w:p w:rsidR="007D59EA" w:rsidRPr="000E2EEF" w:rsidRDefault="00537EE4" w:rsidP="000E2EEF">
      <w:pPr>
        <w:autoSpaceDE w:val="0"/>
        <w:autoSpaceDN w:val="0"/>
        <w:adjustRightInd w:val="0"/>
        <w:spacing w:after="0" w:line="240" w:lineRule="auto"/>
        <w:ind w:left="360"/>
        <w:jc w:val="both"/>
        <w:rPr>
          <w:rFonts w:ascii="Times New Roman" w:hAnsi="Times New Roman" w:cs="B Lotus"/>
          <w:sz w:val="20"/>
          <w:szCs w:val="20"/>
          <w:rtl/>
        </w:rPr>
      </w:pPr>
      <w:r w:rsidRPr="000E2EEF">
        <w:rPr>
          <w:rFonts w:cs="B Lotus" w:hint="cs"/>
          <w:sz w:val="20"/>
          <w:szCs w:val="20"/>
          <w:rtl/>
        </w:rPr>
        <w:t>همچنین این یک نمونه تدریس خُرد است که کل زمان آن ده دقیقه است.         موفق باشید.</w:t>
      </w:r>
    </w:p>
    <w:p w:rsidR="00537EE4" w:rsidRPr="00FF29C9" w:rsidRDefault="00537EE4" w:rsidP="000E2EEF">
      <w:pPr>
        <w:autoSpaceDE w:val="0"/>
        <w:autoSpaceDN w:val="0"/>
        <w:adjustRightInd w:val="0"/>
        <w:spacing w:after="0" w:line="240" w:lineRule="auto"/>
        <w:ind w:left="283"/>
        <w:jc w:val="both"/>
        <w:rPr>
          <w:rFonts w:ascii="Times New Roman" w:hAnsi="Times New Roman" w:cs="B Lotus"/>
          <w:sz w:val="20"/>
          <w:szCs w:val="20"/>
          <w:rtl/>
        </w:rPr>
      </w:pPr>
    </w:p>
    <w:p w:rsidR="00537EE4" w:rsidRPr="000E2EEF" w:rsidRDefault="00537EE4" w:rsidP="00CD5A31">
      <w:pPr>
        <w:pStyle w:val="Heading2"/>
        <w:rPr>
          <w:rtl/>
        </w:rPr>
      </w:pPr>
      <w:r w:rsidRPr="000E2EEF">
        <w:rPr>
          <w:rFonts w:hint="cs"/>
          <w:rtl/>
        </w:rPr>
        <w:t xml:space="preserve">بازخورد گزارش ساختار مدرسه </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بهتر بود در مورد وظایف  و نحوه عمل پشتیبان  ، مشاور مذهبی ومشاور اختلالات یادگیری که در سایر مدارس نیستند، توضیحات بیشتری ارائه می شد.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بهتر بود با سوالات بیشتر در مورد وظایف هیئت امنا و شورای مدرسه و انجمن اولیاو مربیان نیز توضیحات کاملتری دریافت می کردید  زیرا در این رابطه درس خاصی ندارید و چنانچه مسئولیت مدیریت را بپذیرید، این توضیحات کمک بزرگی به شما می نماید.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مسئله شناسی باید بزرگترین و مهمترین مسئله ساختار مدرسه را از طریق مشاهده و مصاحبه پیدا کنید.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باید توضیح دهید تعدادافراد انجمن اولیا و مربیان بر چه اساسی 8 نفر تعیین شده است؟</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نوشته بودید تقسیم بندی بچه ها در کلاسها بر اساس شغل والدین انجام می شود اما نحوه انجام آنرا توضیح نداده اید.و از مدیر توضیح نخواسته اید که چرا بر اساس شغل؟</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با کلاه سبز باید یک راهکار جدید و خلاقانه ارائه دهید نه تکراری</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مورد پشتیبان اکثرشما نوشته بودید که پشتیبان برای کارورزی و مهارت آموزی در مدرسه حضور دارد در حالیکه پشتیبان جهت کمک به معلم در رفع مشکلات دانش آموزان در کلاس حضور دارد.. بعید است مدرسه غیر انتفاعی حقوق بپردازد تا افراد بیایند و کسب تجربه نمایند.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برخی از  شما نوشته بودید که پشتیبانها برای 12 ساعت حقوق می گیرند اما داوطلبانه  20ساعت در مدرسه حضور دارند تا کار یاد بگیرند ازطرف دیگر نوشته بودید چون یکی از پشتیبانها یکروز جهت تحصیل به مدرسه نمی آید مدیر بقیه را هم یکروز برای عدالت تعطیل کرده است .آیا  این دو مطلب با هم منافات ندارد؟</w:t>
      </w:r>
    </w:p>
    <w:p w:rsidR="00537EE4" w:rsidRPr="00FF29C9" w:rsidRDefault="00537EE4" w:rsidP="000E2EEF">
      <w:pPr>
        <w:autoSpaceDE w:val="0"/>
        <w:autoSpaceDN w:val="0"/>
        <w:adjustRightInd w:val="0"/>
        <w:spacing w:after="0" w:line="240" w:lineRule="auto"/>
        <w:ind w:left="283"/>
        <w:jc w:val="both"/>
        <w:rPr>
          <w:rFonts w:ascii="Times New Roman" w:hAnsi="Times New Roman" w:cs="B Lotus"/>
          <w:sz w:val="20"/>
          <w:szCs w:val="20"/>
          <w:rtl/>
        </w:rPr>
      </w:pPr>
    </w:p>
    <w:p w:rsidR="00537EE4" w:rsidRPr="000E2EEF" w:rsidRDefault="00537EE4" w:rsidP="00CD5A31">
      <w:pPr>
        <w:pStyle w:val="Heading2"/>
      </w:pPr>
      <w:r w:rsidRPr="000E2EEF">
        <w:rPr>
          <w:rFonts w:hint="cs"/>
          <w:rtl/>
        </w:rPr>
        <w:t>بازخورد کلی گزارش جو عاطفی</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بخش توصیف را عنوان بندی نمایید.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ارتباط معلم و اولیا مقوله مهمی است نباید نادیده گرفته شود.</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توصیف روابط باید مفصل و با ارائه نمونه هایی از مشاهدات انجام شود نه بصورت کلی</w:t>
      </w:r>
    </w:p>
    <w:p w:rsidR="00537EE4" w:rsidRPr="000E2EEF" w:rsidRDefault="00537EE4" w:rsidP="000E2EEF">
      <w:pPr>
        <w:spacing w:after="0" w:line="240" w:lineRule="auto"/>
        <w:ind w:left="360"/>
        <w:jc w:val="both"/>
        <w:rPr>
          <w:rFonts w:cs="B Lotus"/>
          <w:sz w:val="20"/>
          <w:szCs w:val="20"/>
          <w:rtl/>
        </w:rPr>
      </w:pPr>
      <w:r w:rsidRPr="000E2EEF">
        <w:rPr>
          <w:rFonts w:cs="B Lotus" w:hint="cs"/>
          <w:sz w:val="20"/>
          <w:szCs w:val="20"/>
          <w:rtl/>
        </w:rPr>
        <w:t>در بخش تبیین شواهدی متقن و قابل اطمینان که نشاندهنده وجود مسئله باشد ارائه نمایید.</w:t>
      </w:r>
    </w:p>
    <w:p w:rsidR="00537EE4" w:rsidRPr="000E2EEF" w:rsidRDefault="00537EE4" w:rsidP="00CD5A31">
      <w:pPr>
        <w:pStyle w:val="Heading2"/>
        <w:rPr>
          <w:rtl/>
        </w:rPr>
      </w:pPr>
      <w:r w:rsidRPr="000E2EEF">
        <w:rPr>
          <w:rFonts w:hint="cs"/>
          <w:rtl/>
        </w:rPr>
        <w:t>بازخورد کلی فضای فیزیکی</w:t>
      </w:r>
    </w:p>
    <w:p w:rsidR="00537EE4" w:rsidRPr="000E2EEF" w:rsidRDefault="00537EE4" w:rsidP="000E2EEF">
      <w:pPr>
        <w:spacing w:after="0" w:line="240" w:lineRule="auto"/>
        <w:ind w:left="360"/>
        <w:jc w:val="both"/>
        <w:rPr>
          <w:rFonts w:cs="B Lotus"/>
          <w:b/>
          <w:bCs/>
          <w:sz w:val="20"/>
          <w:szCs w:val="20"/>
          <w:rtl/>
        </w:rPr>
      </w:pPr>
      <w:r w:rsidRPr="000E2EEF">
        <w:rPr>
          <w:rFonts w:cs="B Lotus" w:hint="cs"/>
          <w:b/>
          <w:bCs/>
          <w:sz w:val="20"/>
          <w:szCs w:val="20"/>
          <w:rtl/>
        </w:rPr>
        <w:t>در گزارش فضای فیزیکی مدرسه موارد زیر مهم است ، که  متاسفانه در اکثر گزارشها به آن پرداخته نشده بود.</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 xml:space="preserve">گزارش مساحت کل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مساحت حیاط ، تعداد دانش آموزان و تناسب فضا با تعداد دانش آموز</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مساحت فضای آموزش</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بررسی امنیت مدرسه ، از نظروجود خطر سقوط یا زمین خوردن برای بچه ها</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 xml:space="preserve">بررسی امنیت از نظر جلوگیری از ورود افراد غریبه و نصب دوربین و دزدگیر </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در مورد اتاق مشاوره مذهبی هم بهتر بود اظهار نظر می شد.</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بررسی فضا از نظر زیبایی ، تمیزی و جذابیت و شادبودن</w:t>
      </w:r>
    </w:p>
    <w:p w:rsidR="00537EE4" w:rsidRPr="000E2EEF" w:rsidRDefault="00537EE4" w:rsidP="000E2EEF">
      <w:pPr>
        <w:spacing w:after="0" w:line="240" w:lineRule="auto"/>
        <w:ind w:left="360"/>
        <w:jc w:val="both"/>
        <w:rPr>
          <w:rFonts w:cs="B Lotus"/>
          <w:sz w:val="20"/>
          <w:szCs w:val="20"/>
        </w:rPr>
      </w:pPr>
      <w:r w:rsidRPr="000E2EEF">
        <w:rPr>
          <w:rFonts w:cs="B Lotus" w:hint="cs"/>
          <w:sz w:val="20"/>
          <w:szCs w:val="20"/>
          <w:rtl/>
        </w:rPr>
        <w:t>در قضاوت با 6 کلاه در هر گزارش حداقل یک اشتباه وجود داشت .لطفا تکنیک 6 کلاه را مجددا مطالعه کنید.</w:t>
      </w:r>
    </w:p>
    <w:p w:rsidR="00537EE4" w:rsidRPr="000E2EEF" w:rsidRDefault="00537EE4" w:rsidP="000E2EEF">
      <w:pPr>
        <w:spacing w:after="0" w:line="240" w:lineRule="auto"/>
        <w:ind w:left="360"/>
        <w:jc w:val="both"/>
        <w:rPr>
          <w:rFonts w:cs="B Lotus"/>
          <w:b/>
          <w:bCs/>
          <w:sz w:val="20"/>
          <w:szCs w:val="20"/>
        </w:rPr>
      </w:pPr>
      <w:r w:rsidRPr="000E2EEF">
        <w:rPr>
          <w:rFonts w:cs="B Lotus" w:hint="cs"/>
          <w:sz w:val="20"/>
          <w:szCs w:val="20"/>
          <w:rtl/>
        </w:rPr>
        <w:t>در اکثر گزارشها بخش تبیین مسئله با استدلال استقرایی اشکال داشت.</w:t>
      </w:r>
    </w:p>
    <w:p w:rsidR="00537EE4" w:rsidRPr="000E2EEF" w:rsidRDefault="00537EE4" w:rsidP="000E2EEF">
      <w:pPr>
        <w:spacing w:after="0" w:line="240" w:lineRule="auto"/>
        <w:ind w:left="360"/>
        <w:jc w:val="both"/>
        <w:rPr>
          <w:rFonts w:cs="B Lotus"/>
          <w:b/>
          <w:bCs/>
          <w:sz w:val="20"/>
          <w:szCs w:val="20"/>
        </w:rPr>
      </w:pPr>
      <w:r w:rsidRPr="000E2EEF">
        <w:rPr>
          <w:rFonts w:cs="B Lotus" w:hint="cs"/>
          <w:sz w:val="20"/>
          <w:szCs w:val="20"/>
          <w:rtl/>
        </w:rPr>
        <w:t xml:space="preserve">مدرسه کناری ، </w:t>
      </w:r>
      <w:r w:rsidRPr="000E2EEF">
        <w:rPr>
          <w:rFonts w:cs="B Lotus" w:hint="cs"/>
          <w:color w:val="FF0000"/>
          <w:sz w:val="20"/>
          <w:szCs w:val="20"/>
          <w:rtl/>
        </w:rPr>
        <w:t>مدرسه دوره سه ساله اول</w:t>
      </w:r>
      <w:r w:rsidRPr="000E2EEF">
        <w:rPr>
          <w:rFonts w:cs="B Lotus" w:hint="cs"/>
          <w:sz w:val="20"/>
          <w:szCs w:val="20"/>
          <w:rtl/>
        </w:rPr>
        <w:t xml:space="preserve"> خوانده می شود نه سه پایه اول</w:t>
      </w:r>
    </w:p>
    <w:p w:rsidR="00CD5A31" w:rsidRDefault="00CD5A31" w:rsidP="000E2EEF">
      <w:pPr>
        <w:spacing w:after="0" w:line="240" w:lineRule="auto"/>
        <w:ind w:left="360"/>
        <w:jc w:val="both"/>
        <w:rPr>
          <w:rFonts w:ascii="Bzar" w:hAnsi="Bzar" w:cs="B Lotus"/>
          <w:sz w:val="20"/>
          <w:szCs w:val="20"/>
          <w:rtl/>
        </w:rPr>
      </w:pPr>
    </w:p>
    <w:p w:rsidR="00CD5A31" w:rsidRDefault="00CD5A31" w:rsidP="000E2EEF">
      <w:pPr>
        <w:spacing w:after="0" w:line="240" w:lineRule="auto"/>
        <w:ind w:left="360"/>
        <w:jc w:val="both"/>
        <w:rPr>
          <w:rFonts w:ascii="Bzar" w:hAnsi="Bzar" w:cs="B Lotus"/>
          <w:sz w:val="20"/>
          <w:szCs w:val="20"/>
          <w:rtl/>
        </w:rPr>
      </w:pPr>
    </w:p>
    <w:p w:rsidR="00CD5A31" w:rsidRDefault="00CD5A31" w:rsidP="000E2EEF">
      <w:pPr>
        <w:spacing w:after="0" w:line="240" w:lineRule="auto"/>
        <w:ind w:left="360"/>
        <w:jc w:val="both"/>
        <w:rPr>
          <w:rFonts w:ascii="Bzar" w:hAnsi="Bzar" w:cs="B Lotus"/>
          <w:sz w:val="20"/>
          <w:szCs w:val="20"/>
          <w:rtl/>
        </w:rPr>
      </w:pPr>
    </w:p>
    <w:p w:rsidR="00CD5A31" w:rsidRDefault="00CD5A31" w:rsidP="000E2EEF">
      <w:pPr>
        <w:spacing w:after="0" w:line="240" w:lineRule="auto"/>
        <w:ind w:left="360"/>
        <w:jc w:val="both"/>
        <w:rPr>
          <w:rFonts w:ascii="Bzar" w:hAnsi="Bzar" w:cs="B Lotus"/>
          <w:sz w:val="20"/>
          <w:szCs w:val="20"/>
          <w:rtl/>
        </w:rPr>
      </w:pPr>
    </w:p>
    <w:p w:rsidR="00CD5A31" w:rsidRDefault="00CD5A31" w:rsidP="000E2EEF">
      <w:pPr>
        <w:spacing w:after="0" w:line="240" w:lineRule="auto"/>
        <w:ind w:left="360"/>
        <w:jc w:val="both"/>
        <w:rPr>
          <w:rFonts w:ascii="Bzar" w:hAnsi="Bzar" w:cs="B Lotus"/>
          <w:sz w:val="20"/>
          <w:szCs w:val="20"/>
          <w:rtl/>
        </w:rPr>
      </w:pPr>
    </w:p>
    <w:p w:rsidR="00CD5A31" w:rsidRDefault="00CD5A31" w:rsidP="000E2EEF">
      <w:pPr>
        <w:spacing w:after="0" w:line="240" w:lineRule="auto"/>
        <w:ind w:left="360"/>
        <w:jc w:val="both"/>
        <w:rPr>
          <w:rFonts w:ascii="Bzar" w:hAnsi="Bzar" w:cs="B Lotus"/>
          <w:sz w:val="20"/>
          <w:szCs w:val="20"/>
          <w:rtl/>
        </w:rPr>
      </w:pPr>
    </w:p>
    <w:p w:rsidR="0099222A" w:rsidRPr="000E2EEF" w:rsidRDefault="0099222A" w:rsidP="00CD5A31">
      <w:pPr>
        <w:pStyle w:val="Heading2"/>
        <w:rPr>
          <w:rtl/>
        </w:rPr>
      </w:pPr>
      <w:r w:rsidRPr="000E2EEF">
        <w:rPr>
          <w:rFonts w:hint="cs"/>
          <w:rtl/>
        </w:rPr>
        <w:lastRenderedPageBreak/>
        <w:t>فرم مشاهده کلاس</w:t>
      </w:r>
    </w:p>
    <w:p w:rsidR="0099222A" w:rsidRPr="000E2EEF" w:rsidRDefault="0099222A" w:rsidP="00B343B3">
      <w:pPr>
        <w:spacing w:after="0" w:line="240" w:lineRule="auto"/>
        <w:ind w:left="360"/>
        <w:jc w:val="both"/>
        <w:rPr>
          <w:rFonts w:ascii="Bzar" w:hAnsi="Bzar" w:cs="B Lotus"/>
          <w:sz w:val="20"/>
          <w:szCs w:val="20"/>
          <w:rtl/>
        </w:rPr>
      </w:pPr>
      <w:r w:rsidRPr="000E2EEF">
        <w:rPr>
          <w:rFonts w:ascii="Bzar" w:hAnsi="Bzar" w:cs="B Lotus" w:hint="cs"/>
          <w:sz w:val="20"/>
          <w:szCs w:val="20"/>
          <w:rtl/>
        </w:rPr>
        <w:t>معلم راهنما:سرکارخانم</w:t>
      </w:r>
      <w:r w:rsidR="00B343B3">
        <w:rPr>
          <w:rFonts w:ascii="Bzar" w:hAnsi="Bzar" w:cs="B Lotus" w:hint="cs"/>
          <w:sz w:val="20"/>
          <w:szCs w:val="20"/>
          <w:rtl/>
        </w:rPr>
        <w:t>.......</w:t>
      </w:r>
      <w:r w:rsidRPr="000E2EEF">
        <w:rPr>
          <w:rFonts w:ascii="Bzar" w:hAnsi="Bzar" w:cs="B Lotus" w:hint="cs"/>
          <w:sz w:val="20"/>
          <w:szCs w:val="20"/>
          <w:rtl/>
        </w:rPr>
        <w:t xml:space="preserve">                  مشاهده گر: </w:t>
      </w:r>
      <w:r w:rsidR="00B343B3">
        <w:rPr>
          <w:rFonts w:ascii="Bzar" w:hAnsi="Bzar" w:cs="B Lotus" w:hint="cs"/>
          <w:sz w:val="20"/>
          <w:szCs w:val="20"/>
          <w:rtl/>
        </w:rPr>
        <w:t>...............</w:t>
      </w:r>
      <w:r w:rsidRPr="000E2EEF">
        <w:rPr>
          <w:rFonts w:ascii="Bzar" w:hAnsi="Bzar" w:cs="B Lotus" w:hint="cs"/>
          <w:sz w:val="20"/>
          <w:szCs w:val="20"/>
          <w:rtl/>
        </w:rPr>
        <w:t xml:space="preserve">             تاریخ:3/8/1393</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مدرسه: امام حسین غیر انتفاعی(دخترانه دوره دوم)        پایه: پنجم                                           کلاس: پنجم سوسن</w:t>
      </w:r>
    </w:p>
    <w:p w:rsidR="0099222A" w:rsidRPr="000E2EEF" w:rsidRDefault="0099222A" w:rsidP="000E2EEF">
      <w:pPr>
        <w:spacing w:after="0" w:line="240" w:lineRule="auto"/>
        <w:ind w:left="360"/>
        <w:jc w:val="both"/>
        <w:rPr>
          <w:rFonts w:ascii="Bzar" w:hAnsi="Bzar" w:cs="B Lotus"/>
          <w:sz w:val="20"/>
          <w:szCs w:val="20"/>
          <w:rtl/>
        </w:rPr>
      </w:pP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 xml:space="preserve">امروز شنبه 3 /8/93  جلسه دوم کارورزی  من بود که صبح ساعت6:30 دقیقه از خواب بیدار شدم و شروع به آماده شدن کردم و برای ساعت هفت آماده بودم و از اتاق بیرون رفتم دم در دانشگاه تعدادی از دوستانم را دیدم و از آن هاپرسیدم که باید خودمان به مدرسه برویم یا آقای سبزه کار ما را به آنجا میبرد؟ آنها هم تردید داشتند که سرانجام خانم معینی از راه رسیدند و  قضیه را به آن ها توضیح دادیم و در این هنگاه آقای اکبری گفتند که آقای امیر آبادی گفته اند که مدرسه ی ما باید شخصا به </w:t>
      </w:r>
      <w:r w:rsidRPr="000E2EEF">
        <w:rPr>
          <w:rFonts w:ascii="Bzar" w:hAnsi="Bzar" w:cs="B Lotus" w:hint="cs"/>
          <w:color w:val="FF0000"/>
          <w:sz w:val="20"/>
          <w:szCs w:val="20"/>
          <w:rtl/>
        </w:rPr>
        <w:t>مدره</w:t>
      </w:r>
      <w:r w:rsidRPr="000E2EEF">
        <w:rPr>
          <w:rFonts w:ascii="Bzar" w:hAnsi="Bzar" w:cs="B Lotus" w:hint="cs"/>
          <w:sz w:val="20"/>
          <w:szCs w:val="20"/>
          <w:rtl/>
        </w:rPr>
        <w:t xml:space="preserve"> بروند اما مدارس دورتر را با سرویس دانشگاه به محل کارورزیشان می برند. و ما دیگر راهی مدرسه شدیم در راه با دوستان خود صحبت میکردیم تا به مدرسه رسیدیم.وقتی به آنجا رسیدیم دانش اموزان سر صف بودند و ما همگی از اینکه باید حین صف به مدرسه وارد شویم و باعث اختلال میشدیم بسیار ناراحت شدیم اما نمی توانستیم بیرون مدرسه منتظر بمانیم و وارد شدیم و سپس چند تن از دوستانم که از گروه کارورزی خانم میری بودند به دبستان دوره ی اول خودشان رفتند و من و دو تا دیگر از دوستان هم بعد از سلام کوتاه به معاونی که کنار صف ها ایستاده بود به سالن وارد شدیم . ابتدا به نماز خانه رفتم و چادر و کیفم را آنجا گذاشتم سپس وارد کلاس خودم شدم. کسی در کلاس نبود و من تعداد میزها را شمردم( سه ردیف نیمکت دو نفره و دو عدد صندلی تک نفره هم چنین یک صندلی که کنار کلاس و در جلو برای ما گذاشته شده بود ) بعد از آن پیام هایی که روی دیوار نوشته شده بود را خواندم و کارپوشه های بچه ها را که در قفسه های آهنی کنار صندلی خودم قرار داشت را نگاهی انداختم و بررسی کردم؛ البته تکلیفی داخل آن ها قرار نداشت </w:t>
      </w:r>
      <w:r w:rsidRPr="000E2EEF">
        <w:rPr>
          <w:rFonts w:ascii="Bzar" w:hAnsi="Bzar" w:cs="B Lotus" w:hint="cs"/>
          <w:color w:val="FF0000"/>
          <w:sz w:val="20"/>
          <w:szCs w:val="20"/>
          <w:rtl/>
        </w:rPr>
        <w:t>( باید با کسب اجازه از معلم کارپوشه ها بررسی شود.)</w:t>
      </w:r>
      <w:r w:rsidRPr="000E2EEF">
        <w:rPr>
          <w:rFonts w:ascii="Bzar" w:hAnsi="Bzar" w:cs="B Lotus" w:hint="cs"/>
          <w:sz w:val="20"/>
          <w:szCs w:val="20"/>
          <w:rtl/>
        </w:rPr>
        <w:t>و من تنها توانستم بیشتر با نام دانش آموزان آشنا شوم چون تنها یک جلسه بود که با آن ها روبه رو شده بودم. و عکسی که</w:t>
      </w:r>
      <w:r w:rsidRPr="000E2EEF">
        <w:rPr>
          <w:rFonts w:ascii="Bzar" w:hAnsi="Bzar" w:cs="B Lotus" w:hint="cs"/>
          <w:color w:val="FF0000"/>
          <w:sz w:val="20"/>
          <w:szCs w:val="20"/>
          <w:rtl/>
        </w:rPr>
        <w:t xml:space="preserve"> رویبعضی</w:t>
      </w:r>
      <w:r w:rsidRPr="000E2EEF">
        <w:rPr>
          <w:rFonts w:ascii="Bzar" w:hAnsi="Bzar" w:cs="B Lotus" w:hint="cs"/>
          <w:sz w:val="20"/>
          <w:szCs w:val="20"/>
          <w:rtl/>
        </w:rPr>
        <w:t xml:space="preserve"> از کارپوشه ها بود بسیار به آشنایی من کمک </w:t>
      </w:r>
      <w:r w:rsidRPr="000E2EEF">
        <w:rPr>
          <w:rFonts w:ascii="Bzar" w:hAnsi="Bzar" w:cs="B Lotus" w:hint="cs"/>
          <w:color w:val="FF0000"/>
          <w:sz w:val="20"/>
          <w:szCs w:val="20"/>
          <w:rtl/>
        </w:rPr>
        <w:t>میکرد</w:t>
      </w:r>
      <w:r w:rsidRPr="000E2EEF">
        <w:rPr>
          <w:rFonts w:ascii="Bzar" w:hAnsi="Bzar" w:cs="B Lotus" w:hint="cs"/>
          <w:sz w:val="20"/>
          <w:szCs w:val="20"/>
          <w:rtl/>
        </w:rPr>
        <w:t xml:space="preserve">. همینطور که مشغول بودم دوست دیگرم که با من در همین کلاس مشغول کارورزی هستند(خانم بنیاد) وارد کلاس شدو با هم احوالپرسی کردیم و بعد به نماز خانه رفتیم و برای ایشان هم یک صندلی به کلاس آوردیم. هنوز صدای بچه ها که قرآن </w:t>
      </w:r>
      <w:r w:rsidRPr="000E2EEF">
        <w:rPr>
          <w:rFonts w:ascii="Bzar" w:hAnsi="Bzar" w:cs="B Lotus" w:hint="cs"/>
          <w:color w:val="FF0000"/>
          <w:sz w:val="20"/>
          <w:szCs w:val="20"/>
          <w:rtl/>
        </w:rPr>
        <w:t>میخواندند</w:t>
      </w:r>
      <w:r w:rsidRPr="000E2EEF">
        <w:rPr>
          <w:rFonts w:ascii="Bzar" w:hAnsi="Bzar" w:cs="B Lotus" w:hint="cs"/>
          <w:sz w:val="20"/>
          <w:szCs w:val="20"/>
          <w:rtl/>
        </w:rPr>
        <w:t xml:space="preserve"> و بعد از آن صدای آهنگ ورزش به گوش </w:t>
      </w:r>
      <w:r w:rsidRPr="000E2EEF">
        <w:rPr>
          <w:rFonts w:ascii="Bzar" w:hAnsi="Bzar" w:cs="B Lotus" w:hint="cs"/>
          <w:color w:val="FF0000"/>
          <w:sz w:val="20"/>
          <w:szCs w:val="20"/>
          <w:rtl/>
        </w:rPr>
        <w:t>میرسید</w:t>
      </w:r>
      <w:r w:rsidRPr="000E2EEF">
        <w:rPr>
          <w:rFonts w:ascii="Bzar" w:hAnsi="Bzar" w:cs="B Lotus" w:hint="cs"/>
          <w:sz w:val="20"/>
          <w:szCs w:val="20"/>
          <w:rtl/>
        </w:rPr>
        <w:t xml:space="preserve"> و ما بیشتر و بیشتر درباره ی نام دانش آموزان با هم صحبت </w:t>
      </w:r>
      <w:r w:rsidRPr="000E2EEF">
        <w:rPr>
          <w:rFonts w:ascii="Bzar" w:hAnsi="Bzar" w:cs="B Lotus" w:hint="cs"/>
          <w:color w:val="FF0000"/>
          <w:sz w:val="20"/>
          <w:szCs w:val="20"/>
          <w:rtl/>
        </w:rPr>
        <w:t>میکردیم</w:t>
      </w:r>
      <w:r w:rsidRPr="000E2EEF">
        <w:rPr>
          <w:rFonts w:ascii="Bzar" w:hAnsi="Bzar" w:cs="B Lotus" w:hint="cs"/>
          <w:sz w:val="20"/>
          <w:szCs w:val="20"/>
          <w:rtl/>
        </w:rPr>
        <w:t xml:space="preserve"> تاهم برای صدا کردن آن ها مشکلی نداشته باشیم و هم برای نوشتن گزارش. کم کم دانش آموزان وارد کلاس شدند و به ما سلام </w:t>
      </w:r>
      <w:r w:rsidRPr="000E2EEF">
        <w:rPr>
          <w:rFonts w:ascii="Bzar" w:hAnsi="Bzar" w:cs="B Lotus" w:hint="cs"/>
          <w:color w:val="FF0000"/>
          <w:sz w:val="20"/>
          <w:szCs w:val="20"/>
          <w:rtl/>
        </w:rPr>
        <w:t>میکردند</w:t>
      </w:r>
      <w:r w:rsidRPr="000E2EEF">
        <w:rPr>
          <w:rFonts w:ascii="Bzar" w:hAnsi="Bzar" w:cs="B Lotus" w:hint="cs"/>
          <w:sz w:val="20"/>
          <w:szCs w:val="20"/>
          <w:rtl/>
        </w:rPr>
        <w:t xml:space="preserve"> ماهم جواب آن ها را </w:t>
      </w:r>
      <w:r w:rsidRPr="000E2EEF">
        <w:rPr>
          <w:rFonts w:ascii="Bzar" w:hAnsi="Bzar" w:cs="B Lotus" w:hint="cs"/>
          <w:color w:val="FF0000"/>
          <w:sz w:val="20"/>
          <w:szCs w:val="20"/>
          <w:rtl/>
        </w:rPr>
        <w:t>میدادیم</w:t>
      </w:r>
      <w:r w:rsidRPr="000E2EEF">
        <w:rPr>
          <w:rFonts w:ascii="Bzar" w:hAnsi="Bzar" w:cs="B Lotus" w:hint="cs"/>
          <w:sz w:val="20"/>
          <w:szCs w:val="20"/>
          <w:rtl/>
        </w:rPr>
        <w:t xml:space="preserve"> و به آن ها صبح بخیر </w:t>
      </w:r>
      <w:r w:rsidRPr="000E2EEF">
        <w:rPr>
          <w:rFonts w:ascii="Bzar" w:hAnsi="Bzar" w:cs="B Lotus" w:hint="cs"/>
          <w:color w:val="FF0000"/>
          <w:sz w:val="20"/>
          <w:szCs w:val="20"/>
          <w:rtl/>
        </w:rPr>
        <w:t>میگفتیم،</w:t>
      </w:r>
      <w:r w:rsidRPr="000E2EEF">
        <w:rPr>
          <w:rFonts w:ascii="Bzar" w:hAnsi="Bzar" w:cs="B Lotus" w:hint="cs"/>
          <w:sz w:val="20"/>
          <w:szCs w:val="20"/>
          <w:rtl/>
        </w:rPr>
        <w:t xml:space="preserve"> اما برخی از آن ها سلام </w:t>
      </w:r>
      <w:r w:rsidRPr="000E2EEF">
        <w:rPr>
          <w:rFonts w:ascii="Bzar" w:hAnsi="Bzar" w:cs="B Lotus" w:hint="cs"/>
          <w:color w:val="FF0000"/>
          <w:sz w:val="20"/>
          <w:szCs w:val="20"/>
          <w:rtl/>
        </w:rPr>
        <w:t xml:space="preserve">نمی کردند </w:t>
      </w:r>
      <w:r w:rsidRPr="000E2EEF">
        <w:rPr>
          <w:rFonts w:ascii="Bzar" w:hAnsi="Bzar" w:cs="B Lotus" w:hint="cs"/>
          <w:sz w:val="20"/>
          <w:szCs w:val="20"/>
          <w:rtl/>
        </w:rPr>
        <w:t xml:space="preserve">با این وجود هر کس از کنار من رد </w:t>
      </w:r>
      <w:r w:rsidRPr="000E2EEF">
        <w:rPr>
          <w:rFonts w:ascii="Bzar" w:hAnsi="Bzar" w:cs="B Lotus" w:hint="cs"/>
          <w:color w:val="FF0000"/>
          <w:sz w:val="20"/>
          <w:szCs w:val="20"/>
          <w:rtl/>
        </w:rPr>
        <w:t>میشد</w:t>
      </w:r>
      <w:r w:rsidRPr="000E2EEF">
        <w:rPr>
          <w:rFonts w:ascii="Bzar" w:hAnsi="Bzar" w:cs="B Lotus" w:hint="cs"/>
          <w:sz w:val="20"/>
          <w:szCs w:val="20"/>
          <w:rtl/>
        </w:rPr>
        <w:t xml:space="preserve"> من به او سلام </w:t>
      </w:r>
      <w:r w:rsidRPr="000E2EEF">
        <w:rPr>
          <w:rFonts w:ascii="Bzar" w:hAnsi="Bzar" w:cs="B Lotus" w:hint="cs"/>
          <w:color w:val="FF0000"/>
          <w:sz w:val="20"/>
          <w:szCs w:val="20"/>
          <w:rtl/>
        </w:rPr>
        <w:t>میکردم</w:t>
      </w:r>
      <w:r w:rsidRPr="000E2EEF">
        <w:rPr>
          <w:rFonts w:ascii="Bzar" w:hAnsi="Bzar" w:cs="B Lotus" w:hint="cs"/>
          <w:sz w:val="20"/>
          <w:szCs w:val="20"/>
          <w:rtl/>
        </w:rPr>
        <w:t xml:space="preserve"> . بچه ها سر جا های خود </w:t>
      </w:r>
      <w:r w:rsidRPr="000E2EEF">
        <w:rPr>
          <w:rFonts w:ascii="Bzar" w:hAnsi="Bzar" w:cs="B Lotus" w:hint="cs"/>
          <w:color w:val="FF0000"/>
          <w:sz w:val="20"/>
          <w:szCs w:val="20"/>
          <w:rtl/>
        </w:rPr>
        <w:t>می</w:t>
      </w:r>
      <w:r w:rsidRPr="000E2EEF">
        <w:rPr>
          <w:rFonts w:ascii="Bzar" w:hAnsi="Bzar" w:cs="B Lotus" w:hint="cs"/>
          <w:sz w:val="20"/>
          <w:szCs w:val="20"/>
          <w:rtl/>
        </w:rPr>
        <w:t xml:space="preserve"> نشستند.</w:t>
      </w:r>
    </w:p>
    <w:p w:rsidR="0099222A" w:rsidRPr="000E2EEF" w:rsidRDefault="0099222A" w:rsidP="000E2EEF">
      <w:pPr>
        <w:spacing w:after="0" w:line="240" w:lineRule="auto"/>
        <w:ind w:left="360"/>
        <w:jc w:val="both"/>
        <w:rPr>
          <w:rFonts w:ascii="Bzar" w:hAnsi="Bzar" w:cs="B Lotus"/>
          <w:b/>
          <w:bCs/>
          <w:sz w:val="20"/>
          <w:szCs w:val="20"/>
          <w:rtl/>
        </w:rPr>
      </w:pPr>
      <w:r w:rsidRPr="000E2EEF">
        <w:rPr>
          <w:rFonts w:ascii="Bzar" w:hAnsi="Bzar" w:cs="B Lotus" w:hint="cs"/>
          <w:b/>
          <w:bCs/>
          <w:sz w:val="20"/>
          <w:szCs w:val="20"/>
          <w:rtl/>
        </w:rPr>
        <w:t>زنگ اول: (ریاضی)</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 xml:space="preserve"> بعد از چند دقیقه معلم وارد کلاس شد و شروع کرد به مرور درس قبل که همان بخش پذیری اعداد بود او از دانش آموزان سوال </w:t>
      </w:r>
      <w:r w:rsidRPr="000E2EEF">
        <w:rPr>
          <w:rFonts w:ascii="Bzar" w:hAnsi="Bzar" w:cs="B Lotus" w:hint="cs"/>
          <w:color w:val="FF0000"/>
          <w:sz w:val="20"/>
          <w:szCs w:val="20"/>
          <w:rtl/>
        </w:rPr>
        <w:t>میکرد</w:t>
      </w:r>
      <w:r w:rsidRPr="000E2EEF">
        <w:rPr>
          <w:rFonts w:ascii="Bzar" w:hAnsi="Bzar" w:cs="B Lotus" w:hint="cs"/>
          <w:sz w:val="20"/>
          <w:szCs w:val="20"/>
          <w:rtl/>
        </w:rPr>
        <w:t xml:space="preserve"> و دوباره خودش بلند توضیح </w:t>
      </w:r>
      <w:r w:rsidRPr="000E2EEF">
        <w:rPr>
          <w:rFonts w:ascii="Bzar" w:hAnsi="Bzar" w:cs="B Lotus" w:hint="cs"/>
          <w:color w:val="FF0000"/>
          <w:sz w:val="20"/>
          <w:szCs w:val="20"/>
          <w:rtl/>
        </w:rPr>
        <w:t>میداد</w:t>
      </w:r>
      <w:r w:rsidRPr="000E2EEF">
        <w:rPr>
          <w:rFonts w:ascii="Bzar" w:hAnsi="Bzar" w:cs="B Lotus" w:hint="cs"/>
          <w:sz w:val="20"/>
          <w:szCs w:val="20"/>
          <w:rtl/>
        </w:rPr>
        <w:t xml:space="preserve"> سپس شروع کردند به حل تمرین های جلسه قبل معلم از دانش آموزان </w:t>
      </w:r>
      <w:r w:rsidRPr="000E2EEF">
        <w:rPr>
          <w:rFonts w:ascii="Bzar" w:hAnsi="Bzar" w:cs="B Lotus" w:hint="cs"/>
          <w:color w:val="FF0000"/>
          <w:sz w:val="20"/>
          <w:szCs w:val="20"/>
          <w:rtl/>
        </w:rPr>
        <w:t>میخواست</w:t>
      </w:r>
      <w:r w:rsidRPr="000E2EEF">
        <w:rPr>
          <w:rFonts w:ascii="Bzar" w:hAnsi="Bzar" w:cs="B Lotus" w:hint="cs"/>
          <w:sz w:val="20"/>
          <w:szCs w:val="20"/>
          <w:rtl/>
        </w:rPr>
        <w:t xml:space="preserve"> که یکی یکی و به ترتیب پای تابلو بیایند و یکی از تمرین ها </w:t>
      </w:r>
      <w:r w:rsidRPr="000E2EEF">
        <w:rPr>
          <w:rFonts w:ascii="Bzar" w:hAnsi="Bzar" w:cs="B Lotus" w:hint="cs"/>
          <w:color w:val="FF0000"/>
          <w:sz w:val="20"/>
          <w:szCs w:val="20"/>
          <w:rtl/>
        </w:rPr>
        <w:t>( کدام درس ؟ بخش پذیری یا کسرها ؟ )</w:t>
      </w:r>
      <w:r w:rsidRPr="000E2EEF">
        <w:rPr>
          <w:rFonts w:ascii="Bzar" w:hAnsi="Bzar" w:cs="B Lotus" w:hint="cs"/>
          <w:sz w:val="20"/>
          <w:szCs w:val="20"/>
          <w:rtl/>
        </w:rPr>
        <w:t xml:space="preserve">را حل کنند و مراحل حل تمرین را توضیح بدهند. آنها هم همین کار را انجام </w:t>
      </w:r>
      <w:r w:rsidRPr="000E2EEF">
        <w:rPr>
          <w:rFonts w:ascii="Bzar" w:hAnsi="Bzar" w:cs="B Lotus" w:hint="cs"/>
          <w:color w:val="FF0000"/>
          <w:sz w:val="20"/>
          <w:szCs w:val="20"/>
          <w:rtl/>
        </w:rPr>
        <w:t>میدادند</w:t>
      </w:r>
      <w:r w:rsidRPr="000E2EEF">
        <w:rPr>
          <w:rFonts w:ascii="Bzar" w:hAnsi="Bzar" w:cs="B Lotus" w:hint="cs"/>
          <w:sz w:val="20"/>
          <w:szCs w:val="20"/>
          <w:rtl/>
        </w:rPr>
        <w:t xml:space="preserve"> در این بین معلم نوبت را به هم زد و از دانش آموز شماره ی 4 خواست که تمرین بعدی را او حل کند و او پای تابلو آمد ولی نتوانست تمرین را درست حل کند این دانش آموز جدول ضرب را به درستی حفظ نکرده بود و از آنجا که حل تمرین های کسرها نیازمند انجام چندین ضرب است او نتوانست تمرین را انجام دهد و معلم جلوی تمام دانش آموزان به او گفت که اگر جدول ضرب را تا جلسه بعد یاد نگیرد باید به کلاس چهارم یا سوم برود و جای او در کلاس پنجم نیست! دانش آموز شماره 2 در توضیح راه حل اشتباه لفظی کرد و گفت کسر مخرج دوم بجای اینکه بگوید مخرج کسر دوم و معلم به تندی گفت کسر مخرج دوم؟!! و دانش آموزان دیگر به او خندیدند. او کمی خجالت کشید و ناراحت شد اما توضیح خود را اصلاح کرد و تمرین را بدرستی حل کرد. یکی دیگر از دانش آموزانی که اشتباه کرد شماره 1 بود او کسر ها را جا به جا در هم ضرب کرد، معلم به او گفت که به همان ترتیب حل کند تاایراد کارش را به صورت عملی و عینی ببیند. او خواست تا اصلاح کند اما معلم اصرار داشت تا او به همان روش ادامه دهد و او اینکار را انجام داد سپس معلم نتیجه گیری را به صورت بلند برای همه گفت:( که انجام این روش برای جمع کسر ها مانعی ندارد اما برای تفریق کسر ها با مشکل مواجه میشوید و توصیه کرد برای حل هر دو مورد از یک روش استفاده کنند تا اشتباهی در حل تمرین ها نکنند.) بعد معلم پشت میز خود نشست و دانش آموز شماره 6 سوالی از ایشان پرسید </w:t>
      </w:r>
      <w:r w:rsidRPr="000E2EEF">
        <w:rPr>
          <w:rFonts w:ascii="Bzar" w:hAnsi="Bzar" w:cs="B Lotus" w:hint="cs"/>
          <w:color w:val="FF0000"/>
          <w:sz w:val="20"/>
          <w:szCs w:val="20"/>
          <w:rtl/>
        </w:rPr>
        <w:t>ولیخانم</w:t>
      </w:r>
      <w:r w:rsidRPr="000E2EEF">
        <w:rPr>
          <w:rFonts w:ascii="Bzar" w:hAnsi="Bzar" w:cs="B Lotus" w:hint="cs"/>
          <w:sz w:val="20"/>
          <w:szCs w:val="20"/>
          <w:rtl/>
        </w:rPr>
        <w:t xml:space="preserve"> پروینی جواب او را ندادند. و او رفت سر جایش نشست. در این هنگام خانمی از دفتر به کلاس آمد و غایبین را از خانم پروینی پرسید و ایشان گفتند که دانش آموز شماره 16 غایب است اما خانواده او زنگ زده اند و هماهنگ کرده اند.معلم بعد از پرسش از همه دانش آموزان باز </w:t>
      </w:r>
      <w:r w:rsidRPr="000E2EEF">
        <w:rPr>
          <w:rFonts w:ascii="Bzar" w:hAnsi="Bzar" w:cs="B Lotus" w:hint="cs"/>
          <w:sz w:val="20"/>
          <w:szCs w:val="20"/>
          <w:rtl/>
        </w:rPr>
        <w:lastRenderedPageBreak/>
        <w:t xml:space="preserve">هم شماره 4 را پای تابلو خواند و تمرین دیگری را به او داد تا حل کند ولی باز هم نتوانست ضرب ها را حل کند، معلم یک ضرب به اوداد تا حل </w:t>
      </w:r>
      <w:r w:rsidRPr="000E2EEF">
        <w:rPr>
          <w:rFonts w:ascii="Bzar" w:hAnsi="Bzar" w:cs="B Lotus" w:hint="cs"/>
          <w:color w:val="FF0000"/>
          <w:sz w:val="20"/>
          <w:szCs w:val="20"/>
          <w:rtl/>
        </w:rPr>
        <w:t>مند</w:t>
      </w:r>
      <w:r w:rsidRPr="000E2EEF">
        <w:rPr>
          <w:rFonts w:ascii="Bzar" w:hAnsi="Bzar" w:cs="B Lotus" w:hint="cs"/>
          <w:sz w:val="20"/>
          <w:szCs w:val="20"/>
          <w:rtl/>
        </w:rPr>
        <w:t xml:space="preserve"> ولی او نتوانست و معلم </w:t>
      </w:r>
      <w:r w:rsidRPr="000E2EEF">
        <w:rPr>
          <w:rFonts w:ascii="Bzar" w:hAnsi="Bzar" w:cs="B Lotus" w:hint="cs"/>
          <w:color w:val="FF0000"/>
          <w:sz w:val="20"/>
          <w:szCs w:val="20"/>
          <w:rtl/>
        </w:rPr>
        <w:t>با اطمینان</w:t>
      </w:r>
      <w:r w:rsidRPr="000E2EEF">
        <w:rPr>
          <w:rFonts w:ascii="Bzar" w:hAnsi="Bzar" w:cs="B Lotus" w:hint="cs"/>
          <w:sz w:val="20"/>
          <w:szCs w:val="20"/>
          <w:rtl/>
        </w:rPr>
        <w:t xml:space="preserve"> و جدی به  او گفت که باید که جدول ضرب را یاد بگیرد و گر نه دیگر به کلاس نیاید. او ناراحت شد و سرجایش نشست و پشتیبان که در کلاس حضور داشت شروع به صحبت با او کرد ولی من صدای آن ها را به وضوح </w:t>
      </w:r>
      <w:r w:rsidRPr="000E2EEF">
        <w:rPr>
          <w:rFonts w:ascii="Bzar" w:hAnsi="Bzar" w:cs="B Lotus" w:hint="cs"/>
          <w:color w:val="FF0000"/>
          <w:sz w:val="20"/>
          <w:szCs w:val="20"/>
          <w:rtl/>
        </w:rPr>
        <w:t>نمیشنیدم</w:t>
      </w:r>
      <w:r w:rsidRPr="000E2EEF">
        <w:rPr>
          <w:rFonts w:ascii="Bzar" w:hAnsi="Bzar" w:cs="B Lotus" w:hint="cs"/>
          <w:sz w:val="20"/>
          <w:szCs w:val="20"/>
          <w:rtl/>
        </w:rPr>
        <w:t xml:space="preserve"> ولی متوجه شدم که ایشان جدول ضرب را نوشته بود و به دانش آموز 4 دادتا تمرین کند و زیاد ناراحت نباشد. در همین حین زنگ تفریح به صدا در آمد و بچه ها کم کم از کلاس خارج شدند و من و دوستم به نماز خانه رفتیم و در آنجا استادکارورزی خود سرکار خانم جلیلی را دیدم و با ایشان صحبتی پیرامون کارورزی و روند آن و هم چنین مشکلات خود در کلاس ها داشتیم. با هم صحبت </w:t>
      </w:r>
      <w:r w:rsidRPr="000E2EEF">
        <w:rPr>
          <w:rFonts w:ascii="Bzar" w:hAnsi="Bzar" w:cs="B Lotus" w:hint="cs"/>
          <w:color w:val="FF0000"/>
          <w:sz w:val="20"/>
          <w:szCs w:val="20"/>
          <w:rtl/>
        </w:rPr>
        <w:t xml:space="preserve">میکردیم </w:t>
      </w:r>
      <w:r w:rsidRPr="000E2EEF">
        <w:rPr>
          <w:rFonts w:ascii="Bzar" w:hAnsi="Bzar" w:cs="B Lotus" w:hint="cs"/>
          <w:sz w:val="20"/>
          <w:szCs w:val="20"/>
          <w:rtl/>
        </w:rPr>
        <w:t xml:space="preserve">که زنگ کلاس خورد ولی ما هم چنان به صحبت های خود ادامه </w:t>
      </w:r>
      <w:r w:rsidRPr="000E2EEF">
        <w:rPr>
          <w:rFonts w:ascii="Bzar" w:hAnsi="Bzar" w:cs="B Lotus" w:hint="cs"/>
          <w:color w:val="FF0000"/>
          <w:sz w:val="20"/>
          <w:szCs w:val="20"/>
          <w:rtl/>
        </w:rPr>
        <w:t>میدادیم</w:t>
      </w:r>
      <w:r w:rsidRPr="000E2EEF">
        <w:rPr>
          <w:rFonts w:ascii="Bzar" w:hAnsi="Bzar" w:cs="B Lotus" w:hint="cs"/>
          <w:sz w:val="20"/>
          <w:szCs w:val="20"/>
          <w:rtl/>
        </w:rPr>
        <w:t xml:space="preserve"> و با تاخیر واردکلاس شدیم.</w:t>
      </w:r>
    </w:p>
    <w:p w:rsidR="0099222A" w:rsidRPr="000E2EEF" w:rsidRDefault="0099222A" w:rsidP="000E2EEF">
      <w:pPr>
        <w:spacing w:after="0" w:line="240" w:lineRule="auto"/>
        <w:ind w:left="360"/>
        <w:jc w:val="both"/>
        <w:rPr>
          <w:rFonts w:ascii="Bzar" w:hAnsi="Bzar" w:cs="B Lotus"/>
          <w:b/>
          <w:bCs/>
          <w:sz w:val="20"/>
          <w:szCs w:val="20"/>
          <w:rtl/>
        </w:rPr>
      </w:pPr>
      <w:r w:rsidRPr="000E2EEF">
        <w:rPr>
          <w:rFonts w:ascii="Bzar" w:hAnsi="Bzar" w:cs="B Lotus" w:hint="cs"/>
          <w:b/>
          <w:bCs/>
          <w:sz w:val="20"/>
          <w:szCs w:val="20"/>
          <w:rtl/>
        </w:rPr>
        <w:t>زنگ دوم: (خوانداری)</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 xml:space="preserve">در این زنگ درس خوانداری داشتند و معلم به مرور درس قبل پرداخت و از دانش آموزان سوالاتی میپرسید و از بعضی دانش آموزان </w:t>
      </w:r>
      <w:r w:rsidRPr="000E2EEF">
        <w:rPr>
          <w:rFonts w:ascii="Bzar" w:hAnsi="Bzar" w:cs="B Lotus" w:hint="cs"/>
          <w:color w:val="FF0000"/>
          <w:sz w:val="20"/>
          <w:szCs w:val="20"/>
          <w:rtl/>
        </w:rPr>
        <w:t>میخواست</w:t>
      </w:r>
      <w:r w:rsidRPr="000E2EEF">
        <w:rPr>
          <w:rFonts w:ascii="Bzar" w:hAnsi="Bzar" w:cs="B Lotus" w:hint="cs"/>
          <w:sz w:val="20"/>
          <w:szCs w:val="20"/>
          <w:rtl/>
        </w:rPr>
        <w:t xml:space="preserve"> تا از روی درس بخوانند. در همین هنگام </w:t>
      </w:r>
      <w:r w:rsidRPr="000E2EEF">
        <w:rPr>
          <w:rFonts w:ascii="Bzar" w:hAnsi="Bzar" w:cs="B Lotus" w:hint="cs"/>
          <w:color w:val="FF0000"/>
          <w:sz w:val="20"/>
          <w:szCs w:val="20"/>
          <w:rtl/>
        </w:rPr>
        <w:t>خانمیبه</w:t>
      </w:r>
      <w:r w:rsidRPr="000E2EEF">
        <w:rPr>
          <w:rFonts w:ascii="Bzar" w:hAnsi="Bzar" w:cs="B Lotus" w:hint="cs"/>
          <w:sz w:val="20"/>
          <w:szCs w:val="20"/>
          <w:rtl/>
        </w:rPr>
        <w:t xml:space="preserve"> کلاس آمد و برگه ها ی امتحان علوم را به کلاس آورد و از خانم پروینی خواست </w:t>
      </w:r>
      <w:r w:rsidRPr="000E2EEF">
        <w:rPr>
          <w:rFonts w:ascii="Bzar" w:hAnsi="Bzar" w:cs="B Lotus" w:hint="cs"/>
          <w:color w:val="FF0000"/>
          <w:sz w:val="20"/>
          <w:szCs w:val="20"/>
          <w:rtl/>
        </w:rPr>
        <w:t>کا ها</w:t>
      </w:r>
      <w:r w:rsidRPr="000E2EEF">
        <w:rPr>
          <w:rFonts w:ascii="Bzar" w:hAnsi="Bzar" w:cs="B Lotus" w:hint="cs"/>
          <w:sz w:val="20"/>
          <w:szCs w:val="20"/>
          <w:rtl/>
        </w:rPr>
        <w:t xml:space="preserve">متحان زنگ سوم را در این هنگام انجام دهند تا در زنگ سوم بچه ها بتوانند در جلسه </w:t>
      </w:r>
      <w:r w:rsidRPr="000E2EEF">
        <w:rPr>
          <w:rFonts w:ascii="Bzar" w:hAnsi="Bzar" w:cs="B Lotus" w:hint="cs"/>
          <w:color w:val="FF0000"/>
          <w:sz w:val="20"/>
          <w:szCs w:val="20"/>
          <w:rtl/>
        </w:rPr>
        <w:t>رای ریزی</w:t>
      </w:r>
      <w:r w:rsidRPr="000E2EEF">
        <w:rPr>
          <w:rFonts w:ascii="Bzar" w:hAnsi="Bzar" w:cs="B Lotus" w:hint="cs"/>
          <w:sz w:val="20"/>
          <w:szCs w:val="20"/>
          <w:rtl/>
        </w:rPr>
        <w:t xml:space="preserve"> برای شورای دانش آموزی شرکت کنند؛ و ایشان هم قبول کردند و به دانش آموزان گفتند که کتاب های فارسی خود را ببندند و کمی روی علوم تمرکز کنند و سپس از یکی از دانش آموزان و من خواستند تا برگه ه</w:t>
      </w:r>
      <w:r w:rsidRPr="000E2EEF">
        <w:rPr>
          <w:rFonts w:ascii="Bzar" w:hAnsi="Bzar" w:cs="B Lotus" w:hint="cs"/>
          <w:color w:val="FF0000"/>
          <w:sz w:val="20"/>
          <w:szCs w:val="20"/>
          <w:rtl/>
        </w:rPr>
        <w:t>ایامتحانی</w:t>
      </w:r>
      <w:r w:rsidRPr="000E2EEF">
        <w:rPr>
          <w:rFonts w:ascii="Bzar" w:hAnsi="Bzar" w:cs="B Lotus" w:hint="cs"/>
          <w:sz w:val="20"/>
          <w:szCs w:val="20"/>
          <w:rtl/>
        </w:rPr>
        <w:t xml:space="preserve"> را بین دانش آموزان پخش کنیم ،ما هم اینکار را انجام دادیم سپس من و دوستم بر دانش آموزان نظارت </w:t>
      </w:r>
      <w:r w:rsidRPr="000E2EEF">
        <w:rPr>
          <w:rFonts w:ascii="Bzar" w:hAnsi="Bzar" w:cs="B Lotus" w:hint="cs"/>
          <w:color w:val="FF0000"/>
          <w:sz w:val="20"/>
          <w:szCs w:val="20"/>
          <w:rtl/>
        </w:rPr>
        <w:t>میکردیم</w:t>
      </w:r>
      <w:r w:rsidRPr="000E2EEF">
        <w:rPr>
          <w:rFonts w:ascii="Bzar" w:hAnsi="Bzar" w:cs="B Lotus" w:hint="cs"/>
          <w:sz w:val="20"/>
          <w:szCs w:val="20"/>
          <w:rtl/>
        </w:rPr>
        <w:t xml:space="preserve"> و بعد من نزدیک میز معلم رفتم و یکی از برگه های اضافه را برداشتم و با خودم مشغول حل سوالات شدم که معلم هم مرا راهنمایی </w:t>
      </w:r>
      <w:r w:rsidRPr="000E2EEF">
        <w:rPr>
          <w:rFonts w:ascii="Bzar" w:hAnsi="Bzar" w:cs="B Lotus" w:hint="cs"/>
          <w:color w:val="FF0000"/>
          <w:sz w:val="20"/>
          <w:szCs w:val="20"/>
          <w:rtl/>
        </w:rPr>
        <w:t>میکردند</w:t>
      </w:r>
      <w:r w:rsidRPr="000E2EEF">
        <w:rPr>
          <w:rFonts w:ascii="Bzar" w:hAnsi="Bzar" w:cs="B Lotus" w:hint="cs"/>
          <w:sz w:val="20"/>
          <w:szCs w:val="20"/>
          <w:rtl/>
        </w:rPr>
        <w:t xml:space="preserve"> و توضیحات لازم را به من </w:t>
      </w:r>
      <w:r w:rsidRPr="000E2EEF">
        <w:rPr>
          <w:rFonts w:ascii="Bzar" w:hAnsi="Bzar" w:cs="B Lotus" w:hint="cs"/>
          <w:color w:val="FF0000"/>
          <w:sz w:val="20"/>
          <w:szCs w:val="20"/>
          <w:rtl/>
        </w:rPr>
        <w:t>میدادند</w:t>
      </w:r>
      <w:r w:rsidRPr="000E2EEF">
        <w:rPr>
          <w:rFonts w:ascii="Bzar" w:hAnsi="Bzar" w:cs="B Lotus" w:hint="cs"/>
          <w:sz w:val="20"/>
          <w:szCs w:val="20"/>
          <w:rtl/>
        </w:rPr>
        <w:t xml:space="preserve"> علاوه بر این کتابهایی در کمد کلاس بود که ایشان به من دادند تا مطالبی که برای حل سوالات تشریحی لازم بود را مطالعه کنم چون </w:t>
      </w:r>
      <w:r w:rsidRPr="000E2EEF">
        <w:rPr>
          <w:rFonts w:ascii="Bzar" w:hAnsi="Bzar" w:cs="B Lotus" w:hint="cs"/>
          <w:color w:val="FF0000"/>
          <w:sz w:val="20"/>
          <w:szCs w:val="20"/>
          <w:rtl/>
        </w:rPr>
        <w:t>نمیتوانستند</w:t>
      </w:r>
      <w:r w:rsidRPr="000E2EEF">
        <w:rPr>
          <w:rFonts w:ascii="Bzar" w:hAnsi="Bzar" w:cs="B Lotus" w:hint="cs"/>
          <w:sz w:val="20"/>
          <w:szCs w:val="20"/>
          <w:rtl/>
        </w:rPr>
        <w:t xml:space="preserve"> مثل سوالات تستی آنها را هم به ما بگویند. و من از ایشان بسیار تشکر کردم و رفتم کنار دوستم نشستم تا او هم از کتاب ها استفاده کند. با هم مشغول مطالعه بودیم وقتی کارمان تمام شد دوباره به امتحان نظارتی کردیم در همین هنگام خانمی که سوالات را ببه کلاس آورده بودنددوباره به کلاس آمدند و دو تا از سوالات تستی را اصلاح کردند. و معلم به طور واضح و بلند برای همه توضیح داد. (طراح سوالات هم دبستان پسرانه امام حسین بودند). بعد از اینکه وقت امتحان تمام شد ما از معلم خواستیم که اگر مایل است در تصحیح سوالات تستی به ایشان کمک کنیم ایشان هم پذیرفتند و من و دوستم برگه ها را نصف کردیم و آن ها را تصحیح کردیم و تعداد اشتباهات را بالای صفحه نوشتیم . معلم در این حین دوباره از دانش آموزان خواسته بود تا از روی درس خوانداری بخوانند</w:t>
      </w:r>
      <w:r w:rsidRPr="000E2EEF">
        <w:rPr>
          <w:rFonts w:ascii="Bzar" w:hAnsi="Bzar" w:cs="B Lotus" w:hint="cs"/>
          <w:color w:val="FF0000"/>
          <w:sz w:val="20"/>
          <w:szCs w:val="20"/>
          <w:rtl/>
        </w:rPr>
        <w:t>.( بلند یا نه برای خودشان؟ توضیح دهید.)</w:t>
      </w:r>
      <w:r w:rsidRPr="000E2EEF">
        <w:rPr>
          <w:rFonts w:ascii="Bzar" w:hAnsi="Bzar" w:cs="B Lotus" w:hint="cs"/>
          <w:sz w:val="20"/>
          <w:szCs w:val="20"/>
          <w:rtl/>
        </w:rPr>
        <w:t xml:space="preserve"> و کلاس تمام شد. من در کلاس ماندم و با تعدادی از بچه ها صحبتی داشتم </w:t>
      </w:r>
      <w:r w:rsidRPr="000E2EEF">
        <w:rPr>
          <w:rFonts w:ascii="Bzar" w:hAnsi="Bzar" w:cs="B Lotus" w:hint="cs"/>
          <w:color w:val="FF0000"/>
          <w:sz w:val="20"/>
          <w:szCs w:val="20"/>
          <w:rtl/>
        </w:rPr>
        <w:t>.( راجع به چه چیزی؟)</w:t>
      </w:r>
    </w:p>
    <w:p w:rsidR="0099222A" w:rsidRPr="000E2EEF" w:rsidRDefault="0099222A" w:rsidP="000E2EEF">
      <w:pPr>
        <w:spacing w:after="0" w:line="240" w:lineRule="auto"/>
        <w:ind w:left="360"/>
        <w:jc w:val="both"/>
        <w:rPr>
          <w:rFonts w:ascii="Bzar" w:hAnsi="Bzar" w:cs="B Lotus"/>
          <w:b/>
          <w:bCs/>
          <w:sz w:val="20"/>
          <w:szCs w:val="20"/>
          <w:rtl/>
        </w:rPr>
      </w:pPr>
      <w:r w:rsidRPr="000E2EEF">
        <w:rPr>
          <w:rFonts w:ascii="Bzar" w:hAnsi="Bzar" w:cs="B Lotus" w:hint="cs"/>
          <w:b/>
          <w:bCs/>
          <w:sz w:val="20"/>
          <w:szCs w:val="20"/>
          <w:rtl/>
        </w:rPr>
        <w:t>زنگ سوم: (علوم)</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sz w:val="20"/>
          <w:szCs w:val="20"/>
          <w:rtl/>
        </w:rPr>
        <w:t xml:space="preserve">در این زنگ باید بچه ها علوم </w:t>
      </w:r>
      <w:r w:rsidRPr="000E2EEF">
        <w:rPr>
          <w:rFonts w:ascii="Bzar" w:hAnsi="Bzar" w:cs="B Lotus" w:hint="cs"/>
          <w:color w:val="FF0000"/>
          <w:sz w:val="20"/>
          <w:szCs w:val="20"/>
          <w:rtl/>
        </w:rPr>
        <w:t>میداشتند</w:t>
      </w:r>
      <w:r w:rsidRPr="000E2EEF">
        <w:rPr>
          <w:rFonts w:ascii="Bzar" w:hAnsi="Bzar" w:cs="B Lotus" w:hint="cs"/>
          <w:sz w:val="20"/>
          <w:szCs w:val="20"/>
          <w:rtl/>
        </w:rPr>
        <w:t xml:space="preserve"> اما چون روز انتخابات شورای دانش آموزی بود ما در کلاس منتظر بودیم تا خانم معاون بیاید و بچه ها را صدا کند تا برای </w:t>
      </w:r>
      <w:r w:rsidRPr="000E2EEF">
        <w:rPr>
          <w:rFonts w:ascii="Bzar" w:hAnsi="Bzar" w:cs="B Lotus" w:hint="cs"/>
          <w:color w:val="FF0000"/>
          <w:sz w:val="20"/>
          <w:szCs w:val="20"/>
          <w:rtl/>
        </w:rPr>
        <w:t>رای ریزی</w:t>
      </w:r>
      <w:r w:rsidRPr="000E2EEF">
        <w:rPr>
          <w:rFonts w:ascii="Bzar" w:hAnsi="Bzar" w:cs="B Lotus" w:hint="cs"/>
          <w:sz w:val="20"/>
          <w:szCs w:val="20"/>
          <w:rtl/>
        </w:rPr>
        <w:t xml:space="preserve"> به نماز خانه بروند البته تا موقعی که منتظربودیم معلم در باره ی درس جدید خوانداری مطالب ارائه داد</w:t>
      </w:r>
      <w:r w:rsidRPr="000E2EEF">
        <w:rPr>
          <w:rFonts w:ascii="Bzar" w:hAnsi="Bzar" w:cs="B Lotus" w:hint="cs"/>
          <w:color w:val="FF0000"/>
          <w:sz w:val="20"/>
          <w:szCs w:val="20"/>
          <w:rtl/>
        </w:rPr>
        <w:t>( چه مطالبی؟ )</w:t>
      </w:r>
      <w:r w:rsidRPr="000E2EEF">
        <w:rPr>
          <w:rFonts w:ascii="Bzar" w:hAnsi="Bzar" w:cs="B Lotus" w:hint="cs"/>
          <w:sz w:val="20"/>
          <w:szCs w:val="20"/>
          <w:rtl/>
        </w:rPr>
        <w:t xml:space="preserve"> و گفت علوم نداریم چون زنگ پیش امتحان علوم داشتند. که خانم معاون به کلاس آمد و خواست که دانش آموزان با صفف به نماز خانه بروند و رای بدهند آن ها هم اینکار را انجام دادند من هم با آنها به نمازخانه رفتم در آنجا دانش آموزان یکی یکی اسم خود را به منشی ها </w:t>
      </w:r>
      <w:r w:rsidRPr="000E2EEF">
        <w:rPr>
          <w:rFonts w:ascii="Bzar" w:hAnsi="Bzar" w:cs="B Lotus" w:hint="cs"/>
          <w:color w:val="FF0000"/>
          <w:sz w:val="20"/>
          <w:szCs w:val="20"/>
          <w:rtl/>
        </w:rPr>
        <w:t>میگفتند</w:t>
      </w:r>
      <w:r w:rsidRPr="000E2EEF">
        <w:rPr>
          <w:rFonts w:ascii="Bzar" w:hAnsi="Bzar" w:cs="B Lotus" w:hint="cs"/>
          <w:sz w:val="20"/>
          <w:szCs w:val="20"/>
          <w:rtl/>
        </w:rPr>
        <w:t xml:space="preserve"> و برگه ی رای </w:t>
      </w:r>
      <w:r w:rsidRPr="000E2EEF">
        <w:rPr>
          <w:rFonts w:ascii="Bzar" w:hAnsi="Bzar" w:cs="B Lotus" w:hint="cs"/>
          <w:color w:val="FF0000"/>
          <w:sz w:val="20"/>
          <w:szCs w:val="20"/>
          <w:rtl/>
        </w:rPr>
        <w:t>میگرفتند</w:t>
      </w:r>
      <w:r w:rsidRPr="000E2EEF">
        <w:rPr>
          <w:rFonts w:ascii="Bzar" w:hAnsi="Bzar" w:cs="B Lotus" w:hint="cs"/>
          <w:sz w:val="20"/>
          <w:szCs w:val="20"/>
          <w:rtl/>
        </w:rPr>
        <w:t xml:space="preserve">( دو تا از دانش آموزان کلاس ما هم منشی بودند شماره 15 و 8) یکی از کارکنان مدرسه از بچه ها </w:t>
      </w:r>
      <w:r w:rsidRPr="000E2EEF">
        <w:rPr>
          <w:rFonts w:ascii="Bzar" w:hAnsi="Bzar" w:cs="B Lotus" w:hint="cs"/>
          <w:color w:val="FF0000"/>
          <w:sz w:val="20"/>
          <w:szCs w:val="20"/>
          <w:rtl/>
        </w:rPr>
        <w:t>میخواست</w:t>
      </w:r>
      <w:r w:rsidRPr="000E2EEF">
        <w:rPr>
          <w:rFonts w:ascii="Bzar" w:hAnsi="Bzar" w:cs="B Lotus" w:hint="cs"/>
          <w:sz w:val="20"/>
          <w:szCs w:val="20"/>
          <w:rtl/>
        </w:rPr>
        <w:t xml:space="preserve"> تا بعد از دادن رای به کلاس بروند و من هم با آن ها به کلاس رفتم تا در کلاس تنها نباشند چون معلم و دوستم در نمازخانه بودند. در حین اینکه بچه ها کم کم به کلاس وارد </w:t>
      </w:r>
      <w:r w:rsidRPr="000E2EEF">
        <w:rPr>
          <w:rFonts w:ascii="Bzar" w:hAnsi="Bzar" w:cs="B Lotus" w:hint="cs"/>
          <w:color w:val="FF0000"/>
          <w:sz w:val="20"/>
          <w:szCs w:val="20"/>
          <w:rtl/>
        </w:rPr>
        <w:t xml:space="preserve">میشدند </w:t>
      </w:r>
      <w:r w:rsidRPr="000E2EEF">
        <w:rPr>
          <w:rFonts w:ascii="Bzar" w:hAnsi="Bzar" w:cs="B Lotus" w:hint="cs"/>
          <w:sz w:val="20"/>
          <w:szCs w:val="20"/>
          <w:rtl/>
        </w:rPr>
        <w:t xml:space="preserve">آن هایی که در کلاس بودند از من سوال </w:t>
      </w:r>
      <w:r w:rsidRPr="000E2EEF">
        <w:rPr>
          <w:rFonts w:ascii="Bzar" w:hAnsi="Bzar" w:cs="B Lotus" w:hint="cs"/>
          <w:color w:val="FF0000"/>
          <w:sz w:val="20"/>
          <w:szCs w:val="20"/>
          <w:rtl/>
        </w:rPr>
        <w:t>میکردند</w:t>
      </w:r>
      <w:r w:rsidRPr="000E2EEF">
        <w:rPr>
          <w:rFonts w:ascii="Bzar" w:hAnsi="Bzar" w:cs="B Lotus" w:hint="cs"/>
          <w:sz w:val="20"/>
          <w:szCs w:val="20"/>
          <w:rtl/>
        </w:rPr>
        <w:t xml:space="preserve"> که چرا باید پای برگه ها ی رای را انگشت</w:t>
      </w:r>
      <w:r w:rsidRPr="000E2EEF">
        <w:rPr>
          <w:rFonts w:ascii="Bzar" w:hAnsi="Bzar" w:cs="B Lotus" w:hint="cs"/>
          <w:color w:val="FF0000"/>
          <w:sz w:val="20"/>
          <w:szCs w:val="20"/>
          <w:rtl/>
        </w:rPr>
        <w:t xml:space="preserve"> میزدند</w:t>
      </w:r>
      <w:r w:rsidRPr="000E2EEF">
        <w:rPr>
          <w:rFonts w:ascii="Bzar" w:hAnsi="Bzar" w:cs="B Lotus" w:hint="cs"/>
          <w:sz w:val="20"/>
          <w:szCs w:val="20"/>
          <w:rtl/>
        </w:rPr>
        <w:t xml:space="preserve"> و من هم به آن ها توضیحاتی دادم و معلم که وارد شده </w:t>
      </w:r>
      <w:r w:rsidRPr="000E2EEF">
        <w:rPr>
          <w:rFonts w:ascii="Bzar" w:hAnsi="Bzar" w:cs="B Lotus" w:hint="cs"/>
          <w:color w:val="FF0000"/>
          <w:sz w:val="20"/>
          <w:szCs w:val="20"/>
          <w:rtl/>
        </w:rPr>
        <w:t>بو</w:t>
      </w:r>
      <w:r w:rsidRPr="000E2EEF">
        <w:rPr>
          <w:rFonts w:ascii="Bzar" w:hAnsi="Bzar" w:cs="B Lotus" w:hint="cs"/>
          <w:sz w:val="20"/>
          <w:szCs w:val="20"/>
          <w:rtl/>
        </w:rPr>
        <w:t xml:space="preserve"> حرف هایم را تایید نمودند. بعد از اینکه همه به کلاس آمدند معلم درس جدید خوانداری(شجاعت) را شروع به تدریس کرد. ایشان از دانش آموزان خواست تا از روی درس بخوانند و لابه لا ی درس از آن ها سوال میکرد </w:t>
      </w:r>
      <w:r w:rsidRPr="000E2EEF">
        <w:rPr>
          <w:rFonts w:ascii="Bzar" w:hAnsi="Bzar" w:cs="B Lotus" w:hint="cs"/>
          <w:color w:val="FF0000"/>
          <w:sz w:val="20"/>
          <w:szCs w:val="20"/>
          <w:rtl/>
        </w:rPr>
        <w:t xml:space="preserve">و اطلاعات تکمیلی و واقعی و محسوسی به آن ها میداد تا درس را بهتر بفهمند و از تجربه های خود دانش آموزان هم استفاده میکرد( مواردی از اطلاعات تکمیلی را ذکر کنید.چگونه ایشان از تجارب بچه ها استفاده می کرد؟) </w:t>
      </w:r>
      <w:r w:rsidRPr="000E2EEF">
        <w:rPr>
          <w:rFonts w:ascii="Bzar" w:hAnsi="Bzar" w:cs="B Lotus" w:hint="cs"/>
          <w:sz w:val="20"/>
          <w:szCs w:val="20"/>
          <w:rtl/>
        </w:rPr>
        <w:t xml:space="preserve">. البته دانش آموز شماره 4 از تجربه های ترس خود گفت اما معلم گفت که او توهم زده یا در مورد جن ها حرف میزند و با لحن تمسخر آمیزی با او صحبت کرد و بقیه به او خندیدند. همین طور از روی درس خواندند و معلم از </w:t>
      </w:r>
      <w:r w:rsidRPr="000E2EEF">
        <w:rPr>
          <w:rFonts w:ascii="Bzar" w:hAnsi="Bzar" w:cs="B Lotus" w:hint="cs"/>
          <w:color w:val="FF0000"/>
          <w:sz w:val="20"/>
          <w:szCs w:val="20"/>
          <w:rtl/>
        </w:rPr>
        <w:t>چه ها</w:t>
      </w:r>
      <w:r w:rsidRPr="000E2EEF">
        <w:rPr>
          <w:rFonts w:ascii="Bzar" w:hAnsi="Bzar" w:cs="B Lotus" w:hint="cs"/>
          <w:sz w:val="20"/>
          <w:szCs w:val="20"/>
          <w:rtl/>
        </w:rPr>
        <w:t xml:space="preserve"> سوال </w:t>
      </w:r>
      <w:r w:rsidRPr="000E2EEF">
        <w:rPr>
          <w:rFonts w:ascii="Bzar" w:hAnsi="Bzar" w:cs="B Lotus" w:hint="cs"/>
          <w:color w:val="FF0000"/>
          <w:sz w:val="20"/>
          <w:szCs w:val="20"/>
          <w:rtl/>
        </w:rPr>
        <w:t>میکرد</w:t>
      </w:r>
      <w:r w:rsidRPr="000E2EEF">
        <w:rPr>
          <w:rFonts w:ascii="Bzar" w:hAnsi="Bzar" w:cs="B Lotus" w:hint="cs"/>
          <w:sz w:val="20"/>
          <w:szCs w:val="20"/>
          <w:rtl/>
        </w:rPr>
        <w:t xml:space="preserve"> تا زنگ خورد و قرار شد بعنوان مشق شب از روی صفحه اول درس بنویسند . زنگ که خورد من به حیاط مدرسه رفتم و به سرویس بهداشتی رفتم و در حیاط به بچه ها نگاه گذرایی انداختم عده ای در گروه ها ی3تا4 نفره بازی </w:t>
      </w:r>
      <w:r w:rsidRPr="000E2EEF">
        <w:rPr>
          <w:rFonts w:ascii="Bzar" w:hAnsi="Bzar" w:cs="B Lotus" w:hint="cs"/>
          <w:color w:val="FF0000"/>
          <w:sz w:val="20"/>
          <w:szCs w:val="20"/>
          <w:rtl/>
        </w:rPr>
        <w:t>میکردند</w:t>
      </w:r>
      <w:r w:rsidRPr="000E2EEF">
        <w:rPr>
          <w:rFonts w:ascii="Bzar" w:hAnsi="Bzar" w:cs="B Lotus" w:hint="cs"/>
          <w:sz w:val="20"/>
          <w:szCs w:val="20"/>
          <w:rtl/>
        </w:rPr>
        <w:t xml:space="preserve"> ولی عده ای در گوشه کنار حیاط نشسته بودند و غذا </w:t>
      </w:r>
      <w:r w:rsidRPr="000E2EEF">
        <w:rPr>
          <w:rFonts w:ascii="Bzar" w:hAnsi="Bzar" w:cs="B Lotus" w:hint="cs"/>
          <w:color w:val="FF0000"/>
          <w:sz w:val="20"/>
          <w:szCs w:val="20"/>
          <w:rtl/>
        </w:rPr>
        <w:t>میخوردند</w:t>
      </w:r>
      <w:r w:rsidRPr="000E2EEF">
        <w:rPr>
          <w:rFonts w:ascii="Bzar" w:hAnsi="Bzar" w:cs="B Lotus" w:hint="cs"/>
          <w:sz w:val="20"/>
          <w:szCs w:val="20"/>
          <w:rtl/>
        </w:rPr>
        <w:t xml:space="preserve"> یا با هم صحبت </w:t>
      </w:r>
      <w:r w:rsidRPr="000E2EEF">
        <w:rPr>
          <w:rFonts w:ascii="Bzar" w:hAnsi="Bzar" w:cs="B Lotus" w:hint="cs"/>
          <w:color w:val="FF0000"/>
          <w:sz w:val="20"/>
          <w:szCs w:val="20"/>
          <w:rtl/>
        </w:rPr>
        <w:t>میکردند</w:t>
      </w:r>
      <w:r w:rsidRPr="000E2EEF">
        <w:rPr>
          <w:rFonts w:ascii="Bzar" w:hAnsi="Bzar" w:cs="B Lotus" w:hint="cs"/>
          <w:sz w:val="20"/>
          <w:szCs w:val="20"/>
          <w:rtl/>
        </w:rPr>
        <w:t xml:space="preserve">. </w:t>
      </w:r>
      <w:r w:rsidRPr="000E2EEF">
        <w:rPr>
          <w:rFonts w:ascii="Bzar" w:hAnsi="Bzar" w:cs="B Lotus" w:hint="cs"/>
          <w:color w:val="FF0000"/>
          <w:sz w:val="20"/>
          <w:szCs w:val="20"/>
          <w:rtl/>
        </w:rPr>
        <w:t xml:space="preserve">بعد از اینکه از سرویس بهداشتی برگشتم  با </w:t>
      </w:r>
      <w:r w:rsidRPr="000E2EEF">
        <w:rPr>
          <w:rFonts w:ascii="Bzar" w:hAnsi="Bzar" w:cs="B Lotus" w:hint="cs"/>
          <w:color w:val="FF0000"/>
          <w:sz w:val="20"/>
          <w:szCs w:val="20"/>
          <w:rtl/>
        </w:rPr>
        <w:lastRenderedPageBreak/>
        <w:t>دوستان دیگر کارورزی که در حیاط بودند صحبتی داشتم و به نماز خانه رفتم و لیوانم را برداشتم و دوباره پایین رفتم و آب خوردم و به کلاس رفتم .( ذکر این موارد ضرورتی ندارد)</w:t>
      </w:r>
    </w:p>
    <w:p w:rsidR="0099222A" w:rsidRPr="000E2EEF" w:rsidRDefault="0099222A" w:rsidP="000E2EEF">
      <w:pPr>
        <w:spacing w:after="0" w:line="240" w:lineRule="auto"/>
        <w:ind w:left="360"/>
        <w:jc w:val="both"/>
        <w:rPr>
          <w:rFonts w:ascii="Bzar" w:hAnsi="Bzar" w:cs="B Lotus"/>
          <w:b/>
          <w:bCs/>
          <w:sz w:val="20"/>
          <w:szCs w:val="20"/>
          <w:rtl/>
        </w:rPr>
      </w:pPr>
      <w:r w:rsidRPr="000E2EEF">
        <w:rPr>
          <w:rFonts w:ascii="Bzar" w:hAnsi="Bzar" w:cs="B Lotus" w:hint="cs"/>
          <w:b/>
          <w:bCs/>
          <w:sz w:val="20"/>
          <w:szCs w:val="20"/>
          <w:rtl/>
        </w:rPr>
        <w:t>زنگ چهارم:( مطالعات اجتماعی= تاریخ)</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 xml:space="preserve">معلم باز هم به مرور درس جلسه قبل پرداخت و از تمام دانش آموزان سوال پرسید اغلب دانش آموزان سریع پاسخ </w:t>
      </w:r>
      <w:r w:rsidRPr="000E2EEF">
        <w:rPr>
          <w:rFonts w:ascii="Bzar" w:hAnsi="Bzar" w:cs="B Lotus" w:hint="cs"/>
          <w:color w:val="FF0000"/>
          <w:sz w:val="20"/>
          <w:szCs w:val="20"/>
          <w:rtl/>
        </w:rPr>
        <w:t>میدادند</w:t>
      </w:r>
      <w:r w:rsidRPr="000E2EEF">
        <w:rPr>
          <w:rFonts w:ascii="Bzar" w:hAnsi="Bzar" w:cs="B Lotus" w:hint="cs"/>
          <w:sz w:val="20"/>
          <w:szCs w:val="20"/>
          <w:rtl/>
        </w:rPr>
        <w:t xml:space="preserve"> و اگر کسی چند لحظه مکث </w:t>
      </w:r>
      <w:r w:rsidRPr="000E2EEF">
        <w:rPr>
          <w:rFonts w:ascii="Bzar" w:hAnsi="Bzar" w:cs="B Lotus" w:hint="cs"/>
          <w:color w:val="FF0000"/>
          <w:sz w:val="20"/>
          <w:szCs w:val="20"/>
          <w:rtl/>
        </w:rPr>
        <w:t>میکرد</w:t>
      </w:r>
      <w:r w:rsidRPr="000E2EEF">
        <w:rPr>
          <w:rFonts w:ascii="Bzar" w:hAnsi="Bzar" w:cs="B Lotus" w:hint="cs"/>
          <w:sz w:val="20"/>
          <w:szCs w:val="20"/>
          <w:rtl/>
        </w:rPr>
        <w:t xml:space="preserve"> بقیه داوطلب پاسخ دادن </w:t>
      </w:r>
      <w:r w:rsidRPr="000E2EEF">
        <w:rPr>
          <w:rFonts w:ascii="Bzar" w:hAnsi="Bzar" w:cs="B Lotus" w:hint="cs"/>
          <w:color w:val="FF0000"/>
          <w:sz w:val="20"/>
          <w:szCs w:val="20"/>
          <w:rtl/>
        </w:rPr>
        <w:t>میشدند</w:t>
      </w:r>
      <w:r w:rsidRPr="000E2EEF">
        <w:rPr>
          <w:rFonts w:ascii="Bzar" w:hAnsi="Bzar" w:cs="B Lotus" w:hint="cs"/>
          <w:sz w:val="20"/>
          <w:szCs w:val="20"/>
          <w:rtl/>
        </w:rPr>
        <w:t xml:space="preserve"> .معلم به ترتیب سوال </w:t>
      </w:r>
      <w:r w:rsidRPr="000E2EEF">
        <w:rPr>
          <w:rFonts w:ascii="Bzar" w:hAnsi="Bzar" w:cs="B Lotus" w:hint="cs"/>
          <w:color w:val="FF0000"/>
          <w:sz w:val="20"/>
          <w:szCs w:val="20"/>
          <w:rtl/>
        </w:rPr>
        <w:t>میکرد</w:t>
      </w:r>
      <w:r w:rsidRPr="000E2EEF">
        <w:rPr>
          <w:rFonts w:ascii="Bzar" w:hAnsi="Bzar" w:cs="B Lotus" w:hint="cs"/>
          <w:sz w:val="20"/>
          <w:szCs w:val="20"/>
          <w:rtl/>
        </w:rPr>
        <w:t xml:space="preserve"> اما ناگهان از شماره 4 سوال کرد و او مثلا از پنج سوال دو تا را درست پاسخ داد. و معلم باز هم به او گفت که درس نخوانده است. معلم به جملات دانش آموزان حساس بود و به تمام لغات کتاب تاکید داشت. و علاوه بر شماره 4 به شماره های 6 و 11تذکر داد که بیشتر درس بخوانند و شماره 11گفت که مریض بوده است و گواهی داشته است اما باز هم به کلاس آمده است. دو نفری که منشی برای برگزاری جلسه رای گیری بودند هنوز به کلاس برنگشته بودند ولی معلم ابتدا توضیح مختصری</w:t>
      </w:r>
      <w:r w:rsidRPr="000E2EEF">
        <w:rPr>
          <w:rFonts w:ascii="Bzar" w:hAnsi="Bzar" w:cs="B Lotus" w:hint="cs"/>
          <w:color w:val="FF0000"/>
          <w:sz w:val="20"/>
          <w:szCs w:val="20"/>
          <w:rtl/>
        </w:rPr>
        <w:t>( منظور چیست؟ همان پیش سازمان دهنده ...)</w:t>
      </w:r>
      <w:r w:rsidRPr="000E2EEF">
        <w:rPr>
          <w:rFonts w:ascii="Bzar" w:hAnsi="Bzar" w:cs="B Lotus" w:hint="cs"/>
          <w:sz w:val="20"/>
          <w:szCs w:val="20"/>
          <w:rtl/>
        </w:rPr>
        <w:t xml:space="preserve"> از درس جدید( جامعه اسلامی بعد از پیامبر) داد و بعد شروع به تدریس کرد . طبق معمول از دانش آموزان خواست که از روی درس بخوانند و در همان حین سوالاتی از آنان </w:t>
      </w:r>
      <w:r w:rsidRPr="000E2EEF">
        <w:rPr>
          <w:rFonts w:ascii="Bzar" w:hAnsi="Bzar" w:cs="B Lotus" w:hint="cs"/>
          <w:color w:val="FF0000"/>
          <w:sz w:val="20"/>
          <w:szCs w:val="20"/>
          <w:rtl/>
        </w:rPr>
        <w:t>میپرسید</w:t>
      </w:r>
      <w:r w:rsidRPr="000E2EEF">
        <w:rPr>
          <w:rFonts w:ascii="Bzar" w:hAnsi="Bzar" w:cs="B Lotus" w:hint="cs"/>
          <w:sz w:val="20"/>
          <w:szCs w:val="20"/>
          <w:rtl/>
        </w:rPr>
        <w:t xml:space="preserve"> و توضیحات تکمیلی ارائه </w:t>
      </w:r>
      <w:r w:rsidRPr="000E2EEF">
        <w:rPr>
          <w:rFonts w:ascii="Bzar" w:hAnsi="Bzar" w:cs="B Lotus" w:hint="cs"/>
          <w:color w:val="FF0000"/>
          <w:sz w:val="20"/>
          <w:szCs w:val="20"/>
          <w:rtl/>
        </w:rPr>
        <w:t>میداد.</w:t>
      </w:r>
      <w:r w:rsidRPr="000E2EEF">
        <w:rPr>
          <w:rFonts w:ascii="Bzar" w:hAnsi="Bzar" w:cs="B Lotus" w:hint="cs"/>
          <w:sz w:val="20"/>
          <w:szCs w:val="20"/>
          <w:rtl/>
        </w:rPr>
        <w:t xml:space="preserve">  و در پایان دلایل انتخاب علی(ع) بعنوان خلیفه چهارم را به یکی از دانش آموزان گفت تا روی تابلو بنویسد و همه آن را یادداشت کنند . زنگ که خورد من در کلاس ماندم و با دانش آموزانی که در کلاس مانده بودند صحبت </w:t>
      </w:r>
      <w:r w:rsidRPr="000E2EEF">
        <w:rPr>
          <w:rFonts w:ascii="Bzar" w:hAnsi="Bzar" w:cs="B Lotus" w:hint="cs"/>
          <w:color w:val="FF0000"/>
          <w:sz w:val="20"/>
          <w:szCs w:val="20"/>
          <w:rtl/>
        </w:rPr>
        <w:t>میکردم</w:t>
      </w:r>
      <w:r w:rsidRPr="000E2EEF">
        <w:rPr>
          <w:rFonts w:ascii="Bzar" w:hAnsi="Bzar" w:cs="B Lotus" w:hint="cs"/>
          <w:sz w:val="20"/>
          <w:szCs w:val="20"/>
          <w:rtl/>
        </w:rPr>
        <w:t xml:space="preserve"> و بچه ها خوراکی هایشان را به من تعارف </w:t>
      </w:r>
      <w:r w:rsidRPr="000E2EEF">
        <w:rPr>
          <w:rFonts w:ascii="Bzar" w:hAnsi="Bzar" w:cs="B Lotus" w:hint="cs"/>
          <w:color w:val="FF0000"/>
          <w:sz w:val="20"/>
          <w:szCs w:val="20"/>
          <w:rtl/>
        </w:rPr>
        <w:t>میکردند</w:t>
      </w:r>
      <w:r w:rsidRPr="000E2EEF">
        <w:rPr>
          <w:rFonts w:ascii="Bzar" w:hAnsi="Bzar" w:cs="B Lotus" w:hint="cs"/>
          <w:sz w:val="20"/>
          <w:szCs w:val="20"/>
          <w:rtl/>
        </w:rPr>
        <w:t xml:space="preserve"> ولی من قبول </w:t>
      </w:r>
      <w:r w:rsidRPr="000E2EEF">
        <w:rPr>
          <w:rFonts w:ascii="Bzar" w:hAnsi="Bzar" w:cs="B Lotus" w:hint="cs"/>
          <w:color w:val="FF0000"/>
          <w:sz w:val="20"/>
          <w:szCs w:val="20"/>
          <w:rtl/>
        </w:rPr>
        <w:t>نمیکردم</w:t>
      </w:r>
      <w:r w:rsidRPr="000E2EEF">
        <w:rPr>
          <w:rFonts w:ascii="Bzar" w:hAnsi="Bzar" w:cs="B Lotus" w:hint="cs"/>
          <w:sz w:val="20"/>
          <w:szCs w:val="20"/>
          <w:rtl/>
        </w:rPr>
        <w:t xml:space="preserve"> اما در نهایت یک شکلات از یکی از دانش آموزان گرفتم و راجع به ترس هایشان با هم صحبت کردیم و شماره 4 گفت که حرف هایی که دردرس شجاعت گفته بود حقیقت دارد اما من </w:t>
      </w:r>
      <w:r w:rsidRPr="000E2EEF">
        <w:rPr>
          <w:rFonts w:ascii="Bzar" w:hAnsi="Bzar" w:cs="B Lotus" w:hint="cs"/>
          <w:color w:val="FF0000"/>
          <w:sz w:val="20"/>
          <w:szCs w:val="20"/>
          <w:rtl/>
        </w:rPr>
        <w:t>نمیدانستم</w:t>
      </w:r>
      <w:r w:rsidRPr="000E2EEF">
        <w:rPr>
          <w:rFonts w:ascii="Bzar" w:hAnsi="Bzar" w:cs="B Lotus" w:hint="cs"/>
          <w:sz w:val="20"/>
          <w:szCs w:val="20"/>
          <w:rtl/>
        </w:rPr>
        <w:t xml:space="preserve"> به او چه بگویم بطور مثال او </w:t>
      </w:r>
      <w:r w:rsidRPr="000E2EEF">
        <w:rPr>
          <w:rFonts w:ascii="Bzar" w:hAnsi="Bzar" w:cs="B Lotus" w:hint="cs"/>
          <w:color w:val="FF0000"/>
          <w:sz w:val="20"/>
          <w:szCs w:val="20"/>
          <w:rtl/>
        </w:rPr>
        <w:t>میگفت</w:t>
      </w:r>
      <w:r w:rsidRPr="000E2EEF">
        <w:rPr>
          <w:rFonts w:ascii="Bzar" w:hAnsi="Bzar" w:cs="B Lotus" w:hint="cs"/>
          <w:sz w:val="20"/>
          <w:szCs w:val="20"/>
          <w:rtl/>
        </w:rPr>
        <w:t xml:space="preserve"> که </w:t>
      </w:r>
      <w:r w:rsidRPr="000E2EEF">
        <w:rPr>
          <w:rFonts w:ascii="Bzar" w:hAnsi="Bzar" w:cs="B Lotus" w:hint="cs"/>
          <w:color w:val="FF0000"/>
          <w:sz w:val="20"/>
          <w:szCs w:val="20"/>
          <w:rtl/>
        </w:rPr>
        <w:t>دو با</w:t>
      </w:r>
      <w:r w:rsidRPr="000E2EEF">
        <w:rPr>
          <w:rFonts w:ascii="Bzar" w:hAnsi="Bzar" w:cs="B Lotus" w:hint="cs"/>
          <w:sz w:val="20"/>
          <w:szCs w:val="20"/>
          <w:rtl/>
        </w:rPr>
        <w:t xml:space="preserve"> تا کنون در حیاط خانه جدیدشان یک چیز سیا و یا سفید رنگی بطور ناگهانی و سریع از جلوی او رد شده است</w:t>
      </w:r>
      <w:r w:rsidRPr="000E2EEF">
        <w:rPr>
          <w:rFonts w:ascii="Bzar" w:hAnsi="Bzar" w:cs="B Lotus" w:hint="cs"/>
          <w:color w:val="FF0000"/>
          <w:sz w:val="20"/>
          <w:szCs w:val="20"/>
          <w:rtl/>
        </w:rPr>
        <w:t>!( اظهار نظر شما؟)</w:t>
      </w:r>
      <w:r w:rsidRPr="000E2EEF">
        <w:rPr>
          <w:rFonts w:ascii="Bzar" w:hAnsi="Bzar" w:cs="B Lotus" w:hint="cs"/>
          <w:sz w:val="20"/>
          <w:szCs w:val="20"/>
          <w:rtl/>
        </w:rPr>
        <w:t xml:space="preserve"> و در صحبت با او فهمیدم که گلدوزی هم </w:t>
      </w:r>
      <w:r w:rsidRPr="000E2EEF">
        <w:rPr>
          <w:rFonts w:ascii="Bzar" w:hAnsi="Bzar" w:cs="B Lotus" w:hint="cs"/>
          <w:color w:val="FF0000"/>
          <w:sz w:val="20"/>
          <w:szCs w:val="20"/>
          <w:rtl/>
        </w:rPr>
        <w:t>میکند</w:t>
      </w:r>
      <w:r w:rsidRPr="000E2EEF">
        <w:rPr>
          <w:rFonts w:ascii="Bzar" w:hAnsi="Bzar" w:cs="B Lotus" w:hint="cs"/>
          <w:sz w:val="20"/>
          <w:szCs w:val="20"/>
          <w:rtl/>
        </w:rPr>
        <w:t xml:space="preserve"> و تا همین کلاس پنجم در مدرسه دیگری بوده است و بعد از گذشت 15روز از ماه </w:t>
      </w:r>
      <w:r w:rsidRPr="000E2EEF">
        <w:rPr>
          <w:rFonts w:ascii="Bzar" w:hAnsi="Bzar" w:cs="B Lotus" w:hint="cs"/>
          <w:color w:val="FF0000"/>
          <w:sz w:val="20"/>
          <w:szCs w:val="20"/>
          <w:rtl/>
        </w:rPr>
        <w:t>همر</w:t>
      </w:r>
      <w:r w:rsidRPr="000E2EEF">
        <w:rPr>
          <w:rFonts w:ascii="Bzar" w:hAnsi="Bzar" w:cs="B Lotus" w:hint="cs"/>
          <w:sz w:val="20"/>
          <w:szCs w:val="20"/>
          <w:rtl/>
        </w:rPr>
        <w:t xml:space="preserve"> به این مدرسه آمده است . در حال صحبت بودیم که دوستم از داخل سالن صدایم کرد تا به نمازخانه بروم و </w:t>
      </w:r>
      <w:r w:rsidRPr="000E2EEF">
        <w:rPr>
          <w:rFonts w:ascii="Bzar" w:hAnsi="Bzar" w:cs="B Lotus" w:hint="cs"/>
          <w:color w:val="FF0000"/>
          <w:sz w:val="20"/>
          <w:szCs w:val="20"/>
          <w:rtl/>
        </w:rPr>
        <w:t>حضوری ام</w:t>
      </w:r>
      <w:r w:rsidRPr="000E2EEF">
        <w:rPr>
          <w:rFonts w:ascii="Bzar" w:hAnsi="Bzar" w:cs="B Lotus" w:hint="cs"/>
          <w:sz w:val="20"/>
          <w:szCs w:val="20"/>
          <w:rtl/>
        </w:rPr>
        <w:t xml:space="preserve"> را در لیست ثبت کنم . من هم این کار را کردم و یک چای خوردم سپس مسئول شدم تا آن هایی را که لیست را امضا نکرده اند پیدا کنم و حضورشان را ثبت کنند و من هم اینکار را انجام دادم و لیست کامل شده را به خانم حمیدی مدیر مدرسه تحویل دادم و ایشان از من تشکر کردند . من به کلاس رفتم و کلاس شروع شده بود .</w:t>
      </w:r>
    </w:p>
    <w:p w:rsidR="0099222A" w:rsidRPr="000E2EEF" w:rsidRDefault="0099222A" w:rsidP="000E2EEF">
      <w:pPr>
        <w:spacing w:after="0" w:line="240" w:lineRule="auto"/>
        <w:ind w:left="360"/>
        <w:jc w:val="both"/>
        <w:rPr>
          <w:rFonts w:ascii="Bzar" w:hAnsi="Bzar" w:cs="B Lotus"/>
          <w:b/>
          <w:bCs/>
          <w:sz w:val="20"/>
          <w:szCs w:val="20"/>
          <w:rtl/>
        </w:rPr>
      </w:pPr>
      <w:r w:rsidRPr="000E2EEF">
        <w:rPr>
          <w:rFonts w:ascii="Bzar" w:hAnsi="Bzar" w:cs="B Lotus" w:hint="cs"/>
          <w:b/>
          <w:bCs/>
          <w:sz w:val="20"/>
          <w:szCs w:val="20"/>
          <w:rtl/>
        </w:rPr>
        <w:t>زنگ پنجم:(انشاء)</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 xml:space="preserve">از همان ابتدا معلم از دانش آموزان خواست که انشاء هایشان رابا موضوع اهمیت کتاب و کتابخوانی بخوانند. ابتدا </w:t>
      </w:r>
      <w:r w:rsidRPr="000E2EEF">
        <w:rPr>
          <w:rFonts w:ascii="Bzar" w:hAnsi="Bzar" w:cs="B Lotus" w:hint="cs"/>
          <w:color w:val="FF0000"/>
          <w:sz w:val="20"/>
          <w:szCs w:val="20"/>
          <w:rtl/>
        </w:rPr>
        <w:t>ابراهیم زاده</w:t>
      </w:r>
      <w:r w:rsidRPr="000E2EEF">
        <w:rPr>
          <w:rFonts w:ascii="Bzar" w:hAnsi="Bzar" w:cs="B Lotus" w:hint="cs"/>
          <w:sz w:val="20"/>
          <w:szCs w:val="20"/>
          <w:rtl/>
        </w:rPr>
        <w:t xml:space="preserve"> </w:t>
      </w:r>
      <w:r w:rsidRPr="000E2EEF">
        <w:rPr>
          <w:rFonts w:ascii="Bzar" w:hAnsi="Bzar" w:cs="B Lotus" w:hint="cs"/>
          <w:color w:val="FF0000"/>
          <w:sz w:val="20"/>
          <w:szCs w:val="20"/>
          <w:rtl/>
        </w:rPr>
        <w:t>( چرا شماره ننوشتی؟)</w:t>
      </w:r>
      <w:r w:rsidRPr="000E2EEF">
        <w:rPr>
          <w:rFonts w:ascii="Bzar" w:hAnsi="Bzar" w:cs="B Lotus" w:hint="cs"/>
          <w:sz w:val="20"/>
          <w:szCs w:val="20"/>
          <w:rtl/>
        </w:rPr>
        <w:t xml:space="preserve">انشاء خود را خواند در حین خواندن بود که معلم به دانش آموز شماره 4 تذکر داد که چیزی ننویسد . </w:t>
      </w:r>
      <w:r w:rsidRPr="000E2EEF">
        <w:rPr>
          <w:rFonts w:ascii="Bzar" w:hAnsi="Bzar" w:cs="B Lotus" w:hint="cs"/>
          <w:color w:val="FF0000"/>
          <w:sz w:val="20"/>
          <w:szCs w:val="20"/>
          <w:rtl/>
        </w:rPr>
        <w:t>بع</w:t>
      </w:r>
      <w:r w:rsidRPr="000E2EEF">
        <w:rPr>
          <w:rFonts w:ascii="Bzar" w:hAnsi="Bzar" w:cs="B Lotus" w:hint="cs"/>
          <w:sz w:val="20"/>
          <w:szCs w:val="20"/>
          <w:rtl/>
        </w:rPr>
        <w:t xml:space="preserve"> به ترتیب برفی، خسروی غزل، امیرآبادی انشاء هایشان را خواندند و معلم از آن ها سوالاتی </w:t>
      </w:r>
      <w:r w:rsidRPr="000E2EEF">
        <w:rPr>
          <w:rFonts w:ascii="Bzar" w:hAnsi="Bzar" w:cs="B Lotus" w:hint="cs"/>
          <w:color w:val="FF0000"/>
          <w:sz w:val="20"/>
          <w:szCs w:val="20"/>
          <w:rtl/>
        </w:rPr>
        <w:t>میپرسید</w:t>
      </w:r>
      <w:r w:rsidRPr="000E2EEF">
        <w:rPr>
          <w:rFonts w:ascii="Bzar" w:hAnsi="Bzar" w:cs="B Lotus" w:hint="cs"/>
          <w:sz w:val="20"/>
          <w:szCs w:val="20"/>
          <w:rtl/>
        </w:rPr>
        <w:t xml:space="preserve">و آن ها جواب </w:t>
      </w:r>
      <w:r w:rsidRPr="000E2EEF">
        <w:rPr>
          <w:rFonts w:ascii="Bzar" w:hAnsi="Bzar" w:cs="B Lotus" w:hint="cs"/>
          <w:color w:val="FF0000"/>
          <w:sz w:val="20"/>
          <w:szCs w:val="20"/>
          <w:rtl/>
        </w:rPr>
        <w:t>میدادند</w:t>
      </w:r>
      <w:r w:rsidRPr="000E2EEF">
        <w:rPr>
          <w:rFonts w:ascii="Bzar" w:hAnsi="Bzar" w:cs="B Lotus" w:hint="cs"/>
          <w:sz w:val="20"/>
          <w:szCs w:val="20"/>
          <w:rtl/>
        </w:rPr>
        <w:t xml:space="preserve"> اما معلم از شماره 2 سوال کرد که کلمات هم معنی درس خوانداری را پرسید او نتوانست جواب دهد آنگاه شماره 11جواب صحیح را داد اما معلم متوجه نشد و گفت نه و از کس دیگری (12)سوال کرد او منظور سوال را متوجه نشده بود و جواب اشتباه داد وبعد از او از شماره 5 همان جواب شماره 11را داد و معلم او را بسیار تشویق کرد و شماره 11 ناراحت شد که ابتدا او جواب درست را گفته است!12،15،9 به ترتیب خواندند و معلم از شماره 9 و13 سوال کرد ولی آن ها جواب صحیح ندادند و شماره 1 جواب داد و بعد از آن ها 14،5،18انشاء هایشان را خواندند و در این حین متوجه شدم که شماره4دارد انشا مینویسد و آن را با خودش می خواند و معلم این بار هم به او تذکر داد که تکالیفش را در خانه انجام دهد.</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سر انجام معلم تمرین های ریاضی را که باید دانش آموزان انجام</w:t>
      </w:r>
      <w:r w:rsidRPr="000E2EEF">
        <w:rPr>
          <w:rFonts w:ascii="Bzar" w:hAnsi="Bzar" w:cs="B Lotus" w:hint="cs"/>
          <w:color w:val="FF0000"/>
          <w:sz w:val="20"/>
          <w:szCs w:val="20"/>
          <w:rtl/>
        </w:rPr>
        <w:t xml:space="preserve"> میدادند</w:t>
      </w:r>
      <w:r w:rsidRPr="000E2EEF">
        <w:rPr>
          <w:rFonts w:ascii="Bzar" w:hAnsi="Bzar" w:cs="B Lotus" w:hint="cs"/>
          <w:sz w:val="20"/>
          <w:szCs w:val="20"/>
          <w:rtl/>
        </w:rPr>
        <w:t xml:space="preserve"> مشخص کرد . در این زنگ و زنگ اول پشتیبان در کلاس حضور داشت . و کلاس به پایان رسید.من و دوستانم پیاده به دانشگاه برگشتیم.</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انتقادات:</w:t>
      </w:r>
    </w:p>
    <w:p w:rsidR="0099222A" w:rsidRPr="000E2EEF" w:rsidRDefault="0099222A" w:rsidP="000E2EEF">
      <w:pPr>
        <w:spacing w:after="0" w:line="240" w:lineRule="auto"/>
        <w:ind w:left="360"/>
        <w:jc w:val="both"/>
        <w:rPr>
          <w:rFonts w:ascii="Bzar" w:hAnsi="Bzar" w:cs="B Lotus"/>
          <w:sz w:val="20"/>
          <w:szCs w:val="20"/>
          <w:rtl/>
        </w:rPr>
      </w:pPr>
      <w:r w:rsidRPr="000E2EEF">
        <w:rPr>
          <w:rFonts w:ascii="Bzar" w:hAnsi="Bzar" w:cs="B Lotus" w:hint="cs"/>
          <w:sz w:val="20"/>
          <w:szCs w:val="20"/>
          <w:rtl/>
        </w:rPr>
        <w:t>رفتار معلم با دانش آموز شماره 4 بسیار تند است و مهم تر اینکه جلوی بقیه به او ایراد میگیرد و عزت نفس بچه کاهش می یابد. به نظر من بهتر است زمانی را برای صحبت با او اختصاص دهد و در خفا و تنهایی با او صحبت کند</w:t>
      </w:r>
      <w:r w:rsidRPr="000E2EEF">
        <w:rPr>
          <w:rFonts w:ascii="Bzar" w:hAnsi="Bzar" w:cs="B Lotus" w:hint="cs"/>
          <w:color w:val="FF0000"/>
          <w:sz w:val="20"/>
          <w:szCs w:val="20"/>
          <w:rtl/>
        </w:rPr>
        <w:t>.( پیشنهاد خوبی است)</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sz w:val="20"/>
          <w:szCs w:val="20"/>
          <w:rtl/>
        </w:rPr>
        <w:t xml:space="preserve">ایراد دیگر اینست که ایشان فقط از روش تدریس سخنرانی استفاده میکند و سپس از روی درس میخوانند و سوال میپرسد </w:t>
      </w:r>
      <w:r w:rsidRPr="000E2EEF">
        <w:rPr>
          <w:rFonts w:ascii="Bzar" w:hAnsi="Bzar" w:cs="B Lotus" w:hint="cs"/>
          <w:color w:val="FF0000"/>
          <w:sz w:val="20"/>
          <w:szCs w:val="20"/>
          <w:rtl/>
        </w:rPr>
        <w:t>به نظر من میتواند برای درس تاریخ پاورپونتی نیز طراحی کند و یا در آموزش از تکنولوژی استفاده کند.( استفاده از تکنولوژی ، روش تدریس نیست ، روش بهتری برای تدریس پیشنهاد کنید؟  )</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color w:val="FF0000"/>
          <w:sz w:val="20"/>
          <w:szCs w:val="20"/>
          <w:rtl/>
        </w:rPr>
        <w:t>بازخورد</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color w:val="FF0000"/>
          <w:sz w:val="20"/>
          <w:szCs w:val="20"/>
          <w:rtl/>
        </w:rPr>
        <w:t>از دقت نظر و گزارش مفصلتان سپاسگزارم .بهتر بود زمان بیشتری به نقد اختصاص می دادید .</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color w:val="FF0000"/>
          <w:sz w:val="20"/>
          <w:szCs w:val="20"/>
          <w:rtl/>
        </w:rPr>
        <w:lastRenderedPageBreak/>
        <w:t>در پایان هر جلسه کلاسی فعالیتهای قبل از تدریس ( سنجش آغازین ، آمادگی و ایجاد انگیزه) روش تدریس و ارزشیابی تکوینی و فعالیتهای پس از تدریس (ارزشیابی پایانی و تکلیف ) را نقد و بررسی نمایید .</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color w:val="FF0000"/>
          <w:sz w:val="20"/>
          <w:szCs w:val="20"/>
          <w:rtl/>
        </w:rPr>
        <w:t>در مورد بررسی تکالیف ، نحوه پرسش، ارزیابی ، بازخوردها و تشویقها اظهار نظر نمایید.</w:t>
      </w:r>
    </w:p>
    <w:p w:rsidR="0099222A" w:rsidRPr="000E2EEF" w:rsidRDefault="0099222A" w:rsidP="000E2EEF">
      <w:pPr>
        <w:spacing w:after="0" w:line="240" w:lineRule="auto"/>
        <w:ind w:left="360"/>
        <w:jc w:val="both"/>
        <w:rPr>
          <w:rFonts w:ascii="Bzar" w:hAnsi="Bzar" w:cs="B Lotus"/>
          <w:color w:val="FF0000"/>
          <w:sz w:val="20"/>
          <w:szCs w:val="20"/>
          <w:rtl/>
        </w:rPr>
      </w:pPr>
      <w:r w:rsidRPr="000E2EEF">
        <w:rPr>
          <w:rFonts w:ascii="Bzar" w:hAnsi="Bzar" w:cs="B Lotus" w:hint="cs"/>
          <w:color w:val="FF0000"/>
          <w:sz w:val="20"/>
          <w:szCs w:val="20"/>
          <w:rtl/>
        </w:rPr>
        <w:t>بهتر بود برگه های تستی را زنگ تفریح تصحیح می کردید تا از دقت مشاهده تان کاسته نشود.</w:t>
      </w:r>
    </w:p>
    <w:p w:rsidR="0099222A" w:rsidRPr="00FF29C9" w:rsidRDefault="0099222A" w:rsidP="000E2EEF">
      <w:pPr>
        <w:autoSpaceDE w:val="0"/>
        <w:autoSpaceDN w:val="0"/>
        <w:adjustRightInd w:val="0"/>
        <w:spacing w:after="0" w:line="240" w:lineRule="auto"/>
        <w:ind w:left="283"/>
        <w:jc w:val="both"/>
        <w:rPr>
          <w:rFonts w:ascii="Times New Roman" w:hAnsi="Times New Roman" w:cs="B Lotus"/>
          <w:sz w:val="20"/>
          <w:szCs w:val="20"/>
          <w:rtl/>
        </w:rPr>
      </w:pPr>
    </w:p>
    <w:p w:rsidR="0099222A" w:rsidRPr="000E2EEF" w:rsidRDefault="0099222A" w:rsidP="00CD5A31">
      <w:pPr>
        <w:pStyle w:val="Heading2"/>
        <w:rPr>
          <w:rtl/>
        </w:rPr>
      </w:pPr>
      <w:r w:rsidRPr="000E2EEF">
        <w:rPr>
          <w:rFonts w:hint="cs"/>
          <w:rtl/>
        </w:rPr>
        <w:t>مشاهده جلسه سوم</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معلم راهنما:سرکارخانم پروینی               مشاهده گر: زهرا قیاسی سنگانی                      مدرسه: امام حسین</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مقطع: چهارم                                         کلاس: چهارم سوسن                                    تاریخ: 17/8/1393</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امروز 17/8 بدلیل در خواست استاد قرار شد ما گزارش دو زنگ را بطور کامل نوشته و به ایشان تحویل دهیم به همین دلیل من زنگ دوم و زنگ چهارم را برای نوشتن انتخاب کردم.</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زنگ دوم:(علوم)</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وقتی به کلاس وارد شدم بجه ها سرجای خود نشسته بودند و به احترام ما بلند شدند؛ صلواتی ختم نمودند و سلام کردند. من هم جواب آن ها را دادم و روی صندلی خودم که در جلوی کلاس و کنار کمد کتاب ها و کارپوشه هاست نشستم. سپس معلم وارد کلاس شد و طبق برنامه باید این زنگ علوم </w:t>
      </w:r>
      <w:r w:rsidRPr="000E2EEF">
        <w:rPr>
          <w:rFonts w:cs="B Lotus" w:hint="cs"/>
          <w:color w:val="FF0000"/>
          <w:sz w:val="20"/>
          <w:szCs w:val="20"/>
          <w:rtl/>
        </w:rPr>
        <w:t>میداشتیم</w:t>
      </w:r>
      <w:r w:rsidRPr="000E2EEF">
        <w:rPr>
          <w:rFonts w:cs="B Lotus" w:hint="cs"/>
          <w:sz w:val="20"/>
          <w:szCs w:val="20"/>
          <w:rtl/>
        </w:rPr>
        <w:t xml:space="preserve">، اما به دلیل برگزاری آزمون هماهنگ بین کلاس پنجم این زنگ را به گرفتن آزمون تاریخ و اجتماعی اختصاص دادند. خانم با اطمینان </w:t>
      </w:r>
    </w:p>
    <w:p w:rsidR="0099222A" w:rsidRPr="000E2EEF" w:rsidRDefault="0099222A" w:rsidP="000E2EEF">
      <w:pPr>
        <w:spacing w:after="0" w:line="240" w:lineRule="auto"/>
        <w:ind w:left="360"/>
        <w:jc w:val="both"/>
        <w:rPr>
          <w:rFonts w:cs="B Lotus"/>
          <w:sz w:val="20"/>
          <w:szCs w:val="20"/>
        </w:rPr>
      </w:pPr>
      <w:r w:rsidRPr="000E2EEF">
        <w:rPr>
          <w:rFonts w:cs="B Lotus" w:hint="cs"/>
          <w:sz w:val="20"/>
          <w:szCs w:val="20"/>
          <w:rtl/>
        </w:rPr>
        <w:t xml:space="preserve">معاون مدرسه در کلاس را باز کردند و تعدادی برگه ی امتحانی به معلم دادند تا آن ها را بین دانش آموزان تقسیم کنند. معلم برگه ها را تحویل گرفت و آن ها را به خانم پشتیبان که این زنگ را در کلاس بود دادند و ایشان برگه ها را توزیع نمودند و یک برگه را هم بعنوان نمونه به من دادند. دانش آموزان هم شروع به حل امتحان کردند. در حین توزیع برگه ها من متوجه دانش آموز4 شدم که </w:t>
      </w:r>
      <w:r w:rsidRPr="000E2EEF">
        <w:rPr>
          <w:rFonts w:cs="B Lotus" w:hint="cs"/>
          <w:color w:val="FF0000"/>
          <w:sz w:val="20"/>
          <w:szCs w:val="20"/>
          <w:rtl/>
        </w:rPr>
        <w:t>میگفت</w:t>
      </w:r>
      <w:r w:rsidRPr="000E2EEF">
        <w:rPr>
          <w:rFonts w:cs="B Lotus" w:hint="cs"/>
          <w:sz w:val="20"/>
          <w:szCs w:val="20"/>
          <w:rtl/>
        </w:rPr>
        <w:t xml:space="preserve"> من 3 رکن اصلی را نخواندم و باید بخوانم او با عجله کتابش را باز کرد و نگاهی به این مطلب انداخت اما معلوم بود که نتوانسته آنها را یاد بگیرد از آنجا که حالت های استرس و اضطراب در او نمایان بود و لب خود را به دندان </w:t>
      </w:r>
      <w:r w:rsidRPr="000E2EEF">
        <w:rPr>
          <w:rFonts w:cs="B Lotus" w:hint="cs"/>
          <w:color w:val="FF0000"/>
          <w:sz w:val="20"/>
          <w:szCs w:val="20"/>
          <w:rtl/>
        </w:rPr>
        <w:t>میگرفت</w:t>
      </w:r>
      <w:r w:rsidRPr="000E2EEF">
        <w:rPr>
          <w:rFonts w:cs="B Lotus" w:hint="cs"/>
          <w:sz w:val="20"/>
          <w:szCs w:val="20"/>
          <w:rtl/>
        </w:rPr>
        <w:t xml:space="preserve">. او کتابش را جمع کرد و در کیفش گذاشت و بعد از اینکه برگه را به او دادند شروع به حل کردن نمود.در حین امتحان بعضی از دانش آموزان از پشتیبان و خانم پروینی سوال می پرسیدند و </w:t>
      </w:r>
      <w:r w:rsidRPr="000E2EEF">
        <w:rPr>
          <w:rFonts w:cs="B Lotus" w:hint="cs"/>
          <w:color w:val="FF0000"/>
          <w:sz w:val="20"/>
          <w:szCs w:val="20"/>
          <w:rtl/>
        </w:rPr>
        <w:t>میتوانم</w:t>
      </w:r>
      <w:r w:rsidRPr="000E2EEF">
        <w:rPr>
          <w:rFonts w:cs="B Lotus" w:hint="cs"/>
          <w:sz w:val="20"/>
          <w:szCs w:val="20"/>
          <w:rtl/>
        </w:rPr>
        <w:t xml:space="preserve"> به جرات بگویم این اولین دفعه ای بود که اگر کسی از معلم سوال می کرد او بلافاصله جواب </w:t>
      </w:r>
      <w:r w:rsidRPr="000E2EEF">
        <w:rPr>
          <w:rFonts w:cs="B Lotus" w:hint="cs"/>
          <w:color w:val="FF0000"/>
          <w:sz w:val="20"/>
          <w:szCs w:val="20"/>
          <w:rtl/>
        </w:rPr>
        <w:t>میداد</w:t>
      </w:r>
      <w:r w:rsidRPr="000E2EEF">
        <w:rPr>
          <w:rFonts w:cs="B Lotus" w:hint="cs"/>
          <w:sz w:val="20"/>
          <w:szCs w:val="20"/>
          <w:rtl/>
        </w:rPr>
        <w:t xml:space="preserve">. من کمی رروی صندلی نشستم ولی بعد بلند شدم و کنار میز دانش آموزان </w:t>
      </w:r>
      <w:r w:rsidRPr="000E2EEF">
        <w:rPr>
          <w:rFonts w:cs="B Lotus" w:hint="cs"/>
          <w:color w:val="FF0000"/>
          <w:sz w:val="20"/>
          <w:szCs w:val="20"/>
          <w:rtl/>
        </w:rPr>
        <w:t>میرفتم</w:t>
      </w:r>
      <w:r w:rsidRPr="000E2EEF">
        <w:rPr>
          <w:rFonts w:cs="B Lotus" w:hint="cs"/>
          <w:sz w:val="20"/>
          <w:szCs w:val="20"/>
          <w:rtl/>
        </w:rPr>
        <w:t xml:space="preserve"> و به برگه آن ها نگاهی می انداختم . تمام دانش آموزان به تعداد کمی از سوالات جواب داده بودند و روی سوالات دیگر تمرکز می کردند. اما </w:t>
      </w:r>
      <w:r w:rsidRPr="000E2EEF">
        <w:rPr>
          <w:rFonts w:cs="B Lotus" w:hint="cs"/>
          <w:color w:val="FF0000"/>
          <w:sz w:val="20"/>
          <w:szCs w:val="20"/>
          <w:rtl/>
        </w:rPr>
        <w:t>به</w:t>
      </w:r>
      <w:r w:rsidRPr="000E2EEF">
        <w:rPr>
          <w:rFonts w:cs="B Lotus" w:hint="cs"/>
          <w:sz w:val="20"/>
          <w:szCs w:val="20"/>
          <w:rtl/>
        </w:rPr>
        <w:t xml:space="preserve"> کم کم تعدادی از آن ها امتحان خود را تمام کردند و به معلم تحویل دادند. من هم کنار میز معلم ایستاده بودم و به تصحیح ایشان توجه می کردم . ایشان جواب سوالات را به من می گفتند تا بتوانم در تصحیح برگه ها به ایشان کمک کنم . من هم با کمال میل پذیرفتم و برگه ها را تصحیح </w:t>
      </w:r>
      <w:r w:rsidRPr="000E2EEF">
        <w:rPr>
          <w:rFonts w:cs="B Lotus" w:hint="cs"/>
          <w:color w:val="FF0000"/>
          <w:sz w:val="20"/>
          <w:szCs w:val="20"/>
          <w:rtl/>
        </w:rPr>
        <w:t>میکردم</w:t>
      </w:r>
      <w:r w:rsidRPr="000E2EEF">
        <w:rPr>
          <w:rFonts w:cs="B Lotus" w:hint="cs"/>
          <w:sz w:val="20"/>
          <w:szCs w:val="20"/>
          <w:rtl/>
        </w:rPr>
        <w:t xml:space="preserve"> برخی از برگه ها جای تامل داشت و من از خانم پروینی کمک </w:t>
      </w:r>
      <w:r w:rsidRPr="000E2EEF">
        <w:rPr>
          <w:rFonts w:cs="B Lotus" w:hint="cs"/>
          <w:color w:val="FF0000"/>
          <w:sz w:val="20"/>
          <w:szCs w:val="20"/>
          <w:rtl/>
        </w:rPr>
        <w:t>میگرفتم</w:t>
      </w:r>
      <w:r w:rsidRPr="000E2EEF">
        <w:rPr>
          <w:rFonts w:cs="B Lotus" w:hint="cs"/>
          <w:sz w:val="20"/>
          <w:szCs w:val="20"/>
          <w:rtl/>
        </w:rPr>
        <w:t xml:space="preserve">. در کارورزی قبل که آزمون علوم داشتندمن فقط سوالات تستی را صحیح کردم اما در این امتحان هم سوالات تستی هم تشریحی را صحیح کردم و برای نمره نهایی آن ها را به معلم </w:t>
      </w:r>
      <w:r w:rsidRPr="000E2EEF">
        <w:rPr>
          <w:rFonts w:cs="B Lotus" w:hint="cs"/>
          <w:color w:val="FF0000"/>
          <w:sz w:val="20"/>
          <w:szCs w:val="20"/>
          <w:rtl/>
        </w:rPr>
        <w:t>میدادم</w:t>
      </w:r>
      <w:r w:rsidRPr="000E2EEF">
        <w:rPr>
          <w:rFonts w:cs="B Lotus" w:hint="cs"/>
          <w:sz w:val="20"/>
          <w:szCs w:val="20"/>
          <w:rtl/>
        </w:rPr>
        <w:t xml:space="preserve">. از آن جا که نمره دهی بصورت کیفی است من از معلم خواستم تا این شیوه را به ما توضیح دهد که برای هر چند غلط چه سطح کیفی را باید در نظر گرفت و از چه کلماتی برای بازخورد دادن به دانش آموز استفاده کرد.ایشان ضمن توضیح،گفتند که هنوز نمره برای ایشان ملاک است و مثلا برای امتیاز دادن به کسی که نمره کامل گرفته بین نمره19.75و 20 تفاوت قائل می شوند.و ازبدی های روش کیفی توضیح مختصری ارائه نمودند. ما هر برگه ای را که دانش آموز تحویل می داد بلا فاصله صحیح می کردیم و به خود دانش آموز تحویل می دادیم. معلم هم قبل از شروع امتحان خاطر نشان کرد که این امتحان را باید یکی از والدین دانش آموز امضاء کند و فردا به مدرسه بیاورند. وی همچنین گفت که بعد از چندین روز تعطیلی باید درس خود را خوب خوانده باشند و هرکس نمره 20 بگیرد یک امتیاز برای او در نظر گرفته می شود و به او جایزه خواهد داد. تا چند دقیقه مانده به پایان زنگ هنوز دست بعضی از دانش آموزان برگه بود و معلم از آنان خواست تا برگه هایشان را تحویل دهند آن ها هم با اندکی تاخیر این کار را انجام دادند. پس از تصحیح تمام برگه ها زنگ کلاس </w:t>
      </w:r>
      <w:r w:rsidRPr="000E2EEF">
        <w:rPr>
          <w:rFonts w:cs="B Lotus" w:hint="cs"/>
          <w:color w:val="FF0000"/>
          <w:sz w:val="20"/>
          <w:szCs w:val="20"/>
          <w:rtl/>
        </w:rPr>
        <w:t xml:space="preserve">بهصدا </w:t>
      </w:r>
      <w:r w:rsidRPr="000E2EEF">
        <w:rPr>
          <w:rFonts w:cs="B Lotus" w:hint="cs"/>
          <w:sz w:val="20"/>
          <w:szCs w:val="20"/>
          <w:rtl/>
        </w:rPr>
        <w:t>در آمد و دانش آموزان کلاس را ترک کردند من و دوستم هم به نماز خانه رفتیم.</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زنگ سوم :(خوانداری)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باید در این زنگ خوانداری </w:t>
      </w:r>
      <w:r w:rsidRPr="000E2EEF">
        <w:rPr>
          <w:rFonts w:cs="B Lotus" w:hint="cs"/>
          <w:color w:val="FF0000"/>
          <w:sz w:val="20"/>
          <w:szCs w:val="20"/>
          <w:rtl/>
        </w:rPr>
        <w:t>میداشتیم</w:t>
      </w:r>
      <w:r w:rsidRPr="000E2EEF">
        <w:rPr>
          <w:rFonts w:cs="B Lotus" w:hint="cs"/>
          <w:sz w:val="20"/>
          <w:szCs w:val="20"/>
          <w:rtl/>
        </w:rPr>
        <w:t xml:space="preserve"> اما به دلیل اینکه زنگ علوم برای امتحان گرفته شد خانم پروینی سه درس علوم، خوانداری و مروری بر ریاضی را در این زنگ انجام دادند. </w:t>
      </w:r>
    </w:p>
    <w:p w:rsidR="0099222A" w:rsidRPr="000E2EEF" w:rsidRDefault="0099222A" w:rsidP="000E2EEF">
      <w:pPr>
        <w:spacing w:after="0" w:line="240" w:lineRule="auto"/>
        <w:ind w:left="360"/>
        <w:jc w:val="both"/>
        <w:rPr>
          <w:rFonts w:cs="B Lotus"/>
          <w:color w:val="FF0000"/>
          <w:sz w:val="20"/>
          <w:szCs w:val="20"/>
          <w:rtl/>
        </w:rPr>
      </w:pPr>
      <w:r w:rsidRPr="000E2EEF">
        <w:rPr>
          <w:rFonts w:cs="B Lotus" w:hint="cs"/>
          <w:sz w:val="20"/>
          <w:szCs w:val="20"/>
          <w:rtl/>
        </w:rPr>
        <w:lastRenderedPageBreak/>
        <w:t>ریاضی:ابتدا خانم پروینی مروری بر درس ریاضی(مقایسه کسرها و عدد مخلوط) داشتندوخود ایشان مثال هایی در این باره حل نمودند سپس دانش آموز9 را صدا زدند و خواستند که چند مثال دیگر را پای تابلو حل نماید. او این کار را به درستی انجام داد و معلم خواست که اگر کسی سوالی دارد بپرسد؛ اما بچه ها گفتند که بحث را متوجه شده اند فقط دانش آموز شماره4گفت که جمع کسر ها را متوجه نشده است.( خانم پروینی در هنگام توضیح فقط اشاره کوتاهی به این مسئله داشتند که برای جمع سه کسر فقط باید بین کسرها علامت+ گذاشت و از این مورد مثالی حل نکردند). اما معلم صدای دانش آموز را نشنید یا طبق معمول همیشه جواب سوال او را نداد.( ایشان در پاسخگویی به سوالات دانش آموزان کم کاری میکنند زیرا در این سه جلسه کارورزی که من رفتم،بچه ها زیاد سوال می کنند اما معلم فقط به 1یا2سوال جواب می دهد و اغلب پاسخگو نیست). پس از اتمام مرور، به درس خوانداری پرداختند</w:t>
      </w:r>
      <w:r w:rsidRPr="000E2EEF">
        <w:rPr>
          <w:rFonts w:cs="B Lotus" w:hint="cs"/>
          <w:color w:val="FF0000"/>
          <w:sz w:val="20"/>
          <w:szCs w:val="20"/>
          <w:rtl/>
        </w:rPr>
        <w:t>.(آیا همه سوالات را باید پاسخ داد؟)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خوانداری:درس این جلسه، درس آزاد با موضوع بهداشت بود و دانش آموزان به گروه های 4نفره تقسیم شده بودندو دراین باره مطلب نوشته بودندو برای درسی که معلم برایشان مشخص کرده بودسوال طرح کرده بودند. معلم از سر گروه ها </w:t>
      </w:r>
      <w:r w:rsidRPr="000E2EEF">
        <w:rPr>
          <w:rFonts w:cs="B Lotus" w:hint="cs"/>
          <w:color w:val="FF0000"/>
          <w:sz w:val="20"/>
          <w:szCs w:val="20"/>
          <w:rtl/>
        </w:rPr>
        <w:t>میخواست</w:t>
      </w:r>
      <w:r w:rsidRPr="000E2EEF">
        <w:rPr>
          <w:rFonts w:cs="B Lotus" w:hint="cs"/>
          <w:sz w:val="20"/>
          <w:szCs w:val="20"/>
          <w:rtl/>
        </w:rPr>
        <w:t xml:space="preserve"> که مطلب نوشته شده را بلند بخوانند. سپس اعضای دیگر گروه سوالاتی که آماده کرده بودند را </w:t>
      </w:r>
      <w:r w:rsidRPr="000E2EEF">
        <w:rPr>
          <w:rFonts w:cs="B Lotus" w:hint="cs"/>
          <w:color w:val="FF0000"/>
          <w:sz w:val="20"/>
          <w:szCs w:val="20"/>
          <w:rtl/>
        </w:rPr>
        <w:t>میخواندند</w:t>
      </w:r>
      <w:r w:rsidRPr="000E2EEF">
        <w:rPr>
          <w:rFonts w:cs="B Lotus" w:hint="cs"/>
          <w:sz w:val="20"/>
          <w:szCs w:val="20"/>
          <w:rtl/>
        </w:rPr>
        <w:t xml:space="preserve"> و خودشان هم جواب می دادند. تمام گروه ها به همین منوال ادامه دادند و مطالب زیبایی را هم ارائه دادند که شنیدن آن هابرای دانش آموزان خالی از لطف نبود (اطلاعات جالبی برای رعایت بهداشت فردی). اما در آخر معلم از دانش آموزان از درس های قبلی خوانداری سوال کرد اما دانش آموزان4و11 نتوانستند به سوال پاسخ دهند و معلم خواست که دانش آموزان دیگر پاسخ صحیح را بگویند.  </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علوم:معلم ابتدا مروری بر درس اهرم ها داشت وتوضیحاتی در مورد کاربرد اهرم،تعریف اهرم ارائه داد سپس به تدریس انواع اهرم ها پرداخت و مثال هایی برای آن ها می زد. معلم همیشه بحث را بطور دسته بندی شده روی تخته می نویسد. این دفعه هم این کار را انجام داد و  شکل اهرم ها را رسم و مثال هر نوع را کنار آن نوشت. سپس برای تسهیل یادگیری و ماندگاری مطلب در ذهن دانش آموزان رمزی را به آن ها آموزش داد. به این صورت که</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اهرم نوع اول: تکیه گاه بین جسم و نیرو</w:t>
      </w:r>
    </w:p>
    <w:p w:rsidR="0099222A" w:rsidRPr="000E2EEF" w:rsidRDefault="0099222A" w:rsidP="000E2EEF">
      <w:pPr>
        <w:tabs>
          <w:tab w:val="left" w:pos="7350"/>
        </w:tabs>
        <w:spacing w:after="0" w:line="240" w:lineRule="auto"/>
        <w:ind w:left="360"/>
        <w:jc w:val="both"/>
        <w:rPr>
          <w:rFonts w:cs="B Lotus"/>
          <w:sz w:val="20"/>
          <w:szCs w:val="20"/>
          <w:rtl/>
        </w:rPr>
      </w:pPr>
      <w:r w:rsidRPr="000E2EEF">
        <w:rPr>
          <w:rFonts w:cs="B Lotus" w:hint="cs"/>
          <w:sz w:val="20"/>
          <w:szCs w:val="20"/>
          <w:rtl/>
        </w:rPr>
        <w:t>اهرم نوع دوم: جسم بین تکیه گاه و نیرو               حروف اول ،وسط دو مورد دیگر است</w:t>
      </w:r>
      <w:r w:rsidRPr="000E2EEF">
        <w:rPr>
          <w:rFonts w:cs="B Lotus"/>
          <w:sz w:val="20"/>
          <w:szCs w:val="20"/>
          <w:rtl/>
        </w:rPr>
        <w:tab/>
      </w:r>
      <w:r w:rsidRPr="000E2EEF">
        <w:rPr>
          <w:rFonts w:cs="B Lotus" w:hint="cs"/>
          <w:sz w:val="20"/>
          <w:szCs w:val="20"/>
          <w:rtl/>
        </w:rPr>
        <w:t>تجن</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اهرم نوع سوم: نیرو بین تکیه گاه و جسم </w:t>
      </w:r>
      <w:r w:rsidRPr="000E2EEF">
        <w:rPr>
          <w:rFonts w:cs="B Lotus" w:hint="cs"/>
          <w:color w:val="FF0000"/>
          <w:sz w:val="20"/>
          <w:szCs w:val="20"/>
          <w:rtl/>
        </w:rPr>
        <w:t>( توضیح کافی نبود من متوجه نشدم )</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سپس معلم از دانش آموز4 خواست تا سوالاتی که در درس بود را بخواند و به آن ها پاسخ دهد. او این کار را به درستی انجام داد. سوال هم در ارتباط با این موضوع بود که اگر هنگام بلند کردن یک جسم مثلا سطل سنگین اگر دست وجسم را به تکیه گاه نزدیک یا از آن دور کنیم هر کدام چه تاثیری دارند و در هر مورد به چه میزان صرف انرژی نیاز است.بعد از آن زنگ کلاس خورد و دانش آموزان کلاس را ترک کردند.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البته قابل به ذکر است که دانش آموز3بدلیل غیبت در روز برگزاری امتحان ریاضی در این زنگ امتحان داد. یعنی او در روی یک صندلی تک جلوی کلاس نشست و امتحان ریاضی را حل کرد.او تا پایان زنگ مشغول پاسخ دادن بود اما در ؟آخر هم به بعضی از سوالات جواب نداده بود. من در حین کار او به برگه ی امتحانی توجه کردم وسوالی را دیدم که خودم به روش حل دستگاه توانستم به آن پاسخ دهم اما برایم جای سوال بود که دانش آموز کلاس پنجم چطور باید به این سوال پاسخ دهد به همین دلیل از خانم پروینی خواستم برایم توضیح دهند. ایشان هم این کار را انجام دادند و روش مرا تایید نمودند اما روش دبستانی را هم به من توضیح دادند و این سوال را با آن فرمول حل نمودند.من هم از ایشان تشکر کردم.</w:t>
      </w:r>
    </w:p>
    <w:p w:rsidR="0099222A" w:rsidRPr="00FF29C9" w:rsidRDefault="0099222A" w:rsidP="000E2EEF">
      <w:pPr>
        <w:spacing w:after="0" w:line="240" w:lineRule="auto"/>
        <w:ind w:left="283"/>
        <w:jc w:val="both"/>
        <w:rPr>
          <w:rFonts w:cs="B Lotus"/>
          <w:sz w:val="20"/>
          <w:szCs w:val="20"/>
          <w:rtl/>
        </w:rPr>
      </w:pP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وبررسی: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 بررسی روش تدریس</w:t>
      </w:r>
    </w:p>
    <w:p w:rsidR="0099222A" w:rsidRPr="000E2EEF" w:rsidRDefault="0099222A" w:rsidP="000E2EEF">
      <w:pPr>
        <w:spacing w:after="0" w:line="240" w:lineRule="auto"/>
        <w:ind w:left="360"/>
        <w:jc w:val="both"/>
        <w:rPr>
          <w:rFonts w:cs="B Lotus"/>
          <w:sz w:val="20"/>
          <w:szCs w:val="20"/>
          <w:rtl/>
        </w:rPr>
      </w:pPr>
      <w:r w:rsidRPr="000E2EEF">
        <w:rPr>
          <w:rFonts w:ascii="Tahoma" w:hAnsi="Tahoma" w:cs="B Lotus" w:hint="cs"/>
          <w:color w:val="FF0000"/>
          <w:sz w:val="20"/>
          <w:szCs w:val="20"/>
          <w:rtl/>
        </w:rPr>
        <w:t>روش</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تدریس</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معلم</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روش</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سخنرانی</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است</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اما</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اگر</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بخواهیم</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مراحل</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انجام</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این</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روش</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را</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نقد</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کنیم</w:t>
      </w:r>
      <w:r w:rsidR="00CD5A31">
        <w:rPr>
          <w:rFonts w:ascii="Tahoma" w:hAnsi="Tahoma" w:cs="B Lotus" w:hint="cs"/>
          <w:color w:val="FF0000"/>
          <w:sz w:val="20"/>
          <w:szCs w:val="20"/>
          <w:rtl/>
        </w:rPr>
        <w:t xml:space="preserve"> </w:t>
      </w:r>
      <w:r w:rsidRPr="000E2EEF">
        <w:rPr>
          <w:rFonts w:ascii="Tahoma" w:hAnsi="Tahoma" w:cs="B Lotus" w:hint="cs"/>
          <w:color w:val="FF0000"/>
          <w:sz w:val="20"/>
          <w:szCs w:val="20"/>
          <w:rtl/>
        </w:rPr>
        <w:t>نت</w:t>
      </w:r>
      <w:r w:rsidRPr="000E2EEF">
        <w:rPr>
          <w:rFonts w:cs="B Lotus" w:hint="cs"/>
          <w:color w:val="FF0000"/>
          <w:sz w:val="20"/>
          <w:szCs w:val="20"/>
          <w:rtl/>
        </w:rPr>
        <w:t>یجه بصورت ذیل است</w:t>
      </w:r>
      <w:r w:rsidRPr="000E2EEF">
        <w:rPr>
          <w:rFonts w:cs="B Lotus" w:hint="cs"/>
          <w:sz w:val="20"/>
          <w:szCs w:val="20"/>
          <w:rtl/>
        </w:rPr>
        <w:t>.( دکتر حسن شعبانی،1390)</w:t>
      </w:r>
    </w:p>
    <w:p w:rsidR="0099222A" w:rsidRPr="000E2EEF" w:rsidRDefault="0099222A" w:rsidP="000E2EEF">
      <w:pPr>
        <w:spacing w:after="0" w:line="240" w:lineRule="auto"/>
        <w:ind w:left="360"/>
        <w:jc w:val="both"/>
        <w:rPr>
          <w:rFonts w:cs="B Lotus"/>
          <w:sz w:val="20"/>
          <w:szCs w:val="20"/>
        </w:rPr>
      </w:pPr>
      <w:r w:rsidRPr="000E2EEF">
        <w:rPr>
          <w:rFonts w:cs="B Lotus" w:hint="cs"/>
          <w:sz w:val="20"/>
          <w:szCs w:val="20"/>
          <w:rtl/>
        </w:rPr>
        <w:t xml:space="preserve">آمادگی برای سخنرانی: </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-از نظر تجهیزات: از آن جا که خانم پروینی در تدریس از وسایل کمک آموزشی مثل عکس، فیلم، پاور پونت و... استفاده نمی کنند؛ می توان گفت از این نظر آمادگی برای سخنرانی ندارند.</w:t>
      </w:r>
    </w:p>
    <w:p w:rsidR="0099222A" w:rsidRPr="000E2EEF" w:rsidRDefault="0099222A" w:rsidP="004F5E2E">
      <w:pPr>
        <w:spacing w:after="0" w:line="240" w:lineRule="auto"/>
        <w:ind w:left="360"/>
        <w:jc w:val="both"/>
        <w:rPr>
          <w:rFonts w:cs="B Lotus"/>
          <w:sz w:val="20"/>
          <w:szCs w:val="20"/>
          <w:rtl/>
        </w:rPr>
      </w:pPr>
      <w:r w:rsidRPr="000E2EEF">
        <w:rPr>
          <w:rFonts w:cs="B Lotus" w:hint="cs"/>
          <w:color w:val="FF0000"/>
          <w:sz w:val="20"/>
          <w:szCs w:val="20"/>
          <w:rtl/>
        </w:rPr>
        <w:t>در</w:t>
      </w:r>
      <w:r w:rsidR="00CD5A31">
        <w:rPr>
          <w:rFonts w:cs="B Lotus" w:hint="cs"/>
          <w:color w:val="FF0000"/>
          <w:sz w:val="20"/>
          <w:szCs w:val="20"/>
          <w:rtl/>
        </w:rPr>
        <w:t xml:space="preserve"> </w:t>
      </w:r>
      <w:r w:rsidRPr="000E2EEF">
        <w:rPr>
          <w:rFonts w:cs="B Lotus" w:hint="cs"/>
          <w:color w:val="FF0000"/>
          <w:sz w:val="20"/>
          <w:szCs w:val="20"/>
          <w:rtl/>
        </w:rPr>
        <w:t>اینجا</w:t>
      </w:r>
      <w:r w:rsidR="00CD5A31">
        <w:rPr>
          <w:rFonts w:cs="B Lotus" w:hint="cs"/>
          <w:color w:val="FF0000"/>
          <w:sz w:val="20"/>
          <w:szCs w:val="20"/>
          <w:rtl/>
        </w:rPr>
        <w:t xml:space="preserve"> </w:t>
      </w:r>
      <w:r w:rsidRPr="000E2EEF">
        <w:rPr>
          <w:rFonts w:cs="B Lotus" w:hint="cs"/>
          <w:color w:val="FF0000"/>
          <w:sz w:val="20"/>
          <w:szCs w:val="20"/>
          <w:rtl/>
        </w:rPr>
        <w:t>پیشنهاد</w:t>
      </w:r>
      <w:r w:rsidR="00CD5A31">
        <w:rPr>
          <w:rFonts w:cs="B Lotus" w:hint="cs"/>
          <w:color w:val="FF0000"/>
          <w:sz w:val="20"/>
          <w:szCs w:val="20"/>
          <w:rtl/>
        </w:rPr>
        <w:t xml:space="preserve"> </w:t>
      </w:r>
      <w:r w:rsidRPr="000E2EEF">
        <w:rPr>
          <w:rFonts w:cs="B Lotus" w:hint="cs"/>
          <w:color w:val="FF0000"/>
          <w:sz w:val="20"/>
          <w:szCs w:val="20"/>
          <w:rtl/>
        </w:rPr>
        <w:t>منا</w:t>
      </w:r>
      <w:r w:rsidR="00CD5A31">
        <w:rPr>
          <w:rFonts w:cs="B Lotus" w:hint="cs"/>
          <w:color w:val="FF0000"/>
          <w:sz w:val="20"/>
          <w:szCs w:val="20"/>
          <w:rtl/>
        </w:rPr>
        <w:t>و</w:t>
      </w:r>
      <w:r w:rsidRPr="000E2EEF">
        <w:rPr>
          <w:rFonts w:cs="B Lotus" w:hint="cs"/>
          <w:color w:val="FF0000"/>
          <w:sz w:val="20"/>
          <w:szCs w:val="20"/>
          <w:rtl/>
        </w:rPr>
        <w:t>ین</w:t>
      </w:r>
      <w:r w:rsidR="00CD5A31">
        <w:rPr>
          <w:rFonts w:cs="B Lotus" w:hint="cs"/>
          <w:color w:val="FF0000"/>
          <w:sz w:val="20"/>
          <w:szCs w:val="20"/>
          <w:rtl/>
        </w:rPr>
        <w:t xml:space="preserve"> </w:t>
      </w:r>
      <w:r w:rsidRPr="000E2EEF">
        <w:rPr>
          <w:rFonts w:cs="B Lotus" w:hint="cs"/>
          <w:color w:val="FF0000"/>
          <w:sz w:val="20"/>
          <w:szCs w:val="20"/>
          <w:rtl/>
        </w:rPr>
        <w:t>است</w:t>
      </w:r>
      <w:r w:rsidR="00CD5A31">
        <w:rPr>
          <w:rFonts w:cs="B Lotus" w:hint="cs"/>
          <w:color w:val="FF0000"/>
          <w:sz w:val="20"/>
          <w:szCs w:val="20"/>
          <w:rtl/>
        </w:rPr>
        <w:t xml:space="preserve"> </w:t>
      </w:r>
      <w:r w:rsidRPr="000E2EEF">
        <w:rPr>
          <w:rFonts w:cs="B Lotus" w:hint="cs"/>
          <w:color w:val="FF0000"/>
          <w:sz w:val="20"/>
          <w:szCs w:val="20"/>
          <w:rtl/>
        </w:rPr>
        <w:t>که</w:t>
      </w:r>
      <w:r w:rsidR="00CD5A31">
        <w:rPr>
          <w:rFonts w:cs="B Lotus" w:hint="cs"/>
          <w:color w:val="FF0000"/>
          <w:sz w:val="20"/>
          <w:szCs w:val="20"/>
          <w:rtl/>
        </w:rPr>
        <w:t xml:space="preserve"> </w:t>
      </w:r>
      <w:r w:rsidRPr="000E2EEF">
        <w:rPr>
          <w:rFonts w:cs="B Lotus" w:hint="cs"/>
          <w:color w:val="FF0000"/>
          <w:sz w:val="20"/>
          <w:szCs w:val="20"/>
          <w:rtl/>
        </w:rPr>
        <w:t>معلم</w:t>
      </w:r>
      <w:r w:rsidR="00CD5A31">
        <w:rPr>
          <w:rFonts w:cs="B Lotus" w:hint="cs"/>
          <w:color w:val="FF0000"/>
          <w:sz w:val="20"/>
          <w:szCs w:val="20"/>
          <w:rtl/>
        </w:rPr>
        <w:t xml:space="preserve"> </w:t>
      </w:r>
      <w:r w:rsidRPr="000E2EEF">
        <w:rPr>
          <w:rFonts w:cs="B Lotus" w:hint="cs"/>
          <w:color w:val="FF0000"/>
          <w:sz w:val="20"/>
          <w:szCs w:val="20"/>
          <w:rtl/>
        </w:rPr>
        <w:t>از</w:t>
      </w:r>
      <w:r w:rsidR="00CD5A31">
        <w:rPr>
          <w:rFonts w:cs="B Lotus" w:hint="cs"/>
          <w:color w:val="FF0000"/>
          <w:sz w:val="20"/>
          <w:szCs w:val="20"/>
          <w:rtl/>
        </w:rPr>
        <w:t xml:space="preserve"> </w:t>
      </w:r>
      <w:r w:rsidRPr="000E2EEF">
        <w:rPr>
          <w:rFonts w:cs="B Lotus" w:hint="cs"/>
          <w:color w:val="FF0000"/>
          <w:sz w:val="20"/>
          <w:szCs w:val="20"/>
          <w:rtl/>
        </w:rPr>
        <w:t>تجهیزات</w:t>
      </w:r>
      <w:r w:rsidR="00CD5A31">
        <w:rPr>
          <w:rFonts w:cs="B Lotus" w:hint="cs"/>
          <w:color w:val="FF0000"/>
          <w:sz w:val="20"/>
          <w:szCs w:val="20"/>
          <w:rtl/>
        </w:rPr>
        <w:t xml:space="preserve"> </w:t>
      </w:r>
      <w:r w:rsidRPr="000E2EEF">
        <w:rPr>
          <w:rFonts w:cs="B Lotus" w:hint="cs"/>
          <w:color w:val="FF0000"/>
          <w:sz w:val="20"/>
          <w:szCs w:val="20"/>
          <w:rtl/>
        </w:rPr>
        <w:t>آموزشی</w:t>
      </w:r>
      <w:r w:rsidR="00CD5A31">
        <w:rPr>
          <w:rFonts w:cs="B Lotus" w:hint="cs"/>
          <w:color w:val="FF0000"/>
          <w:sz w:val="20"/>
          <w:szCs w:val="20"/>
          <w:rtl/>
        </w:rPr>
        <w:t xml:space="preserve"> </w:t>
      </w:r>
      <w:r w:rsidRPr="000E2EEF">
        <w:rPr>
          <w:rFonts w:cs="B Lotus" w:hint="cs"/>
          <w:color w:val="FF0000"/>
          <w:sz w:val="20"/>
          <w:szCs w:val="20"/>
          <w:rtl/>
        </w:rPr>
        <w:t>برای</w:t>
      </w:r>
      <w:r w:rsidR="00CD5A31">
        <w:rPr>
          <w:rFonts w:cs="B Lotus" w:hint="cs"/>
          <w:color w:val="FF0000"/>
          <w:sz w:val="20"/>
          <w:szCs w:val="20"/>
          <w:rtl/>
        </w:rPr>
        <w:t xml:space="preserve"> </w:t>
      </w:r>
      <w:r w:rsidRPr="000E2EEF">
        <w:rPr>
          <w:rFonts w:cs="B Lotus" w:hint="cs"/>
          <w:color w:val="FF0000"/>
          <w:sz w:val="20"/>
          <w:szCs w:val="20"/>
          <w:rtl/>
        </w:rPr>
        <w:t>تقویت</w:t>
      </w:r>
      <w:r w:rsidR="00CD5A31">
        <w:rPr>
          <w:rFonts w:cs="B Lotus" w:hint="cs"/>
          <w:color w:val="FF0000"/>
          <w:sz w:val="20"/>
          <w:szCs w:val="20"/>
          <w:rtl/>
        </w:rPr>
        <w:t xml:space="preserve"> </w:t>
      </w:r>
      <w:r w:rsidRPr="000E2EEF">
        <w:rPr>
          <w:rFonts w:cs="B Lotus" w:hint="cs"/>
          <w:color w:val="FF0000"/>
          <w:sz w:val="20"/>
          <w:szCs w:val="20"/>
          <w:rtl/>
        </w:rPr>
        <w:t>سخنرانی</w:t>
      </w:r>
      <w:r w:rsidR="00CD5A31">
        <w:rPr>
          <w:rFonts w:cs="B Lotus" w:hint="cs"/>
          <w:color w:val="FF0000"/>
          <w:sz w:val="20"/>
          <w:szCs w:val="20"/>
          <w:rtl/>
        </w:rPr>
        <w:t xml:space="preserve"> </w:t>
      </w:r>
      <w:r w:rsidRPr="000E2EEF">
        <w:rPr>
          <w:rFonts w:cs="B Lotus" w:hint="cs"/>
          <w:color w:val="FF0000"/>
          <w:sz w:val="20"/>
          <w:szCs w:val="20"/>
          <w:rtl/>
        </w:rPr>
        <w:t>خود</w:t>
      </w:r>
      <w:r w:rsidR="00CD5A31">
        <w:rPr>
          <w:rFonts w:cs="B Lotus" w:hint="cs"/>
          <w:color w:val="FF0000"/>
          <w:sz w:val="20"/>
          <w:szCs w:val="20"/>
          <w:rtl/>
        </w:rPr>
        <w:t xml:space="preserve"> </w:t>
      </w:r>
      <w:r w:rsidRPr="000E2EEF">
        <w:rPr>
          <w:rFonts w:cs="B Lotus" w:hint="cs"/>
          <w:color w:val="FF0000"/>
          <w:sz w:val="20"/>
          <w:szCs w:val="20"/>
          <w:rtl/>
        </w:rPr>
        <w:t>استفاده</w:t>
      </w:r>
      <w:r w:rsidR="00CD5A31">
        <w:rPr>
          <w:rFonts w:cs="B Lotus" w:hint="cs"/>
          <w:color w:val="FF0000"/>
          <w:sz w:val="20"/>
          <w:szCs w:val="20"/>
          <w:rtl/>
        </w:rPr>
        <w:t xml:space="preserve"> </w:t>
      </w:r>
      <w:r w:rsidRPr="000E2EEF">
        <w:rPr>
          <w:rFonts w:cs="B Lotus" w:hint="cs"/>
          <w:color w:val="FF0000"/>
          <w:sz w:val="20"/>
          <w:szCs w:val="20"/>
          <w:rtl/>
        </w:rPr>
        <w:t>کند</w:t>
      </w:r>
      <w:r w:rsidRPr="000E2EEF">
        <w:rPr>
          <w:rFonts w:cs="B Lotus"/>
          <w:color w:val="FF0000"/>
          <w:sz w:val="20"/>
          <w:szCs w:val="20"/>
          <w:rtl/>
        </w:rPr>
        <w:t>.</w:t>
      </w:r>
      <w:r w:rsidR="00CD5A31">
        <w:rPr>
          <w:rFonts w:cs="B Lotus" w:hint="cs"/>
          <w:color w:val="FF0000"/>
          <w:sz w:val="20"/>
          <w:szCs w:val="20"/>
          <w:rtl/>
        </w:rPr>
        <w:t xml:space="preserve"> </w:t>
      </w:r>
      <w:r w:rsidRPr="000E2EEF">
        <w:rPr>
          <w:rFonts w:cs="B Lotus"/>
          <w:color w:val="FF0000"/>
          <w:sz w:val="20"/>
          <w:szCs w:val="20"/>
          <w:rtl/>
        </w:rPr>
        <w:t xml:space="preserve"> </w:t>
      </w:r>
      <w:r w:rsidRPr="000E2EEF">
        <w:rPr>
          <w:rFonts w:cs="B Lotus" w:hint="cs"/>
          <w:color w:val="FF0000"/>
          <w:sz w:val="20"/>
          <w:szCs w:val="20"/>
          <w:rtl/>
        </w:rPr>
        <w:t>حال</w:t>
      </w:r>
      <w:r w:rsidR="00CD5A31">
        <w:rPr>
          <w:rFonts w:cs="B Lotus" w:hint="cs"/>
          <w:color w:val="FF0000"/>
          <w:sz w:val="20"/>
          <w:szCs w:val="20"/>
          <w:rtl/>
        </w:rPr>
        <w:t xml:space="preserve"> </w:t>
      </w:r>
      <w:r w:rsidRPr="000E2EEF">
        <w:rPr>
          <w:rFonts w:cs="B Lotus" w:hint="cs"/>
          <w:color w:val="FF0000"/>
          <w:sz w:val="20"/>
          <w:szCs w:val="20"/>
          <w:rtl/>
        </w:rPr>
        <w:t>بدلیل</w:t>
      </w:r>
      <w:r w:rsidR="00CD5A31">
        <w:rPr>
          <w:rFonts w:cs="B Lotus" w:hint="cs"/>
          <w:color w:val="FF0000"/>
          <w:sz w:val="20"/>
          <w:szCs w:val="20"/>
          <w:rtl/>
        </w:rPr>
        <w:t xml:space="preserve"> </w:t>
      </w:r>
      <w:r w:rsidRPr="000E2EEF">
        <w:rPr>
          <w:rFonts w:cs="B Lotus" w:hint="cs"/>
          <w:color w:val="FF0000"/>
          <w:sz w:val="20"/>
          <w:szCs w:val="20"/>
          <w:rtl/>
        </w:rPr>
        <w:t>اینکه</w:t>
      </w:r>
      <w:r w:rsidR="00CD5A31">
        <w:rPr>
          <w:rFonts w:cs="B Lotus" w:hint="cs"/>
          <w:color w:val="FF0000"/>
          <w:sz w:val="20"/>
          <w:szCs w:val="20"/>
          <w:rtl/>
        </w:rPr>
        <w:t xml:space="preserve"> </w:t>
      </w:r>
      <w:r w:rsidRPr="000E2EEF">
        <w:rPr>
          <w:rFonts w:cs="B Lotus" w:hint="cs"/>
          <w:color w:val="FF0000"/>
          <w:sz w:val="20"/>
          <w:szCs w:val="20"/>
          <w:rtl/>
        </w:rPr>
        <w:t>در</w:t>
      </w:r>
      <w:r w:rsidR="00CD5A31">
        <w:rPr>
          <w:rFonts w:cs="B Lotus" w:hint="cs"/>
          <w:color w:val="FF0000"/>
          <w:sz w:val="20"/>
          <w:szCs w:val="20"/>
          <w:rtl/>
        </w:rPr>
        <w:t xml:space="preserve"> </w:t>
      </w:r>
      <w:r w:rsidRPr="000E2EEF">
        <w:rPr>
          <w:rFonts w:cs="B Lotus" w:hint="cs"/>
          <w:color w:val="FF0000"/>
          <w:sz w:val="20"/>
          <w:szCs w:val="20"/>
          <w:rtl/>
        </w:rPr>
        <w:t>کلاس</w:t>
      </w:r>
      <w:r w:rsidR="00CD5A31">
        <w:rPr>
          <w:rFonts w:cs="B Lotus" w:hint="cs"/>
          <w:color w:val="FF0000"/>
          <w:sz w:val="20"/>
          <w:szCs w:val="20"/>
          <w:rtl/>
        </w:rPr>
        <w:t xml:space="preserve"> </w:t>
      </w:r>
      <w:r w:rsidRPr="000E2EEF">
        <w:rPr>
          <w:rFonts w:cs="B Lotus" w:hint="cs"/>
          <w:color w:val="FF0000"/>
          <w:sz w:val="20"/>
          <w:szCs w:val="20"/>
          <w:rtl/>
        </w:rPr>
        <w:t>پرژکتور</w:t>
      </w:r>
      <w:r w:rsidR="00CD5A31">
        <w:rPr>
          <w:rFonts w:cs="B Lotus" w:hint="cs"/>
          <w:color w:val="FF0000"/>
          <w:sz w:val="20"/>
          <w:szCs w:val="20"/>
          <w:rtl/>
        </w:rPr>
        <w:t xml:space="preserve"> </w:t>
      </w:r>
      <w:r w:rsidRPr="000E2EEF">
        <w:rPr>
          <w:rFonts w:cs="B Lotus" w:hint="cs"/>
          <w:color w:val="FF0000"/>
          <w:sz w:val="20"/>
          <w:szCs w:val="20"/>
          <w:rtl/>
        </w:rPr>
        <w:t>وجود</w:t>
      </w:r>
      <w:r w:rsidR="00CD5A31">
        <w:rPr>
          <w:rFonts w:cs="B Lotus" w:hint="cs"/>
          <w:color w:val="FF0000"/>
          <w:sz w:val="20"/>
          <w:szCs w:val="20"/>
          <w:rtl/>
        </w:rPr>
        <w:t xml:space="preserve"> </w:t>
      </w:r>
      <w:r w:rsidRPr="000E2EEF">
        <w:rPr>
          <w:rFonts w:cs="B Lotus" w:hint="cs"/>
          <w:color w:val="FF0000"/>
          <w:sz w:val="20"/>
          <w:szCs w:val="20"/>
          <w:rtl/>
        </w:rPr>
        <w:t>ندارد</w:t>
      </w:r>
      <w:r w:rsidR="00CD5A31">
        <w:rPr>
          <w:rFonts w:cs="B Lotus" w:hint="cs"/>
          <w:color w:val="FF0000"/>
          <w:sz w:val="20"/>
          <w:szCs w:val="20"/>
          <w:rtl/>
        </w:rPr>
        <w:t xml:space="preserve"> </w:t>
      </w:r>
      <w:r w:rsidRPr="000E2EEF">
        <w:rPr>
          <w:rFonts w:cs="B Lotus" w:hint="cs"/>
          <w:color w:val="FF0000"/>
          <w:sz w:val="20"/>
          <w:szCs w:val="20"/>
          <w:rtl/>
        </w:rPr>
        <w:t>ایشان</w:t>
      </w:r>
      <w:r w:rsidR="00CD5A31">
        <w:rPr>
          <w:rFonts w:cs="B Lotus" w:hint="cs"/>
          <w:color w:val="FF0000"/>
          <w:sz w:val="20"/>
          <w:szCs w:val="20"/>
          <w:rtl/>
        </w:rPr>
        <w:t xml:space="preserve"> </w:t>
      </w:r>
      <w:r w:rsidRPr="000E2EEF">
        <w:rPr>
          <w:rFonts w:cs="B Lotus" w:hint="cs"/>
          <w:color w:val="FF0000"/>
          <w:sz w:val="20"/>
          <w:szCs w:val="20"/>
          <w:rtl/>
        </w:rPr>
        <w:t>از</w:t>
      </w:r>
      <w:r w:rsidR="00CD5A31">
        <w:rPr>
          <w:rFonts w:cs="B Lotus" w:hint="cs"/>
          <w:color w:val="FF0000"/>
          <w:sz w:val="20"/>
          <w:szCs w:val="20"/>
          <w:rtl/>
        </w:rPr>
        <w:t xml:space="preserve"> </w:t>
      </w:r>
      <w:r w:rsidRPr="000E2EEF">
        <w:rPr>
          <w:rFonts w:cs="B Lotus" w:hint="cs"/>
          <w:color w:val="FF0000"/>
          <w:sz w:val="20"/>
          <w:szCs w:val="20"/>
          <w:rtl/>
        </w:rPr>
        <w:t>عکس</w:t>
      </w:r>
      <w:r w:rsidRPr="000E2EEF">
        <w:rPr>
          <w:rFonts w:cs="B Lotus"/>
          <w:color w:val="FF0000"/>
          <w:sz w:val="20"/>
          <w:szCs w:val="20"/>
          <w:rtl/>
        </w:rPr>
        <w:t>،</w:t>
      </w:r>
      <w:r w:rsidR="00CD5A31">
        <w:rPr>
          <w:rFonts w:cs="B Lotus" w:hint="cs"/>
          <w:color w:val="FF0000"/>
          <w:sz w:val="20"/>
          <w:szCs w:val="20"/>
          <w:rtl/>
        </w:rPr>
        <w:t xml:space="preserve"> </w:t>
      </w:r>
      <w:r w:rsidRPr="000E2EEF">
        <w:rPr>
          <w:rFonts w:cs="B Lotus" w:hint="cs"/>
          <w:color w:val="FF0000"/>
          <w:sz w:val="20"/>
          <w:szCs w:val="20"/>
          <w:rtl/>
        </w:rPr>
        <w:t>یا</w:t>
      </w:r>
      <w:r w:rsidR="00CD5A31">
        <w:rPr>
          <w:rFonts w:cs="B Lotus" w:hint="cs"/>
          <w:color w:val="FF0000"/>
          <w:sz w:val="20"/>
          <w:szCs w:val="20"/>
          <w:rtl/>
        </w:rPr>
        <w:t xml:space="preserve"> </w:t>
      </w:r>
      <w:r w:rsidRPr="000E2EEF">
        <w:rPr>
          <w:rFonts w:cs="B Lotus" w:hint="cs"/>
          <w:color w:val="FF0000"/>
          <w:sz w:val="20"/>
          <w:szCs w:val="20"/>
          <w:rtl/>
        </w:rPr>
        <w:t>نمونه</w:t>
      </w:r>
      <w:r w:rsidR="00CD5A31">
        <w:rPr>
          <w:rFonts w:cs="B Lotus" w:hint="cs"/>
          <w:color w:val="FF0000"/>
          <w:sz w:val="20"/>
          <w:szCs w:val="20"/>
          <w:rtl/>
        </w:rPr>
        <w:t xml:space="preserve"> </w:t>
      </w:r>
      <w:r w:rsidRPr="000E2EEF">
        <w:rPr>
          <w:rFonts w:cs="B Lotus" w:hint="cs"/>
          <w:color w:val="FF0000"/>
          <w:sz w:val="20"/>
          <w:szCs w:val="20"/>
          <w:rtl/>
        </w:rPr>
        <w:t>های</w:t>
      </w:r>
      <w:r w:rsidR="00CD5A31">
        <w:rPr>
          <w:rFonts w:cs="B Lotus" w:hint="cs"/>
          <w:color w:val="FF0000"/>
          <w:sz w:val="20"/>
          <w:szCs w:val="20"/>
          <w:rtl/>
        </w:rPr>
        <w:t xml:space="preserve"> </w:t>
      </w:r>
      <w:r w:rsidRPr="000E2EEF">
        <w:rPr>
          <w:rFonts w:cs="B Lotus" w:hint="cs"/>
          <w:color w:val="FF0000"/>
          <w:sz w:val="20"/>
          <w:szCs w:val="20"/>
          <w:rtl/>
        </w:rPr>
        <w:t>موضوع</w:t>
      </w:r>
      <w:r w:rsidR="00CD5A31">
        <w:rPr>
          <w:rFonts w:cs="B Lotus" w:hint="cs"/>
          <w:color w:val="FF0000"/>
          <w:sz w:val="20"/>
          <w:szCs w:val="20"/>
          <w:rtl/>
        </w:rPr>
        <w:t xml:space="preserve"> </w:t>
      </w:r>
      <w:r w:rsidRPr="000E2EEF">
        <w:rPr>
          <w:rFonts w:cs="B Lotus" w:hint="cs"/>
          <w:color w:val="FF0000"/>
          <w:sz w:val="20"/>
          <w:szCs w:val="20"/>
          <w:rtl/>
        </w:rPr>
        <w:t>استفاده</w:t>
      </w:r>
      <w:r w:rsidR="00CD5A31">
        <w:rPr>
          <w:rFonts w:cs="B Lotus" w:hint="cs"/>
          <w:color w:val="FF0000"/>
          <w:sz w:val="20"/>
          <w:szCs w:val="20"/>
          <w:rtl/>
        </w:rPr>
        <w:t xml:space="preserve"> </w:t>
      </w:r>
      <w:r w:rsidRPr="000E2EEF">
        <w:rPr>
          <w:rFonts w:cs="B Lotus" w:hint="cs"/>
          <w:color w:val="FF0000"/>
          <w:sz w:val="20"/>
          <w:szCs w:val="20"/>
          <w:rtl/>
        </w:rPr>
        <w:t>کند</w:t>
      </w:r>
      <w:r w:rsidR="00CD5A31">
        <w:rPr>
          <w:rFonts w:cs="B Lotus" w:hint="cs"/>
          <w:color w:val="FF0000"/>
          <w:sz w:val="20"/>
          <w:szCs w:val="20"/>
          <w:rtl/>
        </w:rPr>
        <w:t xml:space="preserve"> </w:t>
      </w:r>
      <w:r w:rsidRPr="000E2EEF">
        <w:rPr>
          <w:rFonts w:cs="B Lotus" w:hint="cs"/>
          <w:color w:val="FF0000"/>
          <w:sz w:val="20"/>
          <w:szCs w:val="20"/>
          <w:rtl/>
        </w:rPr>
        <w:t>بطور</w:t>
      </w:r>
      <w:r w:rsidR="00CD5A31">
        <w:rPr>
          <w:rFonts w:cs="B Lotus" w:hint="cs"/>
          <w:color w:val="FF0000"/>
          <w:sz w:val="20"/>
          <w:szCs w:val="20"/>
          <w:rtl/>
        </w:rPr>
        <w:t xml:space="preserve"> </w:t>
      </w:r>
      <w:r w:rsidRPr="000E2EEF">
        <w:rPr>
          <w:rFonts w:cs="B Lotus" w:hint="cs"/>
          <w:color w:val="FF0000"/>
          <w:sz w:val="20"/>
          <w:szCs w:val="20"/>
          <w:rtl/>
        </w:rPr>
        <w:t>مثال</w:t>
      </w:r>
      <w:r w:rsidR="00CD5A31">
        <w:rPr>
          <w:rFonts w:cs="B Lotus" w:hint="cs"/>
          <w:color w:val="FF0000"/>
          <w:sz w:val="20"/>
          <w:szCs w:val="20"/>
          <w:rtl/>
        </w:rPr>
        <w:t xml:space="preserve"> </w:t>
      </w:r>
      <w:r w:rsidRPr="000E2EEF">
        <w:rPr>
          <w:rFonts w:cs="B Lotus" w:hint="cs"/>
          <w:color w:val="FF0000"/>
          <w:sz w:val="20"/>
          <w:szCs w:val="20"/>
          <w:rtl/>
        </w:rPr>
        <w:t>در</w:t>
      </w:r>
      <w:r w:rsidR="00CD5A31">
        <w:rPr>
          <w:rFonts w:cs="B Lotus" w:hint="cs"/>
          <w:color w:val="FF0000"/>
          <w:sz w:val="20"/>
          <w:szCs w:val="20"/>
          <w:rtl/>
        </w:rPr>
        <w:t xml:space="preserve"> </w:t>
      </w:r>
      <w:r w:rsidRPr="000E2EEF">
        <w:rPr>
          <w:rFonts w:cs="B Lotus" w:hint="cs"/>
          <w:color w:val="FF0000"/>
          <w:sz w:val="20"/>
          <w:szCs w:val="20"/>
          <w:rtl/>
        </w:rPr>
        <w:t>تدریس</w:t>
      </w:r>
      <w:r w:rsidR="00CD5A31">
        <w:rPr>
          <w:rFonts w:cs="B Lotus" w:hint="cs"/>
          <w:color w:val="FF0000"/>
          <w:sz w:val="20"/>
          <w:szCs w:val="20"/>
          <w:rtl/>
        </w:rPr>
        <w:t xml:space="preserve"> </w:t>
      </w:r>
      <w:r w:rsidRPr="000E2EEF">
        <w:rPr>
          <w:rFonts w:cs="B Lotus" w:hint="cs"/>
          <w:color w:val="FF0000"/>
          <w:sz w:val="20"/>
          <w:szCs w:val="20"/>
          <w:rtl/>
        </w:rPr>
        <w:t>انواع</w:t>
      </w:r>
      <w:r w:rsidR="00CD5A31">
        <w:rPr>
          <w:rFonts w:cs="B Lotus" w:hint="cs"/>
          <w:color w:val="FF0000"/>
          <w:sz w:val="20"/>
          <w:szCs w:val="20"/>
          <w:rtl/>
        </w:rPr>
        <w:t xml:space="preserve"> </w:t>
      </w:r>
      <w:r w:rsidRPr="000E2EEF">
        <w:rPr>
          <w:rFonts w:cs="B Lotus" w:hint="cs"/>
          <w:color w:val="FF0000"/>
          <w:sz w:val="20"/>
          <w:szCs w:val="20"/>
          <w:rtl/>
        </w:rPr>
        <w:t>اهرمها</w:t>
      </w:r>
      <w:r w:rsidR="00CD5A31">
        <w:rPr>
          <w:rFonts w:cs="B Lotus" w:hint="cs"/>
          <w:color w:val="FF0000"/>
          <w:sz w:val="20"/>
          <w:szCs w:val="20"/>
          <w:rtl/>
        </w:rPr>
        <w:t xml:space="preserve"> </w:t>
      </w:r>
      <w:r w:rsidRPr="000E2EEF">
        <w:rPr>
          <w:rFonts w:cs="B Lotus" w:hint="cs"/>
          <w:color w:val="FF0000"/>
          <w:sz w:val="20"/>
          <w:szCs w:val="20"/>
          <w:rtl/>
        </w:rPr>
        <w:t>میتوانست</w:t>
      </w:r>
      <w:r w:rsidR="00CD5A31">
        <w:rPr>
          <w:rFonts w:cs="B Lotus" w:hint="cs"/>
          <w:color w:val="FF0000"/>
          <w:sz w:val="20"/>
          <w:szCs w:val="20"/>
          <w:rtl/>
        </w:rPr>
        <w:t xml:space="preserve"> </w:t>
      </w:r>
      <w:r w:rsidRPr="000E2EEF">
        <w:rPr>
          <w:rFonts w:cs="B Lotus" w:hint="cs"/>
          <w:color w:val="FF0000"/>
          <w:sz w:val="20"/>
          <w:szCs w:val="20"/>
          <w:rtl/>
        </w:rPr>
        <w:t>چند</w:t>
      </w:r>
      <w:r w:rsidR="00CD5A31">
        <w:rPr>
          <w:rFonts w:cs="B Lotus" w:hint="cs"/>
          <w:color w:val="FF0000"/>
          <w:sz w:val="20"/>
          <w:szCs w:val="20"/>
          <w:rtl/>
        </w:rPr>
        <w:t xml:space="preserve"> </w:t>
      </w:r>
      <w:r w:rsidRPr="000E2EEF">
        <w:rPr>
          <w:rFonts w:cs="B Lotus" w:hint="cs"/>
          <w:color w:val="FF0000"/>
          <w:sz w:val="20"/>
          <w:szCs w:val="20"/>
          <w:rtl/>
        </w:rPr>
        <w:t>نمونه</w:t>
      </w:r>
      <w:r w:rsidR="00CD5A31">
        <w:rPr>
          <w:rFonts w:cs="B Lotus" w:hint="cs"/>
          <w:color w:val="FF0000"/>
          <w:sz w:val="20"/>
          <w:szCs w:val="20"/>
          <w:rtl/>
        </w:rPr>
        <w:t xml:space="preserve"> </w:t>
      </w:r>
      <w:r w:rsidRPr="000E2EEF">
        <w:rPr>
          <w:rFonts w:cs="B Lotus" w:hint="cs"/>
          <w:color w:val="FF0000"/>
          <w:sz w:val="20"/>
          <w:szCs w:val="20"/>
          <w:rtl/>
        </w:rPr>
        <w:t>اهرم</w:t>
      </w:r>
      <w:r w:rsidR="00CD5A31">
        <w:rPr>
          <w:rFonts w:cs="B Lotus" w:hint="cs"/>
          <w:color w:val="FF0000"/>
          <w:sz w:val="20"/>
          <w:szCs w:val="20"/>
          <w:rtl/>
        </w:rPr>
        <w:t xml:space="preserve"> </w:t>
      </w:r>
      <w:r w:rsidRPr="000E2EEF">
        <w:rPr>
          <w:rFonts w:cs="B Lotus" w:hint="cs"/>
          <w:color w:val="FF0000"/>
          <w:sz w:val="20"/>
          <w:szCs w:val="20"/>
          <w:rtl/>
        </w:rPr>
        <w:lastRenderedPageBreak/>
        <w:t>ساده</w:t>
      </w:r>
      <w:r w:rsidR="00CD5A31">
        <w:rPr>
          <w:rFonts w:cs="B Lotus" w:hint="cs"/>
          <w:color w:val="FF0000"/>
          <w:sz w:val="20"/>
          <w:szCs w:val="20"/>
          <w:rtl/>
        </w:rPr>
        <w:t xml:space="preserve"> </w:t>
      </w:r>
      <w:r w:rsidRPr="000E2EEF">
        <w:rPr>
          <w:rFonts w:cs="B Lotus" w:hint="cs"/>
          <w:color w:val="FF0000"/>
          <w:sz w:val="20"/>
          <w:szCs w:val="20"/>
          <w:rtl/>
        </w:rPr>
        <w:t>مثل</w:t>
      </w:r>
      <w:r w:rsidR="004F5E2E">
        <w:rPr>
          <w:rFonts w:cs="B Lotus" w:hint="cs"/>
          <w:color w:val="FF0000"/>
          <w:sz w:val="20"/>
          <w:szCs w:val="20"/>
          <w:rtl/>
        </w:rPr>
        <w:t xml:space="preserve"> </w:t>
      </w:r>
      <w:r w:rsidRPr="000E2EEF">
        <w:rPr>
          <w:rFonts w:cs="B Lotus" w:hint="cs"/>
          <w:color w:val="FF0000"/>
          <w:sz w:val="20"/>
          <w:szCs w:val="20"/>
          <w:rtl/>
        </w:rPr>
        <w:t>قیچی</w:t>
      </w:r>
      <w:r w:rsidRPr="000E2EEF">
        <w:rPr>
          <w:rFonts w:cs="B Lotus"/>
          <w:color w:val="FF0000"/>
          <w:sz w:val="20"/>
          <w:szCs w:val="20"/>
          <w:rtl/>
        </w:rPr>
        <w:t>،</w:t>
      </w:r>
      <w:r w:rsidR="004F5E2E">
        <w:rPr>
          <w:rFonts w:cs="B Lotus" w:hint="cs"/>
          <w:color w:val="FF0000"/>
          <w:sz w:val="20"/>
          <w:szCs w:val="20"/>
          <w:rtl/>
        </w:rPr>
        <w:t xml:space="preserve"> </w:t>
      </w:r>
      <w:r w:rsidRPr="000E2EEF">
        <w:rPr>
          <w:rFonts w:cs="B Lotus" w:hint="cs"/>
          <w:color w:val="FF0000"/>
          <w:sz w:val="20"/>
          <w:szCs w:val="20"/>
          <w:rtl/>
        </w:rPr>
        <w:t>دربازکن</w:t>
      </w:r>
      <w:r w:rsidRPr="000E2EEF">
        <w:rPr>
          <w:rFonts w:cs="B Lotus"/>
          <w:color w:val="FF0000"/>
          <w:sz w:val="20"/>
          <w:szCs w:val="20"/>
          <w:rtl/>
        </w:rPr>
        <w:t xml:space="preserve">، </w:t>
      </w:r>
      <w:r w:rsidRPr="000E2EEF">
        <w:rPr>
          <w:rFonts w:cs="B Lotus" w:hint="cs"/>
          <w:color w:val="FF0000"/>
          <w:sz w:val="20"/>
          <w:szCs w:val="20"/>
          <w:rtl/>
        </w:rPr>
        <w:t>موچین</w:t>
      </w:r>
      <w:r w:rsidRPr="000E2EEF">
        <w:rPr>
          <w:rFonts w:cs="B Lotus"/>
          <w:color w:val="FF0000"/>
          <w:sz w:val="20"/>
          <w:szCs w:val="20"/>
          <w:rtl/>
        </w:rPr>
        <w:t xml:space="preserve">، </w:t>
      </w:r>
      <w:r w:rsidRPr="000E2EEF">
        <w:rPr>
          <w:rFonts w:cs="B Lotus" w:hint="cs"/>
          <w:color w:val="FF0000"/>
          <w:sz w:val="20"/>
          <w:szCs w:val="20"/>
          <w:rtl/>
        </w:rPr>
        <w:t>بیلچه</w:t>
      </w:r>
      <w:r w:rsidR="004F5E2E">
        <w:rPr>
          <w:rFonts w:cs="B Lotus" w:hint="cs"/>
          <w:color w:val="FF0000"/>
          <w:sz w:val="20"/>
          <w:szCs w:val="20"/>
          <w:rtl/>
        </w:rPr>
        <w:t xml:space="preserve"> </w:t>
      </w:r>
      <w:r w:rsidRPr="000E2EEF">
        <w:rPr>
          <w:rFonts w:cs="B Lotus" w:hint="cs"/>
          <w:color w:val="FF0000"/>
          <w:sz w:val="20"/>
          <w:szCs w:val="20"/>
          <w:rtl/>
        </w:rPr>
        <w:t>و</w:t>
      </w:r>
      <w:r w:rsidRPr="000E2EEF">
        <w:rPr>
          <w:rFonts w:cs="B Lotus"/>
          <w:color w:val="FF0000"/>
          <w:sz w:val="20"/>
          <w:szCs w:val="20"/>
          <w:rtl/>
        </w:rPr>
        <w:t>...</w:t>
      </w:r>
      <w:r w:rsidR="004F5E2E">
        <w:rPr>
          <w:rFonts w:cs="B Lotus" w:hint="cs"/>
          <w:color w:val="FF0000"/>
          <w:sz w:val="20"/>
          <w:szCs w:val="20"/>
          <w:rtl/>
        </w:rPr>
        <w:t xml:space="preserve"> </w:t>
      </w:r>
      <w:r w:rsidRPr="000E2EEF">
        <w:rPr>
          <w:rFonts w:cs="B Lotus"/>
          <w:color w:val="FF0000"/>
          <w:sz w:val="20"/>
          <w:szCs w:val="20"/>
          <w:rtl/>
        </w:rPr>
        <w:t xml:space="preserve"> </w:t>
      </w:r>
      <w:r w:rsidRPr="000E2EEF">
        <w:rPr>
          <w:rFonts w:cs="B Lotus" w:hint="cs"/>
          <w:color w:val="FF0000"/>
          <w:sz w:val="20"/>
          <w:szCs w:val="20"/>
          <w:rtl/>
        </w:rPr>
        <w:t>را</w:t>
      </w:r>
      <w:r w:rsidR="004F5E2E">
        <w:rPr>
          <w:rFonts w:cs="B Lotus" w:hint="cs"/>
          <w:color w:val="FF0000"/>
          <w:sz w:val="20"/>
          <w:szCs w:val="20"/>
          <w:rtl/>
        </w:rPr>
        <w:t xml:space="preserve"> </w:t>
      </w:r>
      <w:r w:rsidRPr="000E2EEF">
        <w:rPr>
          <w:rFonts w:cs="B Lotus" w:hint="cs"/>
          <w:color w:val="FF0000"/>
          <w:sz w:val="20"/>
          <w:szCs w:val="20"/>
          <w:rtl/>
        </w:rPr>
        <w:t>به</w:t>
      </w:r>
      <w:r w:rsidR="004F5E2E">
        <w:rPr>
          <w:rFonts w:cs="B Lotus" w:hint="cs"/>
          <w:color w:val="FF0000"/>
          <w:sz w:val="20"/>
          <w:szCs w:val="20"/>
          <w:rtl/>
        </w:rPr>
        <w:t xml:space="preserve"> </w:t>
      </w:r>
      <w:r w:rsidRPr="000E2EEF">
        <w:rPr>
          <w:rFonts w:cs="B Lotus" w:hint="cs"/>
          <w:color w:val="FF0000"/>
          <w:sz w:val="20"/>
          <w:szCs w:val="20"/>
          <w:rtl/>
        </w:rPr>
        <w:t>کلاس</w:t>
      </w:r>
      <w:r w:rsidR="004F5E2E">
        <w:rPr>
          <w:rFonts w:cs="B Lotus" w:hint="cs"/>
          <w:color w:val="FF0000"/>
          <w:sz w:val="20"/>
          <w:szCs w:val="20"/>
          <w:rtl/>
        </w:rPr>
        <w:t xml:space="preserve"> </w:t>
      </w:r>
      <w:r w:rsidRPr="000E2EEF">
        <w:rPr>
          <w:rFonts w:cs="B Lotus" w:hint="cs"/>
          <w:color w:val="FF0000"/>
          <w:sz w:val="20"/>
          <w:szCs w:val="20"/>
          <w:rtl/>
        </w:rPr>
        <w:t>بیاورد</w:t>
      </w:r>
      <w:r w:rsidR="004F5E2E">
        <w:rPr>
          <w:rFonts w:cs="B Lotus" w:hint="cs"/>
          <w:color w:val="FF0000"/>
          <w:sz w:val="20"/>
          <w:szCs w:val="20"/>
          <w:rtl/>
        </w:rPr>
        <w:t xml:space="preserve"> </w:t>
      </w:r>
      <w:r w:rsidRPr="000E2EEF">
        <w:rPr>
          <w:rFonts w:cs="B Lotus" w:hint="cs"/>
          <w:color w:val="FF0000"/>
          <w:sz w:val="20"/>
          <w:szCs w:val="20"/>
          <w:rtl/>
        </w:rPr>
        <w:t>تا</w:t>
      </w:r>
      <w:r w:rsidR="004F5E2E">
        <w:rPr>
          <w:rFonts w:cs="B Lotus" w:hint="cs"/>
          <w:color w:val="FF0000"/>
          <w:sz w:val="20"/>
          <w:szCs w:val="20"/>
          <w:rtl/>
        </w:rPr>
        <w:t xml:space="preserve"> </w:t>
      </w:r>
      <w:r w:rsidRPr="000E2EEF">
        <w:rPr>
          <w:rFonts w:cs="B Lotus" w:hint="cs"/>
          <w:color w:val="FF0000"/>
          <w:sz w:val="20"/>
          <w:szCs w:val="20"/>
          <w:rtl/>
        </w:rPr>
        <w:t>دانش</w:t>
      </w:r>
      <w:r w:rsidR="004F5E2E">
        <w:rPr>
          <w:rFonts w:cs="B Lotus" w:hint="cs"/>
          <w:color w:val="FF0000"/>
          <w:sz w:val="20"/>
          <w:szCs w:val="20"/>
          <w:rtl/>
        </w:rPr>
        <w:t xml:space="preserve"> </w:t>
      </w:r>
      <w:r w:rsidRPr="000E2EEF">
        <w:rPr>
          <w:rFonts w:cs="B Lotus" w:hint="cs"/>
          <w:color w:val="FF0000"/>
          <w:sz w:val="20"/>
          <w:szCs w:val="20"/>
          <w:rtl/>
        </w:rPr>
        <w:t>آموزان</w:t>
      </w:r>
      <w:r w:rsidR="004F5E2E">
        <w:rPr>
          <w:rFonts w:cs="B Lotus" w:hint="cs"/>
          <w:color w:val="FF0000"/>
          <w:sz w:val="20"/>
          <w:szCs w:val="20"/>
          <w:rtl/>
        </w:rPr>
        <w:t xml:space="preserve"> </w:t>
      </w:r>
      <w:r w:rsidRPr="000E2EEF">
        <w:rPr>
          <w:rFonts w:cs="B Lotus" w:hint="cs"/>
          <w:color w:val="FF0000"/>
          <w:sz w:val="20"/>
          <w:szCs w:val="20"/>
          <w:rtl/>
        </w:rPr>
        <w:t>بهتر</w:t>
      </w:r>
      <w:r w:rsidR="004F5E2E">
        <w:rPr>
          <w:rFonts w:cs="B Lotus" w:hint="cs"/>
          <w:color w:val="FF0000"/>
          <w:sz w:val="20"/>
          <w:szCs w:val="20"/>
          <w:rtl/>
        </w:rPr>
        <w:t xml:space="preserve"> </w:t>
      </w:r>
      <w:r w:rsidRPr="000E2EEF">
        <w:rPr>
          <w:rFonts w:cs="B Lotus" w:hint="cs"/>
          <w:color w:val="FF0000"/>
          <w:sz w:val="20"/>
          <w:szCs w:val="20"/>
          <w:rtl/>
        </w:rPr>
        <w:t>متوجه</w:t>
      </w:r>
      <w:r w:rsidR="004F5E2E">
        <w:rPr>
          <w:rFonts w:cs="B Lotus" w:hint="cs"/>
          <w:color w:val="FF0000"/>
          <w:sz w:val="20"/>
          <w:szCs w:val="20"/>
          <w:rtl/>
        </w:rPr>
        <w:t xml:space="preserve"> </w:t>
      </w:r>
      <w:r w:rsidRPr="000E2EEF">
        <w:rPr>
          <w:rFonts w:cs="B Lotus" w:hint="cs"/>
          <w:color w:val="FF0000"/>
          <w:sz w:val="20"/>
          <w:szCs w:val="20"/>
          <w:rtl/>
        </w:rPr>
        <w:t>شوند</w:t>
      </w:r>
      <w:r w:rsidR="004F5E2E">
        <w:rPr>
          <w:rFonts w:cs="B Lotus" w:hint="cs"/>
          <w:color w:val="FF0000"/>
          <w:sz w:val="20"/>
          <w:szCs w:val="20"/>
          <w:rtl/>
        </w:rPr>
        <w:t xml:space="preserve"> </w:t>
      </w:r>
      <w:r w:rsidRPr="000E2EEF">
        <w:rPr>
          <w:rFonts w:cs="B Lotus" w:hint="cs"/>
          <w:color w:val="FF0000"/>
          <w:sz w:val="20"/>
          <w:szCs w:val="20"/>
          <w:rtl/>
        </w:rPr>
        <w:t>و</w:t>
      </w:r>
      <w:r w:rsidR="004F5E2E">
        <w:rPr>
          <w:rFonts w:cs="B Lotus" w:hint="cs"/>
          <w:color w:val="FF0000"/>
          <w:sz w:val="20"/>
          <w:szCs w:val="20"/>
          <w:rtl/>
        </w:rPr>
        <w:t xml:space="preserve"> </w:t>
      </w:r>
      <w:r w:rsidRPr="000E2EEF">
        <w:rPr>
          <w:rFonts w:cs="B Lotus" w:hint="cs"/>
          <w:color w:val="FF0000"/>
          <w:sz w:val="20"/>
          <w:szCs w:val="20"/>
          <w:rtl/>
        </w:rPr>
        <w:t>به</w:t>
      </w:r>
      <w:r w:rsidR="004F5E2E">
        <w:rPr>
          <w:rFonts w:cs="B Lotus" w:hint="cs"/>
          <w:color w:val="FF0000"/>
          <w:sz w:val="20"/>
          <w:szCs w:val="20"/>
          <w:rtl/>
        </w:rPr>
        <w:t xml:space="preserve"> </w:t>
      </w:r>
      <w:r w:rsidRPr="000E2EEF">
        <w:rPr>
          <w:rFonts w:cs="B Lotus" w:hint="cs"/>
          <w:color w:val="FF0000"/>
          <w:sz w:val="20"/>
          <w:szCs w:val="20"/>
          <w:rtl/>
        </w:rPr>
        <w:t>طور</w:t>
      </w:r>
      <w:r w:rsidR="004F5E2E">
        <w:rPr>
          <w:rFonts w:cs="B Lotus" w:hint="cs"/>
          <w:color w:val="FF0000"/>
          <w:sz w:val="20"/>
          <w:szCs w:val="20"/>
          <w:rtl/>
        </w:rPr>
        <w:t xml:space="preserve"> </w:t>
      </w:r>
      <w:r w:rsidRPr="000E2EEF">
        <w:rPr>
          <w:rFonts w:cs="B Lotus" w:hint="cs"/>
          <w:color w:val="FF0000"/>
          <w:sz w:val="20"/>
          <w:szCs w:val="20"/>
          <w:rtl/>
        </w:rPr>
        <w:t>عینی</w:t>
      </w:r>
      <w:r w:rsidR="004F5E2E">
        <w:rPr>
          <w:rFonts w:cs="B Lotus" w:hint="cs"/>
          <w:color w:val="FF0000"/>
          <w:sz w:val="20"/>
          <w:szCs w:val="20"/>
          <w:rtl/>
        </w:rPr>
        <w:t xml:space="preserve"> </w:t>
      </w:r>
      <w:r w:rsidRPr="000E2EEF">
        <w:rPr>
          <w:rFonts w:cs="B Lotus" w:hint="cs"/>
          <w:color w:val="FF0000"/>
          <w:sz w:val="20"/>
          <w:szCs w:val="20"/>
          <w:rtl/>
        </w:rPr>
        <w:t>با</w:t>
      </w:r>
      <w:r w:rsidR="004F5E2E">
        <w:rPr>
          <w:rFonts w:cs="B Lotus" w:hint="cs"/>
          <w:color w:val="FF0000"/>
          <w:sz w:val="20"/>
          <w:szCs w:val="20"/>
          <w:rtl/>
        </w:rPr>
        <w:t xml:space="preserve"> </w:t>
      </w:r>
      <w:r w:rsidRPr="000E2EEF">
        <w:rPr>
          <w:rFonts w:cs="B Lotus" w:hint="cs"/>
          <w:color w:val="FF0000"/>
          <w:sz w:val="20"/>
          <w:szCs w:val="20"/>
          <w:rtl/>
        </w:rPr>
        <w:t>انواع</w:t>
      </w:r>
      <w:r w:rsidR="004F5E2E">
        <w:rPr>
          <w:rFonts w:cs="B Lotus" w:hint="cs"/>
          <w:color w:val="FF0000"/>
          <w:sz w:val="20"/>
          <w:szCs w:val="20"/>
          <w:rtl/>
        </w:rPr>
        <w:t xml:space="preserve"> </w:t>
      </w:r>
      <w:r w:rsidRPr="000E2EEF">
        <w:rPr>
          <w:rFonts w:cs="B Lotus" w:hint="cs"/>
          <w:color w:val="FF0000"/>
          <w:sz w:val="20"/>
          <w:szCs w:val="20"/>
          <w:rtl/>
        </w:rPr>
        <w:t>اهرمها</w:t>
      </w:r>
      <w:r w:rsidR="004F5E2E">
        <w:rPr>
          <w:rFonts w:cs="B Lotus" w:hint="cs"/>
          <w:color w:val="FF0000"/>
          <w:sz w:val="20"/>
          <w:szCs w:val="20"/>
          <w:rtl/>
        </w:rPr>
        <w:t xml:space="preserve"> </w:t>
      </w:r>
      <w:r w:rsidRPr="000E2EEF">
        <w:rPr>
          <w:rFonts w:cs="B Lotus" w:hint="cs"/>
          <w:color w:val="FF0000"/>
          <w:sz w:val="20"/>
          <w:szCs w:val="20"/>
          <w:rtl/>
        </w:rPr>
        <w:t>آشنا</w:t>
      </w:r>
      <w:r w:rsidR="004F5E2E">
        <w:rPr>
          <w:rFonts w:cs="B Lotus" w:hint="cs"/>
          <w:color w:val="FF0000"/>
          <w:sz w:val="20"/>
          <w:szCs w:val="20"/>
          <w:rtl/>
        </w:rPr>
        <w:t xml:space="preserve"> </w:t>
      </w:r>
      <w:r w:rsidRPr="000E2EEF">
        <w:rPr>
          <w:rFonts w:cs="B Lotus" w:hint="cs"/>
          <w:color w:val="FF0000"/>
          <w:sz w:val="20"/>
          <w:szCs w:val="20"/>
          <w:rtl/>
        </w:rPr>
        <w:t>شوند</w:t>
      </w:r>
      <w:r w:rsidR="004F5E2E">
        <w:rPr>
          <w:rFonts w:cs="B Lotus" w:hint="cs"/>
          <w:color w:val="FF0000"/>
          <w:sz w:val="20"/>
          <w:szCs w:val="20"/>
          <w:rtl/>
        </w:rPr>
        <w:t xml:space="preserve"> </w:t>
      </w:r>
      <w:r w:rsidRPr="000E2EEF">
        <w:rPr>
          <w:rFonts w:cs="B Lotus" w:hint="cs"/>
          <w:color w:val="FF0000"/>
          <w:sz w:val="20"/>
          <w:szCs w:val="20"/>
          <w:rtl/>
        </w:rPr>
        <w:t>همچنین</w:t>
      </w:r>
      <w:r w:rsidR="004F5E2E">
        <w:rPr>
          <w:rFonts w:cs="B Lotus" w:hint="cs"/>
          <w:color w:val="FF0000"/>
          <w:sz w:val="20"/>
          <w:szCs w:val="20"/>
          <w:rtl/>
        </w:rPr>
        <w:t xml:space="preserve"> </w:t>
      </w:r>
      <w:r w:rsidRPr="000E2EEF">
        <w:rPr>
          <w:rFonts w:cs="B Lotus" w:hint="cs"/>
          <w:color w:val="FF0000"/>
          <w:sz w:val="20"/>
          <w:szCs w:val="20"/>
          <w:rtl/>
        </w:rPr>
        <w:t>میتوانست</w:t>
      </w:r>
      <w:r w:rsidR="004F5E2E">
        <w:rPr>
          <w:rFonts w:cs="B Lotus" w:hint="cs"/>
          <w:color w:val="FF0000"/>
          <w:sz w:val="20"/>
          <w:szCs w:val="20"/>
          <w:rtl/>
        </w:rPr>
        <w:t xml:space="preserve"> </w:t>
      </w:r>
      <w:r w:rsidRPr="000E2EEF">
        <w:rPr>
          <w:rFonts w:cs="B Lotus" w:hint="cs"/>
          <w:color w:val="FF0000"/>
          <w:sz w:val="20"/>
          <w:szCs w:val="20"/>
          <w:rtl/>
        </w:rPr>
        <w:t>از</w:t>
      </w:r>
      <w:r w:rsidR="004F5E2E">
        <w:rPr>
          <w:rFonts w:cs="B Lotus" w:hint="cs"/>
          <w:color w:val="FF0000"/>
          <w:sz w:val="20"/>
          <w:szCs w:val="20"/>
          <w:rtl/>
        </w:rPr>
        <w:t xml:space="preserve"> </w:t>
      </w:r>
      <w:r w:rsidRPr="000E2EEF">
        <w:rPr>
          <w:rFonts w:cs="B Lotus" w:hint="cs"/>
          <w:color w:val="FF0000"/>
          <w:sz w:val="20"/>
          <w:szCs w:val="20"/>
          <w:rtl/>
        </w:rPr>
        <w:t>دانش</w:t>
      </w:r>
      <w:r w:rsidR="004F5E2E">
        <w:rPr>
          <w:rFonts w:cs="B Lotus" w:hint="cs"/>
          <w:color w:val="FF0000"/>
          <w:sz w:val="20"/>
          <w:szCs w:val="20"/>
          <w:rtl/>
        </w:rPr>
        <w:t xml:space="preserve"> </w:t>
      </w:r>
      <w:r w:rsidRPr="000E2EEF">
        <w:rPr>
          <w:rFonts w:cs="B Lotus" w:hint="cs"/>
          <w:color w:val="FF0000"/>
          <w:sz w:val="20"/>
          <w:szCs w:val="20"/>
          <w:rtl/>
        </w:rPr>
        <w:t>آموزان</w:t>
      </w:r>
      <w:r w:rsidR="004F5E2E">
        <w:rPr>
          <w:rFonts w:cs="B Lotus" w:hint="cs"/>
          <w:color w:val="FF0000"/>
          <w:sz w:val="20"/>
          <w:szCs w:val="20"/>
          <w:rtl/>
        </w:rPr>
        <w:t xml:space="preserve"> </w:t>
      </w:r>
      <w:r w:rsidRPr="000E2EEF">
        <w:rPr>
          <w:rFonts w:cs="B Lotus" w:hint="cs"/>
          <w:color w:val="FF0000"/>
          <w:sz w:val="20"/>
          <w:szCs w:val="20"/>
          <w:rtl/>
        </w:rPr>
        <w:t>بخواهد</w:t>
      </w:r>
      <w:r w:rsidR="004F5E2E">
        <w:rPr>
          <w:rFonts w:cs="B Lotus" w:hint="cs"/>
          <w:color w:val="FF0000"/>
          <w:sz w:val="20"/>
          <w:szCs w:val="20"/>
          <w:rtl/>
        </w:rPr>
        <w:t xml:space="preserve"> </w:t>
      </w:r>
      <w:r w:rsidRPr="000E2EEF">
        <w:rPr>
          <w:rFonts w:cs="B Lotus" w:hint="cs"/>
          <w:color w:val="FF0000"/>
          <w:sz w:val="20"/>
          <w:szCs w:val="20"/>
          <w:rtl/>
        </w:rPr>
        <w:t>تا</w:t>
      </w:r>
      <w:r w:rsidR="004F5E2E">
        <w:rPr>
          <w:rFonts w:cs="B Lotus" w:hint="cs"/>
          <w:color w:val="FF0000"/>
          <w:sz w:val="20"/>
          <w:szCs w:val="20"/>
          <w:rtl/>
        </w:rPr>
        <w:t xml:space="preserve"> </w:t>
      </w:r>
      <w:r w:rsidRPr="000E2EEF">
        <w:rPr>
          <w:rFonts w:cs="B Lotus" w:hint="cs"/>
          <w:color w:val="FF0000"/>
          <w:sz w:val="20"/>
          <w:szCs w:val="20"/>
          <w:rtl/>
        </w:rPr>
        <w:t>این</w:t>
      </w:r>
      <w:r w:rsidR="004F5E2E">
        <w:rPr>
          <w:rFonts w:cs="B Lotus" w:hint="cs"/>
          <w:color w:val="FF0000"/>
          <w:sz w:val="20"/>
          <w:szCs w:val="20"/>
          <w:rtl/>
        </w:rPr>
        <w:t xml:space="preserve"> </w:t>
      </w:r>
      <w:r w:rsidRPr="000E2EEF">
        <w:rPr>
          <w:rFonts w:cs="B Lotus" w:hint="cs"/>
          <w:color w:val="FF0000"/>
          <w:sz w:val="20"/>
          <w:szCs w:val="20"/>
          <w:rtl/>
        </w:rPr>
        <w:t>وسایل</w:t>
      </w:r>
      <w:r w:rsidR="004F5E2E">
        <w:rPr>
          <w:rFonts w:cs="B Lotus" w:hint="cs"/>
          <w:color w:val="FF0000"/>
          <w:sz w:val="20"/>
          <w:szCs w:val="20"/>
          <w:rtl/>
        </w:rPr>
        <w:t xml:space="preserve"> </w:t>
      </w:r>
      <w:r w:rsidRPr="000E2EEF">
        <w:rPr>
          <w:rFonts w:cs="B Lotus" w:hint="cs"/>
          <w:color w:val="FF0000"/>
          <w:sz w:val="20"/>
          <w:szCs w:val="20"/>
          <w:rtl/>
        </w:rPr>
        <w:t>را</w:t>
      </w:r>
      <w:r w:rsidR="004F5E2E">
        <w:rPr>
          <w:rFonts w:cs="B Lotus" w:hint="cs"/>
          <w:color w:val="FF0000"/>
          <w:sz w:val="20"/>
          <w:szCs w:val="20"/>
          <w:rtl/>
        </w:rPr>
        <w:t xml:space="preserve"> </w:t>
      </w:r>
      <w:r w:rsidRPr="000E2EEF">
        <w:rPr>
          <w:rFonts w:cs="B Lotus" w:hint="cs"/>
          <w:color w:val="FF0000"/>
          <w:sz w:val="20"/>
          <w:szCs w:val="20"/>
          <w:rtl/>
        </w:rPr>
        <w:t>به</w:t>
      </w:r>
      <w:r w:rsidR="004F5E2E">
        <w:rPr>
          <w:rFonts w:cs="B Lotus" w:hint="cs"/>
          <w:color w:val="FF0000"/>
          <w:sz w:val="20"/>
          <w:szCs w:val="20"/>
          <w:rtl/>
        </w:rPr>
        <w:t xml:space="preserve"> </w:t>
      </w:r>
      <w:r w:rsidRPr="000E2EEF">
        <w:rPr>
          <w:rFonts w:cs="B Lotus" w:hint="cs"/>
          <w:color w:val="FF0000"/>
          <w:sz w:val="20"/>
          <w:szCs w:val="20"/>
          <w:rtl/>
        </w:rPr>
        <w:t>کلاس</w:t>
      </w:r>
      <w:r w:rsidR="004F5E2E">
        <w:rPr>
          <w:rFonts w:cs="B Lotus" w:hint="cs"/>
          <w:color w:val="FF0000"/>
          <w:sz w:val="20"/>
          <w:szCs w:val="20"/>
          <w:rtl/>
        </w:rPr>
        <w:t xml:space="preserve"> </w:t>
      </w:r>
      <w:r w:rsidRPr="000E2EEF">
        <w:rPr>
          <w:rFonts w:cs="B Lotus" w:hint="cs"/>
          <w:color w:val="FF0000"/>
          <w:sz w:val="20"/>
          <w:szCs w:val="20"/>
          <w:rtl/>
        </w:rPr>
        <w:t>بیاورند</w:t>
      </w:r>
      <w:r w:rsidRPr="000E2EEF">
        <w:rPr>
          <w:rFonts w:cs="B Lotus"/>
          <w:sz w:val="20"/>
          <w:szCs w:val="20"/>
          <w:rtl/>
        </w:rPr>
        <w:t>.</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w:t>
      </w:r>
      <w:r w:rsidR="004F5E2E">
        <w:rPr>
          <w:rFonts w:cs="B Lotus" w:hint="cs"/>
          <w:sz w:val="20"/>
          <w:szCs w:val="20"/>
          <w:rtl/>
        </w:rPr>
        <w:t xml:space="preserve"> </w:t>
      </w:r>
      <w:r w:rsidRPr="000E2EEF">
        <w:rPr>
          <w:rFonts w:cs="B Lotus" w:hint="cs"/>
          <w:sz w:val="20"/>
          <w:szCs w:val="20"/>
          <w:rtl/>
        </w:rPr>
        <w:t>از نظر عاطفی: در این مورد ایشان به اندازه کافی آمادگی دارند زیرا ترس، اضطراب و عجله در کار ایشان مشاهده نمی شود.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w:t>
      </w:r>
      <w:r w:rsidR="004F5E2E">
        <w:rPr>
          <w:rFonts w:cs="B Lotus" w:hint="cs"/>
          <w:sz w:val="20"/>
          <w:szCs w:val="20"/>
          <w:rtl/>
        </w:rPr>
        <w:t xml:space="preserve"> </w:t>
      </w:r>
      <w:r w:rsidRPr="000E2EEF">
        <w:rPr>
          <w:rFonts w:cs="B Lotus" w:hint="cs"/>
          <w:sz w:val="20"/>
          <w:szCs w:val="20"/>
          <w:rtl/>
        </w:rPr>
        <w:t>از نظر زمان: ایشان مطالب ارائه شده را در زمان کلاس به طور دسته بندی شده ارائه می دهند و زمان کافی را در اختیار دارند. زیرا ایشان همیشه در پایان کلاس مطلب را تمام کرده و دانش آموزان را بیشتر در کلاس نگه نمی دارند.</w:t>
      </w:r>
    </w:p>
    <w:p w:rsidR="0099222A" w:rsidRPr="000E2EEF" w:rsidRDefault="0099222A" w:rsidP="000E2EEF">
      <w:pPr>
        <w:spacing w:after="0" w:line="240" w:lineRule="auto"/>
        <w:ind w:left="360"/>
        <w:jc w:val="both"/>
        <w:rPr>
          <w:rFonts w:cs="B Lotus"/>
          <w:sz w:val="20"/>
          <w:szCs w:val="20"/>
        </w:rPr>
      </w:pPr>
      <w:r w:rsidRPr="000E2EEF">
        <w:rPr>
          <w:rFonts w:cs="B Lotus" w:hint="cs"/>
          <w:sz w:val="20"/>
          <w:szCs w:val="20"/>
          <w:rtl/>
        </w:rPr>
        <w:t>مقدمه سخنرانی: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با توجه به کتاب دکتر شعبانی این مرحله شامل چند زیر شاخه است اما ایشان فقط به چند شاخه </w:t>
      </w:r>
      <w:r w:rsidRPr="000E2EEF">
        <w:rPr>
          <w:rFonts w:cs="B Lotus" w:hint="cs"/>
          <w:color w:val="FF0000"/>
          <w:sz w:val="20"/>
          <w:szCs w:val="20"/>
          <w:rtl/>
        </w:rPr>
        <w:t xml:space="preserve">توجهدارند </w:t>
      </w:r>
      <w:r w:rsidRPr="000E2EEF">
        <w:rPr>
          <w:rFonts w:cs="B Lotus" w:hint="cs"/>
          <w:sz w:val="20"/>
          <w:szCs w:val="20"/>
          <w:rtl/>
        </w:rPr>
        <w:t>و برخی دیگر را رعایت نمی کنند.</w:t>
      </w:r>
    </w:p>
    <w:p w:rsidR="0099222A" w:rsidRPr="004F5E2E" w:rsidRDefault="0099222A" w:rsidP="004F5E2E">
      <w:pPr>
        <w:pStyle w:val="ListParagraph"/>
        <w:numPr>
          <w:ilvl w:val="0"/>
          <w:numId w:val="7"/>
        </w:numPr>
        <w:spacing w:after="0" w:line="240" w:lineRule="auto"/>
        <w:ind w:left="567" w:hanging="207"/>
        <w:jc w:val="both"/>
        <w:rPr>
          <w:rFonts w:cs="B Lotus"/>
          <w:sz w:val="20"/>
          <w:szCs w:val="20"/>
          <w:rtl/>
        </w:rPr>
      </w:pPr>
      <w:r w:rsidRPr="004F5E2E">
        <w:rPr>
          <w:rFonts w:cs="B Lotus" w:hint="cs"/>
          <w:sz w:val="20"/>
          <w:szCs w:val="20"/>
          <w:rtl/>
        </w:rPr>
        <w:t>به ایجاد رابطه بین معلم و دانش آموز و شناخت علاقه ها و سر نخهای انگیزشی توجه نمی شود اما با روش ایشان که پرسش مداوم در طول زمان کلاس</w:t>
      </w:r>
      <w:r w:rsidRPr="004F5E2E">
        <w:rPr>
          <w:rFonts w:cs="B Lotus" w:hint="cs"/>
          <w:color w:val="FF0000"/>
          <w:sz w:val="20"/>
          <w:szCs w:val="20"/>
          <w:rtl/>
        </w:rPr>
        <w:t>(اسم علمی این پرسشها  چیست؟)</w:t>
      </w:r>
      <w:r w:rsidRPr="004F5E2E">
        <w:rPr>
          <w:rFonts w:cs="B Lotus" w:hint="cs"/>
          <w:sz w:val="20"/>
          <w:szCs w:val="20"/>
          <w:rtl/>
        </w:rPr>
        <w:t xml:space="preserve"> (حین تدریس و بعد از تدریس) است بچه ها توجه کافی به سخنرانی معلم دارند.گاهی اوقات به بیان صریح هدف ها توجه می کنند مثلا در جلسه قبل هدف از آزمایش علوم را آشنایی با تغییرات شیمیایی و فیزیکی دانستند.تا حدودی از پیش سازمان دهنده استفاده می کند. مثلا در مقایسه سه کسر ارتباط و شباهت آن با مقایسه دو کسر را بیان می کند. </w:t>
      </w:r>
      <w:r w:rsidRPr="004F5E2E">
        <w:rPr>
          <w:rFonts w:cs="B Lotus" w:hint="cs"/>
          <w:color w:val="FF0000"/>
          <w:sz w:val="20"/>
          <w:szCs w:val="20"/>
          <w:rtl/>
        </w:rPr>
        <w:t>پیش آزمون</w:t>
      </w:r>
      <w:r w:rsidRPr="004F5E2E">
        <w:rPr>
          <w:rFonts w:cs="B Lotus" w:hint="cs"/>
          <w:sz w:val="20"/>
          <w:szCs w:val="20"/>
          <w:rtl/>
        </w:rPr>
        <w:t xml:space="preserve"> </w:t>
      </w:r>
      <w:r w:rsidRPr="004F5E2E">
        <w:rPr>
          <w:rFonts w:cs="B Lotus" w:hint="cs"/>
          <w:color w:val="FF0000"/>
          <w:sz w:val="20"/>
          <w:szCs w:val="20"/>
          <w:rtl/>
        </w:rPr>
        <w:t>( به کتب تربیتی خود فصل 3 مراجعه کنید ببینید فر ق پیش آزمون و سنجش آغازین چیست؟)</w:t>
      </w:r>
      <w:r w:rsidRPr="004F5E2E">
        <w:rPr>
          <w:rFonts w:cs="B Lotus" w:hint="cs"/>
          <w:sz w:val="20"/>
          <w:szCs w:val="20"/>
          <w:rtl/>
        </w:rPr>
        <w:t xml:space="preserve"> را استفاده می کند و این کار را اغلب بصورت شفاهی انجام می دهد.</w:t>
      </w:r>
    </w:p>
    <w:p w:rsidR="0099222A" w:rsidRPr="000E2EEF" w:rsidRDefault="0099222A" w:rsidP="004F5E2E">
      <w:pPr>
        <w:pStyle w:val="Heading2"/>
      </w:pPr>
      <w:r w:rsidRPr="000E2EEF">
        <w:rPr>
          <w:rFonts w:hint="cs"/>
          <w:rtl/>
        </w:rPr>
        <w:t>متن و محتوای سخنرانی: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محتوا جامع و بصورت سازمان دهی شده ارائه می شود.در مورداستمرار توجه دانش آموزان در طول سخنرانی تاکید ایشان بر پرسش و پاسخ است.</w:t>
      </w:r>
    </w:p>
    <w:p w:rsidR="0099222A" w:rsidRPr="000E2EEF" w:rsidRDefault="0099222A" w:rsidP="004F5E2E">
      <w:pPr>
        <w:pStyle w:val="Heading2"/>
      </w:pPr>
      <w:r w:rsidRPr="000E2EEF">
        <w:rPr>
          <w:rFonts w:hint="cs"/>
          <w:rtl/>
        </w:rPr>
        <w:t xml:space="preserve">جمع بندی و نتیجه گیری: </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ایشان اغلب در پایان درس را مرور می کنند </w:t>
      </w:r>
      <w:r w:rsidRPr="000E2EEF">
        <w:rPr>
          <w:rFonts w:cs="B Lotus" w:hint="cs"/>
          <w:color w:val="FF0000"/>
          <w:sz w:val="20"/>
          <w:szCs w:val="20"/>
          <w:rtl/>
        </w:rPr>
        <w:t>و</w:t>
      </w:r>
      <w:r w:rsidRPr="000E2EEF">
        <w:rPr>
          <w:rFonts w:cs="B Lotus" w:hint="cs"/>
          <w:sz w:val="20"/>
          <w:szCs w:val="20"/>
          <w:rtl/>
        </w:rPr>
        <w:t xml:space="preserve">و در باره آن از دانش آموزان سوال می کنند تا مطلب در ذهن آنان تثبیت شود. </w:t>
      </w:r>
      <w:r w:rsidRPr="000E2EEF">
        <w:rPr>
          <w:rFonts w:cs="B Lotus" w:hint="cs"/>
          <w:color w:val="FF0000"/>
          <w:sz w:val="20"/>
          <w:szCs w:val="20"/>
          <w:rtl/>
        </w:rPr>
        <w:t>آموزان پاسخ دهد</w:t>
      </w:r>
      <w:r w:rsidRPr="000E2EEF">
        <w:rPr>
          <w:rFonts w:cs="B Lotus" w:hint="cs"/>
          <w:sz w:val="20"/>
          <w:szCs w:val="20"/>
          <w:rtl/>
        </w:rPr>
        <w:t xml:space="preserve"> تا ذهن دانش آموزان را با جواب دادن به سوالات آن ها و شرح بیشتر بعضی از مطالب روشن تر نماید و با تاکید بر آن ها یادگیری را تقویت نماید. و تا الان که من در </w:t>
      </w:r>
      <w:r w:rsidRPr="000E2EEF">
        <w:rPr>
          <w:rFonts w:cs="B Lotus" w:hint="cs"/>
          <w:color w:val="FF0000"/>
          <w:sz w:val="20"/>
          <w:szCs w:val="20"/>
          <w:rtl/>
        </w:rPr>
        <w:t>کلاسحضور</w:t>
      </w:r>
      <w:r w:rsidRPr="000E2EEF">
        <w:rPr>
          <w:rFonts w:cs="B Lotus" w:hint="cs"/>
          <w:sz w:val="20"/>
          <w:szCs w:val="20"/>
          <w:rtl/>
        </w:rPr>
        <w:t xml:space="preserve"> داشتم متوجه این مورد شدم که معلم نسبت به پاسخ گویی به سوالات کم کاری می کند. به نظرمن ایشان باید به دلایل ذکر شده و همچنین تقویت روحیه پرسشگری و کنجکاوی دانش آموزان زمانی را برای پاسخ دادن به سوالات اختصاص دهد.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 بررسی از نظر سازماندهی: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زمان شروع و پایان کلاس دقیق است یعنی معلم نه زودتر به کلاس می آید نه دانش آموزان را بیشتر نگه می دارد. مواد آموزشی خاصی را استفاده نمی کند تا بخواهد آن را از قبل آماده کند. اهداف کلی را فقط به صورت عنوان درس مثلا آشنایی با انواع اهرم ها بیان می کند. نکات مهم را در پایان درس خلاصه می کند و تکالیف مشخصی به دانش آموزان می دهد. دراجرا انعطاف کمی دارد و به اصلاح بد فهمیها نمی پردازد. مخصوصا در ارتباط با دانش آموز4 که نسبت به بقیه در سطح پایین تر قرار دارد.با توجه به کتاب روانشناسی تربیتی دکتر سیف </w:t>
      </w:r>
      <w:r w:rsidRPr="000E2EEF">
        <w:rPr>
          <w:rFonts w:cs="B Lotus" w:hint="cs"/>
          <w:color w:val="FF0000"/>
          <w:sz w:val="20"/>
          <w:szCs w:val="20"/>
          <w:rtl/>
        </w:rPr>
        <w:t>اگر دانش آموزی مطالب سال قبل را به درستی یاد نگرفته است( مطالب سال قبل یا پیشنیازهای لازم برای فراگیری درس جدید ؟ بنظر شما همه اهداف ورودی از سال قبل است؟)</w:t>
      </w:r>
      <w:r w:rsidRPr="000E2EEF">
        <w:rPr>
          <w:rFonts w:cs="B Lotus" w:hint="cs"/>
          <w:sz w:val="20"/>
          <w:szCs w:val="20"/>
          <w:rtl/>
        </w:rPr>
        <w:t xml:space="preserve"> معلم باید به روش های مختلف </w:t>
      </w:r>
      <w:r w:rsidRPr="000E2EEF">
        <w:rPr>
          <w:rFonts w:cs="B Lotus" w:hint="cs"/>
          <w:color w:val="FF0000"/>
          <w:sz w:val="20"/>
          <w:szCs w:val="20"/>
          <w:rtl/>
        </w:rPr>
        <w:t>ین</w:t>
      </w:r>
      <w:r w:rsidRPr="000E2EEF">
        <w:rPr>
          <w:rFonts w:cs="B Lotus" w:hint="cs"/>
          <w:sz w:val="20"/>
          <w:szCs w:val="20"/>
          <w:rtl/>
        </w:rPr>
        <w:t xml:space="preserve"> ضعف را جبران کند البته خاطر نشان شده بود که اگر تعداد این دانش آموزان زیاد باشد باید در کلاس زمانی را برای جبران اختصاص داد ولی اگر یک نفر این مشکل را داشت معلم باید جدای از وقت کلاس یا در زمان مشخص این مشکل را رفع کند </w:t>
      </w:r>
      <w:r w:rsidRPr="000E2EEF">
        <w:rPr>
          <w:rFonts w:cs="B Lotus" w:hint="cs"/>
          <w:color w:val="FF0000"/>
          <w:sz w:val="20"/>
          <w:szCs w:val="20"/>
          <w:rtl/>
        </w:rPr>
        <w:t>( مگر نباید آموزش اصلاحی قبل از شروع درس حدید انجام شود؟)</w:t>
      </w:r>
      <w:r w:rsidRPr="000E2EEF">
        <w:rPr>
          <w:rFonts w:cs="B Lotus" w:hint="cs"/>
          <w:sz w:val="20"/>
          <w:szCs w:val="20"/>
          <w:rtl/>
        </w:rPr>
        <w:t>و به نظر من دانش آموز4 که در درس ریاضی به دلیل یاد نگرفتن جدول ضرب که پایه و اساس ریاضی است در یاد گیری دروس بعدی مشکل دارد یا حتی در صورت فهمیدن روش باز هم قادر به محاسبات لازم نیست، معلم باید زمانی را برای او اختصاص دهد نه این که پرسش از جدول ضرب را جلوی تمام دانش آموزان و حین آموزش مطلب جدید انجام دهد.( جلسه ی قبل)</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 بررسی از نظر وضوح:</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مثال و نمونه های فراوانی از مطلب ارائه می دهد. سازمان دهی شده روی تخته می نویسد. برروی نکات مهم تاکید دارد. انتظار از تکلیف را بیان می کند مثلا از قبل می گوید که امتحان جلسه بعد مهم است و قرار است نمره آن لحاظ شود یا والدین باید آن را امضا کنند و یا هدف از آزمایش علوم را نتیجه گیری و نوشتن گزارش کار عنوان کرد. اما به سوالات به طور کامل پاسخ نمی دهد.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 بررسی از نظر شور وشوق:</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lastRenderedPageBreak/>
        <w:t xml:space="preserve">بیانی رسا دارد اما احترام به مخاطب در رفتار او کم رنگ است زیرا به سوالات پاسخ نمی دهد یا مثلا وقتی کسی درس بلد نیست او را سرزنش تند می کند که این رفتار را بیشتر با شماره4دارد. در کلاس راحت و آرام است . </w:t>
      </w:r>
      <w:r w:rsidRPr="000E2EEF">
        <w:rPr>
          <w:rFonts w:cs="B Lotus" w:hint="cs"/>
          <w:color w:val="FF0000"/>
          <w:sz w:val="20"/>
          <w:szCs w:val="20"/>
          <w:rtl/>
        </w:rPr>
        <w:t>با موقعیت پیش آمده احساس مناسب نشان نمی دهد</w:t>
      </w:r>
      <w:r w:rsidRPr="000E2EEF">
        <w:rPr>
          <w:rFonts w:cs="B Lotus" w:hint="cs"/>
          <w:sz w:val="20"/>
          <w:szCs w:val="20"/>
          <w:rtl/>
        </w:rPr>
        <w:t xml:space="preserve"> </w:t>
      </w:r>
      <w:r w:rsidRPr="000E2EEF">
        <w:rPr>
          <w:rFonts w:cs="B Lotus" w:hint="cs"/>
          <w:color w:val="FF0000"/>
          <w:sz w:val="20"/>
          <w:szCs w:val="20"/>
          <w:rtl/>
        </w:rPr>
        <w:t>( متوجه نشدم منظورتان اینست که این ویژگی خوبست یا نه در دو مثال تناقض وجود دارد؟ )</w:t>
      </w:r>
      <w:r w:rsidRPr="000E2EEF">
        <w:rPr>
          <w:rFonts w:cs="B Lotus" w:hint="cs"/>
          <w:sz w:val="20"/>
          <w:szCs w:val="20"/>
          <w:rtl/>
        </w:rPr>
        <w:t xml:space="preserve"> مثلا این جلسه دانش آموزان به دلیل خرابی شوفاژ احساس سردی شدید می کردند اما ایشان مداوم می گفت:( مهم نیست بخوان!بنویس! من هم سردم است شما که پتو دور خود پیچیده اید منظور همان کافشن بچه ها بود). یا وقتی که در زنگ پنجم شماره13سرش را روی میز گذاشته بود و دائم دستش روی شکمش بود و از حات های چهره اش معلوم بود که درد می کشد معلم حتی نپرسید که چه اتفاقی افتاده است.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 بررسی از نظر تامل:</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دانش آموزان و معلم در کلاس عجول به نظر نمی رسند.فرصت کافی برای انجام تکالیف دارند. به موضوعات درسی به طور متعادل می پردازد مثلا اگر زنگی برای آزمون گرفته می شود در زنگ بعدی به آن می پردازد. </w:t>
      </w:r>
      <w:r w:rsidRPr="000E2EEF">
        <w:rPr>
          <w:rFonts w:cs="B Lotus" w:hint="cs"/>
          <w:color w:val="FF0000"/>
          <w:sz w:val="20"/>
          <w:szCs w:val="20"/>
          <w:rtl/>
        </w:rPr>
        <w:t>و روی درس ها هم به یک اندازه وقت صرف می کند.(بنظرت درست؟)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نقد و بررسی از نظر صحبت کردن:</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با تن صدای قابل قبولی و واضح صحبت می کند.تماس چشمی با دانش آموزان را حفظ می کند. لحن صحبت او یکنواخت نیست و روی بعضی از مطالب با تغییر تن صداتاکید می کند.</w:t>
      </w:r>
    </w:p>
    <w:p w:rsidR="0099222A" w:rsidRPr="000E2EEF" w:rsidRDefault="0099222A" w:rsidP="004F5E2E">
      <w:pPr>
        <w:pStyle w:val="Heading2"/>
        <w:rPr>
          <w:rtl/>
        </w:rPr>
      </w:pPr>
      <w:r w:rsidRPr="000E2EEF">
        <w:rPr>
          <w:rFonts w:hint="cs"/>
          <w:rtl/>
        </w:rPr>
        <w:t xml:space="preserve">بازخورد </w:t>
      </w:r>
    </w:p>
    <w:p w:rsidR="0099222A" w:rsidRPr="000E2EEF" w:rsidRDefault="0099222A" w:rsidP="000E2EEF">
      <w:pPr>
        <w:spacing w:after="0" w:line="240" w:lineRule="auto"/>
        <w:ind w:left="360"/>
        <w:jc w:val="both"/>
        <w:rPr>
          <w:rFonts w:cs="B Lotus"/>
          <w:color w:val="FF0000"/>
          <w:sz w:val="20"/>
          <w:szCs w:val="20"/>
          <w:rtl/>
        </w:rPr>
      </w:pPr>
      <w:r w:rsidRPr="000E2EEF">
        <w:rPr>
          <w:rFonts w:cs="B Lotus" w:hint="cs"/>
          <w:color w:val="FF0000"/>
          <w:sz w:val="20"/>
          <w:szCs w:val="20"/>
          <w:rtl/>
        </w:rPr>
        <w:t>دقت نظر و تلاش شما  قابل تحسین است .گزارش شما بسیار دلنشین بود از خواندن آن  لذت بردم .</w:t>
      </w:r>
    </w:p>
    <w:p w:rsidR="0099222A" w:rsidRPr="000E2EEF" w:rsidRDefault="0099222A" w:rsidP="000E2EEF">
      <w:pPr>
        <w:spacing w:after="0" w:line="240" w:lineRule="auto"/>
        <w:ind w:left="360"/>
        <w:jc w:val="both"/>
        <w:rPr>
          <w:rFonts w:cs="B Lotus"/>
          <w:color w:val="FF0000"/>
          <w:sz w:val="20"/>
          <w:szCs w:val="20"/>
          <w:rtl/>
        </w:rPr>
      </w:pPr>
      <w:r w:rsidRPr="000E2EEF">
        <w:rPr>
          <w:rFonts w:cs="B Lotus" w:hint="cs"/>
          <w:color w:val="FF0000"/>
          <w:sz w:val="20"/>
          <w:szCs w:val="20"/>
          <w:rtl/>
        </w:rPr>
        <w:t>نقد و ارزیابی شما بسیار دقیق و علمی بود .</w:t>
      </w:r>
    </w:p>
    <w:p w:rsidR="0099222A" w:rsidRPr="000E2EEF" w:rsidRDefault="0099222A" w:rsidP="000E2EEF">
      <w:pPr>
        <w:spacing w:after="0" w:line="240" w:lineRule="auto"/>
        <w:ind w:left="360"/>
        <w:jc w:val="both"/>
        <w:rPr>
          <w:rFonts w:cs="B Lotus"/>
          <w:color w:val="FF0000"/>
          <w:sz w:val="20"/>
          <w:szCs w:val="20"/>
          <w:rtl/>
        </w:rPr>
      </w:pPr>
      <w:r w:rsidRPr="000E2EEF">
        <w:rPr>
          <w:rFonts w:cs="B Lotus" w:hint="cs"/>
          <w:color w:val="FF0000"/>
          <w:sz w:val="20"/>
          <w:szCs w:val="20"/>
          <w:rtl/>
        </w:rPr>
        <w:t>فقط پیشنهاد می کنم در مورد اهداف ورودی یا رفتار ورودی بیشتر مطالعه کنید .بخشهای مربوط به رفتار ورودی ، سنجش آغازین ، پیش آزمون و رفع اشکالات مربوط به حیطه شناختی اهداف ورودی اشکال داشت.</w:t>
      </w:r>
    </w:p>
    <w:p w:rsidR="0099222A" w:rsidRPr="000E2EEF" w:rsidRDefault="0099222A" w:rsidP="000E2EEF">
      <w:pPr>
        <w:spacing w:after="0" w:line="240" w:lineRule="auto"/>
        <w:ind w:left="360"/>
        <w:jc w:val="both"/>
        <w:rPr>
          <w:rFonts w:cs="B Lotus"/>
          <w:color w:val="FF0000"/>
          <w:sz w:val="20"/>
          <w:szCs w:val="20"/>
          <w:rtl/>
        </w:rPr>
      </w:pPr>
      <w:r w:rsidRPr="000E2EEF">
        <w:rPr>
          <w:rFonts w:cs="B Lotus" w:hint="cs"/>
          <w:color w:val="FF0000"/>
          <w:sz w:val="20"/>
          <w:szCs w:val="20"/>
          <w:rtl/>
        </w:rPr>
        <w:t>در ضمن بهتر بود در مورد انتخاب روش تدریس هم نقد انجام می شد.سپاسگزارم</w:t>
      </w:r>
    </w:p>
    <w:p w:rsidR="0099222A" w:rsidRPr="000E2EEF" w:rsidRDefault="0099222A" w:rsidP="004F5E2E">
      <w:pPr>
        <w:pStyle w:val="Heading2"/>
        <w:rPr>
          <w:rtl/>
        </w:rPr>
      </w:pPr>
      <w:r w:rsidRPr="000E2EEF">
        <w:rPr>
          <w:rFonts w:hint="cs"/>
          <w:rtl/>
        </w:rPr>
        <w:t>مشاهده تاملی و مسئله شناسی ساختار و سازمان مدرسه</w:t>
      </w:r>
    </w:p>
    <w:p w:rsidR="0099222A" w:rsidRPr="000E2EEF" w:rsidRDefault="0099222A" w:rsidP="004F5E2E">
      <w:pPr>
        <w:spacing w:after="0" w:line="240" w:lineRule="auto"/>
        <w:ind w:left="360"/>
        <w:jc w:val="both"/>
        <w:rPr>
          <w:rFonts w:cs="B Lotus"/>
          <w:sz w:val="20"/>
          <w:szCs w:val="20"/>
          <w:rtl/>
        </w:rPr>
      </w:pPr>
      <w:r w:rsidRPr="000E2EEF">
        <w:rPr>
          <w:rFonts w:cs="B Lotus" w:hint="cs"/>
          <w:sz w:val="20"/>
          <w:szCs w:val="20"/>
          <w:rtl/>
        </w:rPr>
        <w:t xml:space="preserve">مشاهده گر: </w:t>
      </w:r>
      <w:r w:rsidR="004F5E2E">
        <w:rPr>
          <w:rFonts w:cs="B Lotus" w:hint="cs"/>
          <w:sz w:val="20"/>
          <w:szCs w:val="20"/>
          <w:rtl/>
        </w:rPr>
        <w:t>..............................</w:t>
      </w:r>
      <w:r w:rsidRPr="000E2EEF">
        <w:rPr>
          <w:rFonts w:cs="B Lotus" w:hint="cs"/>
          <w:sz w:val="20"/>
          <w:szCs w:val="20"/>
          <w:rtl/>
        </w:rPr>
        <w:t>تاریخ: 8/9/1393</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به درخواست استاد محترم این جلسه ما باید به مشاهده ساختار و سازمان مدرسه بپردازیم و گزارش آن را تهیه و به ایشان تحویل دهیم. گزارش اینجانب پس از صحبت با سرکار خانم حمیدی - مدیر مدرسه امام حسین</w:t>
      </w:r>
      <w:r w:rsidRPr="000E2EEF">
        <w:rPr>
          <w:rFonts w:cs="B Lotus"/>
          <w:sz w:val="20"/>
          <w:szCs w:val="20"/>
          <w:rtl/>
        </w:rPr>
        <w:t>-</w:t>
      </w:r>
      <w:r w:rsidRPr="000E2EEF">
        <w:rPr>
          <w:rFonts w:cs="B Lotus" w:hint="cs"/>
          <w:sz w:val="20"/>
          <w:szCs w:val="20"/>
          <w:rtl/>
        </w:rPr>
        <w:t xml:space="preserve"> به شرح ذیل است:</w:t>
      </w:r>
    </w:p>
    <w:p w:rsidR="0099222A" w:rsidRPr="000E2EEF" w:rsidRDefault="0099222A" w:rsidP="000E2EEF">
      <w:pPr>
        <w:spacing w:after="0" w:line="240" w:lineRule="auto"/>
        <w:ind w:left="360"/>
        <w:jc w:val="both"/>
        <w:rPr>
          <w:rFonts w:cs="B Lotus"/>
          <w:sz w:val="20"/>
          <w:szCs w:val="20"/>
        </w:rPr>
      </w:pPr>
      <w:r w:rsidRPr="000E2EEF">
        <w:rPr>
          <w:rFonts w:cs="B Lotus" w:hint="cs"/>
          <w:sz w:val="20"/>
          <w:szCs w:val="20"/>
          <w:rtl/>
        </w:rPr>
        <w:t>مدرسه امام حسین یک مدرسه غیر انتفاعی و غیر دولتی است که باید نیروهای خود را شخصا تامین کند زیرا آموزش و پرورش به این گونه مدارس فقط یک مدیر می دهد و بقیه نیروها توسط مدیر تامین می گردند ولی در مدرسه امام حسین علاوه بر مدیر 20% نیروها را هم آموزش و پرورش تامین می کند. این مدرسه دارای مجوز هیئت امنایی است که بیشتر هزینه ها را از طریق اولیا تامین می کند. هیئت امنا یک انجمن مرکزی دارد که به کار تمام مدارس غیر انتفاعی که مجوز هیئت امنا دارند رسیدگی می کنند. این هیئت امنا متشکل از رییس انجمن یا نائب رییس انجمن اولیاء و مربیان هر مدرسه است. که با همدیگربه کار تمام مدارس رسیدگی می کنند.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نیروهای آموزشی: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در 9پایه 9 معلم داریم که 3 نفر آن ها شاغل آموزش و پرورش و 6 نفر بازنشسته هستند. البته معلم مطالعات اجتماعی، قرار دادی است.</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مدیر:</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نظارت بر کار تمام نیروها ، سازمان دهی امور مدرسه ،پاسخ دادن نامه های اداری از وظایف مدیر است. اگر هر اتفاقی در مدرسه بیفتد مسئول مدیر است و باید پاسخ گو باشد. اداره مدرسه به مانند سایر مدارس است و همان قانون های مدارس در آن اجرا می شود اما به دلیل زیاد بودن نیروها نسبت به مدارس دیگروظایف بین افراد تقسیم شده و کارها با نظم و ترتیب بهتری انجام می شود. رابطه مدیر با معلمان و سایر عوامل مدرسه بسیار خوب و حاکی از محبت و مهربانی است. ایشان تاکید داشتند که همیشه همکاری و محبت بیشتر از سخت گیری باعث پیشرفت کارها می شود. و ایشان بیان کردند که همکاری بین عوامل بسیار زیاد است مثلااگر معلمی مشکلی داشته باشد و نتواند روزی کلاس های خود را برگزار کند معلمان دیگر یا مدیر به جای ایشان کلاس او را اداره می کنند تا همکارشان به مشکل خود رسیدگی کند.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معاون آموزشی: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معاون آموزشی در صورتی به مدرسه تعلق می گیرد که تعداد دانش آموزان بیشتر از 200 نفر باشد. و از آن جا که دانش آموزان این مدرسه 214 نفر است، معاون به این مدرسه تعلق می گیرد.  ساعات کار این معاون 20 ساعت است. معاون آموزشی 10ساعت در ماه </w:t>
      </w:r>
      <w:r w:rsidRPr="000E2EEF">
        <w:rPr>
          <w:rFonts w:cs="B Lotus" w:hint="cs"/>
          <w:sz w:val="20"/>
          <w:szCs w:val="20"/>
          <w:rtl/>
        </w:rPr>
        <w:lastRenderedPageBreak/>
        <w:t>اضافه کاری می کند یعنی به جای ساعت 8-12 از ساعت 7.5تا12را در مدرسه می ماند و این نیم ساعت ها با هم 10 ساعت اضافه کاری برای ایشان منظور می شود و موسسه هزینه آن را پرداخت می کند. معاون آموزشی در اصل همان ناظم قدیم مدرسه ها است که کار برقراری نظم در مدرسه را به عهده داشت. از وظایف دیگر معاون آموزشی کنترل رفت و آمد ها، کارهای آموزشی، رفع اشکالات آموزشی، برگزاری و هماهنگی کلاس های تقویتی، ارائه توصیه های لازم در زمان صبحگاه و بررسی و پیگیری بازخورد های پوشه های کار و کارنامه دو ماهه دانش آموزان است. اما اگر به دلایل مختلف همچون بازنشسته بودن و دور ماندن از کارهای آموزشی به مدت طولانی، معاون ابراز کند که نمی تواند دو مورد اخیر را پیگیری کند مدیر این کار را انجام می دهد.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معاون پرورشی: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این معاون هم در صورتی که تعداد دانش آموزان بالای 200 نفر باشد به مدرسه تعلق می گیرد و بنابراین، این مدرسه معاون پرورشی هم دارد.ساعت کار این معاون در اصل 27 ساعت ولی در عمل 25 ساعت است.و قرار دادی است.در اصل هر مدرسه باید هم معاون پرورشی و هم مربی پرورشی داشته باشداما این مدرسه فقط یک معاون پرورشی داردولی به دلیل بالا بودن حق معاونت ایشان فقط در چارت سازمانی معاون ولی در عمل کار هر دو نفر(معاون و مربی پرورشی) را انجام می دهد ولی در نهایت حق مربی پرورشی را می گیرد. وظیفه این معاون برگزاری مراسم صبحگاه و تمام جشن ها و اعیاد و به طور کلی کارهای مناسبتی به عهده ایشان است. ایشان همچنین به امور سرویس ها رسیدگی می کند. محل کار ایشان اتاق بسیج و امور پرورشی است که در طبقه دوم ساختمان دوره دوم قرار دارد. اما ایشان بیشتر در دفتر حضور دارند.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معاون اجرایی: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این معاون در صورتی به مدرسه ای تعلق می گیرد که تعداد دانش آموزان بیشتر از 250 نفر باشد. ولی به دلیل اینکه تعداد دانش آموزان آن 214نفر است، این معاون به مدرسه تعلق نمی گیرد. ولی در این مدرسه برای این که معاون اجرایی داشته باشند حدودا 5ساعت از ساعات کار معاون پرورشی و آموزشی کم کرده اند تا بتوانند به جای آن معاون اجرایی داشته باشند.که ساعت های کار این معاون 20 ساعت است. ایشان از ساعت8تا12 در مدرسه حضور دارد و روز های زوج از ساعت 8تا12.5 و روز های فرد از ساعت 8تا1.5 است. این معاون مسئول دریافت و ارسال پاسخ بخشنامه ها است. بخشنامه ها از طریق سایت به تمام مدارس ابلاغ می شود، ثبت دفتر اندیکاتور می شوند و بخشنامه ای که نیاز است پاسخ داده شود؛ کتبی و به صورت دستی پاسخ می دهند و به دلیل آنکه هنوز پیشرفت نکرده اند نمی توانند پاسخ را از طریق سایت ارسال کنند و آن را حضوری و دستی به موسسه می برند. در مدرسه برای هر دانش آموز و معلمان و تمام نیروها یک پرونده وجود داردکه پرونده نیروهای مدرسه شامل( ابلاغ، مدرک و سطح تحصیلی، کپی شناسنامه و کارت ملی، ساعت ها و دوره های ضمن خدمت و همچنین تشویقی های همکاران) می باشد.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 xml:space="preserve">نیروی فناوری موسسه( </w:t>
      </w:r>
      <w:r w:rsidRPr="000E2EEF">
        <w:rPr>
          <w:rFonts w:cs="B Lotus" w:hint="cs"/>
          <w:sz w:val="20"/>
          <w:szCs w:val="20"/>
          <w:rtl/>
        </w:rPr>
        <w:t>آیا نیروی فناوری هم آموزشی است؟)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موسسه یک نیروی فناوری دارد که مسئول اجرای کارهای مربوط به ارسال بخشنامه ها و بقیه کارهایی که نیازمندکار با رایانه است، می باشد. ایشان به درخواست خانم حمیدی در روزهای یک شنبه، دوشنبه و سه شنبه در مدرسه امام حسین حضور دارند و از همین جا با لبتاب و سیستم های مدرسه کارهای موسسه را انجام می دهند و در صورت نیاز و عدم حضور معاون اجرایی که مسئول پاسخ گویی و دریافت بخشنامه ها است، کارهای مدرسه را هم انجام می دهد.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مشاور مذهبی(آیا آموزشی است؟)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این مدرسه مشاور مذهبی هم دارد که ایشان فارغ التحصیل حوزه علمیه و کارشناس این قسمت هستند. ایشان در مدرسه  مسئول پاسخ گویی به سوالات مذهبی اولیا و دانش آموزان است . مشاور مذهبی 9 ساعت تدریس و 11 ساعت مشاوره را به عهده دارد. محل حضور ایشان در همان اتاق مشاوره است که مربوط به اختلالات یادگیری است. و به دلیل تفاوت ساعات کار ایشان و مشاور اختلالات یادگیری مشکلی در استفاده از یک اتاق وجود ندارد. مشاور مذهبی دو دوره از همدیگر جدا هستند</w:t>
      </w:r>
      <w:r w:rsidRPr="000E2EEF">
        <w:rPr>
          <w:rFonts w:cs="B Lotus" w:hint="cs"/>
          <w:sz w:val="20"/>
          <w:szCs w:val="20"/>
          <w:u w:val="single"/>
          <w:rtl/>
        </w:rPr>
        <w:t>.( سایر وظایف؟)</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مشاور اختلالات یادگیری: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در این مدرسه مشاور اختلالات یادگیری هم وجود دارد که بیشتر برای درس های ریاضی، علوم و املاء کاربرد دارد. این مشاور شنبه و سه شنبه در مدرسه حضور دارد. محل حضور ایشان اتاق مشاوره است که در ته سالن ساختمان دوره اول قرار دارد و برای دو دوره مشترک است. معلم و پشتیبان های کلاس های درس بچه هایی که ضعیف ترند و مشکل دارند را به مشاور اختلالات یادگیری معرفی می کنندو ایشان طی یک یا دو جلسه مشاوره توصیه های لازم را به دانش آموزان و والدین آن ها می دهد و اگر مشکل رفع نشد یک فرم ارجاع پر می کند و آن ها را به روانشناس مرکز فرهنگیان ارجاع می دهد و پیگیر است تا آن ها به این ارگان مراجعه کنند. نکته ای که در این جا قابل به ذکر است این است که معرفی بچه ها به مشاور اختلالات یادگیری در 2ماهه اول سال صورت نمی گیرد زیرا </w:t>
      </w:r>
      <w:r w:rsidRPr="000E2EEF">
        <w:rPr>
          <w:rFonts w:cs="B Lotus" w:hint="cs"/>
          <w:sz w:val="20"/>
          <w:szCs w:val="20"/>
          <w:rtl/>
        </w:rPr>
        <w:lastRenderedPageBreak/>
        <w:t>ممکن است عوامل مختلفی همچون تغییر مقطع، تغییر مدرسه یا مشکلات عاطفی باعث ضعف دانش آموز باشد که با گذشت زمان رفع شود.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مربی بهداشت: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مربی بهداشت هم که در این مدرسه وجود دارد؛ در بقیه مدارس حضور ندارد. مربی بهداشت دو روز در هفته را در این مدرسه حضور دارد. ساعات کار ایشان8 ساعت در هفته است. محلی که برای ایشان در نظر گرفته اند؛ همان اتاق مراقبت های بهداشتی است که در ته سالن ساختمان دوره دوم وجود دارد و به تفصیل راجه به آن در گزارش فیزیکی صحبت کردم.</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دوشنبه:7.5 تا 11.5  در مدرسه ابتدایی امام حسین و7.5 تا 9.5 در مدرسه راهنمایی امام حسین.</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سه شنبه:10 تا1.5 در مدرسه ابتدایی امام حسین و 11.5 تا 2.5 در مدرسه راهنمایی امام حسین.</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متصدی آزمایشگاه:</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ایشان فارغ التحصیل رشته فیزیک آزمایشگاهی هستند. و دو روز در هفته که همان دوشنبه و سه شنبه است از ساعت 7.5 تا 12.5  در مدرسه حضور دارند. اگر معلمی برای تدریس خود نیاز به وسیله ی آزمایشگاهی خاصی دارد از هفته قبل به متصدی آزمایشگاه اطلاع می دهد تا در صورت نیاز ایشان وسایل را از آزمایشگاه مرکزی خارج از مدرسه تهیه کند و به کلاس بیاورد. هم چنین ممکن است یک ماده تازه برای انجام آزمایش لازم باشد که امکان نباشد که در آزمایشگاه مدرسه وجود داشته باشد. هم چنین اگر معلم از متصدی بخواهد ایشان شخصا آزمایش را در کلاس انجام می دهند در غیر این صورت معلم خودش این کار را انجام می دهد. خانم حمیدی اظهار داشتند که از ابتدای سال قصد داشتند تا برای زیست، شیمی و فیزیک سه متصدی جداگانه داشته باشند ولی به دلیل کمبود نیرو عملا نتوانسته اند این کار را انجام دهند.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جلسه اولیا و مربیان:</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این جلسه در اصل باید دو مرتبه در ماه برگزار شود اما یک بار در ماه برگزار می گردد و در صورت نیاز و در ماه های حساس مثلا قبل  از امتحانات پایان ترم بچه ها،  این جلسه را دو بار در ماه برگزار می کنند. در 24 تا30 مهر ماه از تمام والدین دعوت می شود تا در این جلسه شرکت کنند و در همین جلسه تعدادی از اولیا داوطلب عضویت در این انجمن می شوند و پس از رای گیری تعدادی از آن ها (8 نفر) به عنوان اعضای انجمن و یک نفر رئیس انجمن و نائب رئیس انجمن انتخاب می شود که در جلسات بعدی فقط اعضای انجمن شرکت دارند و دیگر ضرورتی برای حضور تمام والدین نیست. تمام کارهای مدرسه قبل از اجرا باید به تصویب انجمن برسد و صورت جلسه گردد و تمام اعضا زیر آن را امضا کنند. در این انجمن تمام مسایل بررسی و مطرح می شود مثلا مسایل درسی، پرورشی و حتی بردن دانش آموزان به اردو و برگزاری کلاس های تقویتی در این انجمن بررسی می شود.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ارتباط با سایر اولیا:</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برای ارتباط والدین با معلم بچه ی خود؛ هر معلم یک زنگ در هفته را به عنوان ساعت ستاره دار انتخاب کرده اندکه معلم در دفتر نشسته است و به والدین اطلاع رسانی می شود که در این ساعات برای صحبت با معلم به او مراجعه کنند.در سال 5تا6 جلسه ( دوشنبه ها و 1.5 ساعته) آموزش خانواده برای تمام والدین برگزار می شود که می توانند هر کدام از والدین که تمایل دارند و یا هر دو نفرشان در این جلسات شرکت کنند. اما یک جلسه تحت عنوان حجاب و عفاف برگزار شده که این دوره برای مادران و معلمان بوده است.</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شورای مدرسه:</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جلسات این شورا هر دو هفته برگزار می شود. اعضای این شورا مدیر، معاونان و نماینده معلمان است. در این جلسه مسائل مختلف به طور مثال هماهنگی جهت رفتن به اردو یا گردش علمی صورت می گردد.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شورای آموزگاران:</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در هرماه یک جلسه یا در صورت نیاز هر دو هفته یکبار این شورا جلسه برگزار می کند.اعضای این انجمن مدیر، معاونان و معلمان است.در این جلسه درباره اداره کلاس ها و مسائل آموزشی بحث می شود.</w:t>
      </w:r>
    </w:p>
    <w:p w:rsidR="0099222A" w:rsidRPr="000E2EEF" w:rsidRDefault="0099222A" w:rsidP="000E2EEF">
      <w:pPr>
        <w:spacing w:after="0" w:line="240" w:lineRule="auto"/>
        <w:ind w:left="360"/>
        <w:jc w:val="both"/>
        <w:rPr>
          <w:rFonts w:cs="B Lotus"/>
          <w:sz w:val="20"/>
          <w:szCs w:val="20"/>
          <w:rtl/>
        </w:rPr>
      </w:pPr>
      <w:r w:rsidRPr="000E2EEF">
        <w:rPr>
          <w:rFonts w:cs="B Lotus" w:hint="cs"/>
          <w:b/>
          <w:bCs/>
          <w:sz w:val="20"/>
          <w:szCs w:val="20"/>
          <w:rtl/>
        </w:rPr>
        <w:t>پشتیبان</w:t>
      </w:r>
      <w:r w:rsidRPr="000E2EEF">
        <w:rPr>
          <w:rFonts w:cs="B Lotus" w:hint="cs"/>
          <w:sz w:val="20"/>
          <w:szCs w:val="20"/>
          <w:rtl/>
        </w:rPr>
        <w:t>:</w:t>
      </w:r>
    </w:p>
    <w:p w:rsidR="0099222A" w:rsidRPr="000E2EEF" w:rsidRDefault="0099222A" w:rsidP="000E2EEF">
      <w:pPr>
        <w:spacing w:after="0" w:line="240" w:lineRule="auto"/>
        <w:ind w:left="360"/>
        <w:jc w:val="both"/>
        <w:rPr>
          <w:rFonts w:cs="B Lotus"/>
          <w:sz w:val="20"/>
          <w:szCs w:val="20"/>
          <w:u w:val="single"/>
          <w:rtl/>
        </w:rPr>
      </w:pPr>
      <w:r w:rsidRPr="000E2EEF">
        <w:rPr>
          <w:rFonts w:cs="B Lotus" w:hint="cs"/>
          <w:sz w:val="20"/>
          <w:szCs w:val="20"/>
          <w:rtl/>
        </w:rPr>
        <w:t xml:space="preserve">پشتیبان هم نیرویی است که در سایر مدارس وجود ندارد. در هر پایه یک پشتیبان وجود دارد. پشتیبان های کلاس چهارم و ششم در حال آموزش دیدن هستند تا طی چند جلسه ضمن خدمت از هفته بعد برای تدریس در مدرسه شاخن مشغول به کار شوند. قضیه از این قرار است که آموزش و پرورش به دلیل کمبود نیرو چند عدد از مدارس خود را به بخش خصوصی واگذار کرده ست و مدرسه شاخن را امام حسین عهده دار شده است و به همین دلیل باید نیروهای آن را تامین کند. دو عدد از پشتیبان ها ( چهارم و ششم) به دلیل اینکه دانشجو هستند چهارشنبه ها را تعطیل هستند </w:t>
      </w:r>
      <w:r w:rsidRPr="000E2EEF">
        <w:rPr>
          <w:rFonts w:cs="B Lotus" w:hint="cs"/>
          <w:sz w:val="20"/>
          <w:szCs w:val="20"/>
          <w:u w:val="single"/>
          <w:rtl/>
        </w:rPr>
        <w:t xml:space="preserve">و مدیر به دلیل اینکه عدالت را رعایت کند یک روز را هم برای پشتیبان سوم (پنجم) </w:t>
      </w:r>
      <w:r w:rsidRPr="000E2EEF">
        <w:rPr>
          <w:rFonts w:cs="B Lotus" w:hint="cs"/>
          <w:sz w:val="20"/>
          <w:szCs w:val="20"/>
          <w:u w:val="single"/>
          <w:rtl/>
        </w:rPr>
        <w:lastRenderedPageBreak/>
        <w:t>خالی کرده</w:t>
      </w:r>
      <w:r w:rsidRPr="000E2EEF">
        <w:rPr>
          <w:rFonts w:cs="B Lotus" w:hint="cs"/>
          <w:sz w:val="20"/>
          <w:szCs w:val="20"/>
          <w:rtl/>
        </w:rPr>
        <w:t xml:space="preserve"> است. </w:t>
      </w:r>
      <w:r w:rsidRPr="000E2EEF">
        <w:rPr>
          <w:rFonts w:cs="B Lotus" w:hint="cs"/>
          <w:sz w:val="20"/>
          <w:szCs w:val="20"/>
          <w:u w:val="single"/>
          <w:rtl/>
        </w:rPr>
        <w:t>پشتیبان ها 20 ساعت در هفته را بعنوان برنامه کاری خود تنظیم کرده اند و به مدیر تحویل داده اند اما فقط12 ساعت حقوق می گیرند و ساعات باقیمانده را برای این که می خواهند کار یاد بگیرندبدون حقوق به مدرسه می آیند.</w:t>
      </w:r>
    </w:p>
    <w:p w:rsidR="0099222A" w:rsidRPr="00FF29C9" w:rsidRDefault="0099222A" w:rsidP="000E2EEF">
      <w:pPr>
        <w:spacing w:after="0" w:line="240" w:lineRule="auto"/>
        <w:ind w:left="283"/>
        <w:jc w:val="both"/>
        <w:rPr>
          <w:rFonts w:cs="B Lotus"/>
          <w:sz w:val="20"/>
          <w:szCs w:val="20"/>
        </w:rPr>
      </w:pPr>
    </w:p>
    <w:p w:rsidR="0099222A" w:rsidRPr="000E2EEF" w:rsidRDefault="0099222A" w:rsidP="000E2EEF">
      <w:pPr>
        <w:spacing w:after="0" w:line="240" w:lineRule="auto"/>
        <w:ind w:left="360"/>
        <w:jc w:val="both"/>
        <w:rPr>
          <w:rFonts w:cs="B Lotus"/>
          <w:sz w:val="20"/>
          <w:szCs w:val="20"/>
          <w:rtl/>
        </w:rPr>
      </w:pPr>
      <w:r w:rsidRPr="000E2EEF">
        <w:rPr>
          <w:rFonts w:cs="B Lotus" w:hint="cs"/>
          <w:b/>
          <w:bCs/>
          <w:sz w:val="20"/>
          <w:szCs w:val="20"/>
          <w:rtl/>
        </w:rPr>
        <w:t>معلمان کلاس های درس</w:t>
      </w:r>
      <w:r w:rsidRPr="000E2EEF">
        <w:rPr>
          <w:rFonts w:cs="B Lotus" w:hint="cs"/>
          <w:sz w:val="20"/>
          <w:szCs w:val="20"/>
          <w:rtl/>
        </w:rPr>
        <w:t>:</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این مدرسه دارای 6 معلم بازنشسته و 3 معلم شاغل آموزش و پرورش است. معلمان هفته ای 22ساعت درس دارند. اما معلمان بالای 20 سال سابقه کار به جای 22 ساعت قانونا 20 ساعت تدریس می کنند. و حقوق 22 ساعت می گیرند و آن دسته از معلمانی که زیر بیست سال سابقه کار دارند باید24 ساعت تدریس داشته باشند ولی 22 ساعت تدریس می کنند ولی مدیر این 2 ساعت را که معلم کمتر کار می کند را به موسسه رد نمی کند و از آن ها حقوق کم نمی شود.معلمان کلاس ششم که اختصاصی هستند یک روز را تعطیل هستند ولی معلمان سایر مقاطع را امکان تعطیلی ندارند زیرا در نبود معلم بچه ها باید تمام روز را به هنر و ورزش کردن سپری کنند و این کار صحیحی نیست. علاوه بر این والدین از غیبت معلم شاکی می شوند.</w:t>
      </w:r>
    </w:p>
    <w:p w:rsidR="0099222A" w:rsidRPr="000E2EEF" w:rsidRDefault="0099222A" w:rsidP="000E2EEF">
      <w:pPr>
        <w:spacing w:after="0" w:line="240" w:lineRule="auto"/>
        <w:ind w:left="360"/>
        <w:jc w:val="both"/>
        <w:rPr>
          <w:rFonts w:cs="B Lotus"/>
          <w:b/>
          <w:bCs/>
          <w:sz w:val="20"/>
          <w:szCs w:val="20"/>
          <w:rtl/>
        </w:rPr>
      </w:pPr>
      <w:r w:rsidRPr="000E2EEF">
        <w:rPr>
          <w:rFonts w:cs="B Lotus" w:hint="cs"/>
          <w:b/>
          <w:bCs/>
          <w:sz w:val="20"/>
          <w:szCs w:val="20"/>
          <w:rtl/>
        </w:rPr>
        <w:t>نیروی خدمات:</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مدرسه دوره اول امام حسین دارای یک نیروی خدماتی آقا است و باالعکس مدرسه دوره دوم که مدرسه ما است دارای یک نیروی خدماتی خانم که بسیار مهربان است</w:t>
      </w:r>
      <w:r w:rsidRPr="000E2EEF">
        <w:rPr>
          <w:rFonts w:cs="B Lotus"/>
          <w:sz w:val="20"/>
          <w:szCs w:val="20"/>
        </w:rPr>
        <w:t>.</w:t>
      </w:r>
      <w:r w:rsidRPr="000E2EEF">
        <w:rPr>
          <w:rFonts w:cs="B Lotus" w:hint="cs"/>
          <w:sz w:val="20"/>
          <w:szCs w:val="20"/>
          <w:rtl/>
        </w:rPr>
        <w:t xml:space="preserve"> اما در صورت نیاز هر مرکز به نیروی خدمات مرکز دیگر این خانم و آقای محترم به آن ها کمک می کنند. زیرا بعضی کارها مردانه و برخی کارها زنانه است و بهتر است توسط نیروی مناسبی انجام شود.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شیوه کلاس بندی: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 xml:space="preserve">در ابتدای ورد دانش آموزان به این مدرسه دانش آموزان را </w:t>
      </w:r>
      <w:r w:rsidRPr="000E2EEF">
        <w:rPr>
          <w:rFonts w:cs="B Lotus" w:hint="cs"/>
          <w:sz w:val="20"/>
          <w:szCs w:val="20"/>
          <w:u w:val="single"/>
          <w:rtl/>
        </w:rPr>
        <w:t>بر این اساس</w:t>
      </w:r>
      <w:r w:rsidRPr="000E2EEF">
        <w:rPr>
          <w:rFonts w:cs="B Lotus" w:hint="cs"/>
          <w:sz w:val="20"/>
          <w:szCs w:val="20"/>
          <w:rtl/>
        </w:rPr>
        <w:t xml:space="preserve"> تقسیم می کنند تا تمام دانش آموزان قوی در یک کلاس و دانش آموزان ضعیف در یک کلاس قرار نگیرند و به طور پراکنده تقسیم شوند. نکته دیگر توجه به شغل والدین است </w:t>
      </w:r>
      <w:r w:rsidRPr="000E2EEF">
        <w:rPr>
          <w:rFonts w:cs="B Lotus" w:hint="cs"/>
          <w:sz w:val="20"/>
          <w:szCs w:val="20"/>
          <w:u w:val="single"/>
          <w:rtl/>
        </w:rPr>
        <w:t>چرا که جالب نیست</w:t>
      </w:r>
      <w:r w:rsidRPr="000E2EEF">
        <w:rPr>
          <w:rFonts w:cs="B Lotus" w:hint="cs"/>
          <w:sz w:val="20"/>
          <w:szCs w:val="20"/>
          <w:rtl/>
        </w:rPr>
        <w:t xml:space="preserve"> </w:t>
      </w:r>
      <w:r w:rsidRPr="000E2EEF">
        <w:rPr>
          <w:rFonts w:cs="B Lotus" w:hint="cs"/>
          <w:sz w:val="20"/>
          <w:szCs w:val="20"/>
          <w:u w:val="single"/>
          <w:rtl/>
        </w:rPr>
        <w:t>( چون جالب نیست بر اساس شغل تقسیم می شوند؟این دلیل قانع کننده است؟)</w:t>
      </w:r>
      <w:r w:rsidRPr="000E2EEF">
        <w:rPr>
          <w:rFonts w:cs="B Lotus" w:hint="cs"/>
          <w:sz w:val="20"/>
          <w:szCs w:val="20"/>
          <w:rtl/>
        </w:rPr>
        <w:t xml:space="preserve"> بچه های تمام مهندسان در یک کلاس، بچه های پزشکان در یک کلاس و فرزندان معلمان در یک کلاس قرار بگیرند. و بچه ها با همین تقسیم بندی پایه ها را بالا می روند. فقط در صورتی که معلمان یا والدین اعتراض کنند این ترکیب را بهم زده و دوباره کلاس بندی می کنند. مثلا اگر معلمی اعتراض کند که فلان کلاس از فلان کلاس بهتر است در این صورت مدیر ترکیب کلاس را عوض می کند.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بازنگری: (تکنیک شش کلاه و اسکمپر)</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کلاه زرد:به نظر من این مدرسه از نظر ساختاری بسیار خوب است . و این همه تلاشی که در جهت بهتر اداره کردن مدرسه و جذب نیروهای مختلف برای این مدرسه صورت می گیرد مرا بسیار خوشحال و شگفت زده کرد. زیرا خانم حمیدی توضیح می داد که چه کارهایی انجام داده اند تا نیروهای بیشتری جذب کنند.( اخذ مجوز هیئت امنا + کم کردن ساعات کار معاون آموزشی و پرورشی برای داشتن معاون اجرایی). روح همکاری بین همکاران هم زیاد بود. و به نظر من اگر بودجه بیشتری در اختیار مدرسه قرار بگیرد ایشان حتما طرح های دیگری را هم اجرا می کند تا روند را بهبود بخشد.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کلاه سیاه:</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1)در این مدرسه می توانستند به جای استفاده از معلمان بازنشسته از نیروهای جوانتر استفاده کنند. استفاده از معلمان بازنشسته کمی کیفیت کار را کاهش می دهد؛ زیرا این معلمان چندین سال تدریس کرده اند و اغلب افراد پس از این مدت کار خسته می شوند و کارایی کمترینسبت به نیروهای جوان دارند.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2) نظارت هیئت امنا بر تمام کارهای مدرسه و تامین بودجه از طرف آن ها از برخی جهات مناسب نیست . زیرا آن ها در بطن مسایل مربوط به مدرسه نیستند و نمی توانند زیاد مسایل را درک کنند.</w:t>
      </w:r>
    </w:p>
    <w:p w:rsidR="0099222A" w:rsidRPr="000E2EEF" w:rsidRDefault="0099222A" w:rsidP="000E2EEF">
      <w:pPr>
        <w:spacing w:after="0" w:line="240" w:lineRule="auto"/>
        <w:ind w:left="360"/>
        <w:jc w:val="both"/>
        <w:rPr>
          <w:rFonts w:cs="B Lotus"/>
          <w:sz w:val="20"/>
          <w:szCs w:val="20"/>
          <w:u w:val="single"/>
          <w:rtl/>
        </w:rPr>
      </w:pPr>
      <w:r w:rsidRPr="000E2EEF">
        <w:rPr>
          <w:rFonts w:cs="B Lotus" w:hint="cs"/>
          <w:sz w:val="20"/>
          <w:szCs w:val="20"/>
          <w:rtl/>
        </w:rPr>
        <w:t xml:space="preserve">کلاه قرمز: </w:t>
      </w:r>
      <w:r w:rsidRPr="000E2EEF">
        <w:rPr>
          <w:rFonts w:cs="B Lotus" w:hint="cs"/>
          <w:sz w:val="20"/>
          <w:szCs w:val="20"/>
          <w:u w:val="single"/>
          <w:rtl/>
        </w:rPr>
        <w:t>درست است که نیروهای جوان انرژی و انگیزه بیشتری برای کار دارند اما از آن جا که تجربه هم سهم بسزایی در کارامد بودن تدریس دارد نمی توان گفت که استفاده از نیروهای تحصیل کرده در رشته علوم تربیتی دانشگاه ها کار مناسبی است. زیرا آن ها تجربه کار ندارند. و مدارس غیر انتفاعی به دلیل هزینه ای که از دانش آموزان گرفته اند خود را موظف می دانند که از نیروهای با تجربه استفاده کنند.(کلاه قرمز ، قضاوت احساسی نه منطقی)</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t>انطباق: برای این که نه از نیروهای بازنشسته استفاده کنند و نه از نیروهایی که تجربه ندارند. بهتر است همان فارغ التحصیلان رشته های علوم تربیتی را برای مدتی همانند پشتیبان ها به کلاس بیاورند و کم کم به آن ها آموزش بدهند که چگونه معلم موفقی باشند و تجارب خود را به آنان منتقل کنند . تا پس از مدتی از آن ها بعنوان معلم کلاس های درس استفاده کرد. در این صورت اشتغال برای نیروهای فارغ التحصیل دانشگاه هاهم فراهم می شود.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rtl/>
        </w:rPr>
        <w:lastRenderedPageBreak/>
        <w:t>به نظر  من ساختار سازمانی این مدرسه به صورت خیلی خوبی طراحی شده است و همه این ها به مدیریت خوب سرکار خانم حمیدی و همکاری نسبتا خوب موسسه با ایشان بر می گردد. من با توجه به آنچه مشاهده کردم و شنیدم به این نتیجه رسیدم که مدیریت به همراه همکاری و مشارکت کار ها را بسیار بهتر از مدیریت جدی و خشک به پیش می برد. و می توان از همان تعداد نیروی در دسترس بهترین استفاده را نمود.</w:t>
      </w:r>
    </w:p>
    <w:p w:rsidR="0099222A" w:rsidRPr="000E2EEF" w:rsidRDefault="0099222A" w:rsidP="000E2EEF">
      <w:pPr>
        <w:spacing w:after="0" w:line="240" w:lineRule="auto"/>
        <w:ind w:left="360"/>
        <w:jc w:val="both"/>
        <w:rPr>
          <w:rFonts w:cs="B Lotus"/>
          <w:sz w:val="20"/>
          <w:szCs w:val="20"/>
          <w:rtl/>
        </w:rPr>
      </w:pPr>
      <w:r w:rsidRPr="000E2EEF">
        <w:rPr>
          <w:rFonts w:cs="B Lotus" w:hint="cs"/>
          <w:sz w:val="20"/>
          <w:szCs w:val="20"/>
          <w:u w:val="single"/>
          <w:rtl/>
        </w:rPr>
        <w:t>اما اگر بخواهم ایرادی به این ساختار وارد کنم</w:t>
      </w:r>
      <w:r w:rsidRPr="000E2EEF">
        <w:rPr>
          <w:rFonts w:cs="B Lotus" w:hint="cs"/>
          <w:sz w:val="20"/>
          <w:szCs w:val="20"/>
          <w:rtl/>
        </w:rPr>
        <w:t xml:space="preserve">( </w:t>
      </w:r>
      <w:r w:rsidRPr="000E2EEF">
        <w:rPr>
          <w:rFonts w:cs="B Lotus" w:hint="cs"/>
          <w:sz w:val="20"/>
          <w:szCs w:val="20"/>
          <w:u w:val="single"/>
          <w:rtl/>
        </w:rPr>
        <w:t>قصد ایراد وارد کردن نداریم می خواهیم مسئله شناسی کنیم</w:t>
      </w:r>
      <w:r w:rsidRPr="000E2EEF">
        <w:rPr>
          <w:rFonts w:cs="B Lotus" w:hint="cs"/>
          <w:sz w:val="20"/>
          <w:szCs w:val="20"/>
          <w:rtl/>
        </w:rPr>
        <w:t xml:space="preserve"> ) این موضوع را در نظر می گیرم که نظارت و کنترل تمام کارهای مدرسه توسط هیئت امنا کار زیاد خوبی نیست زیرا این موسسه در بطن کار ها و مسائل مدرسه نیست و گاه به دلیل اینکه مسئول رسیدگی به کار تمام مدارس دارای مجوز هیئت امنایی است ؛ در اولویت بندی کارها ممکن است به خطا بیفتد و گاها اولویت را به مدارس راهنمایی و دبیرستان بدهد. حتی ممکن است به دلیل بیشتر بودن معلمان مقاطع راهنمایی شهریه دانش آموزان دبستان هم به آنان اختصاص داده شود. بهتر بود بودجه و شهریه دانش آموزان هر مدرسه در اختیار مدیر و انجمن اولیاء و مربیان همان مدرسه می بود تا عملکرد بهتری صورت می گرفت. زیرا آنان به طور مستقیم با مسایل رو به رو هستند و اهمیت و اولویت کارها را بهتر متوجه می شوند.</w:t>
      </w:r>
    </w:p>
    <w:p w:rsidR="0099222A" w:rsidRPr="000E2EEF" w:rsidRDefault="0099222A" w:rsidP="000E2EEF">
      <w:pPr>
        <w:spacing w:after="0" w:line="240" w:lineRule="auto"/>
        <w:ind w:left="360"/>
        <w:jc w:val="both"/>
        <w:rPr>
          <w:rFonts w:cs="B Lotus"/>
          <w:b/>
          <w:bCs/>
          <w:sz w:val="20"/>
          <w:szCs w:val="20"/>
          <w:u w:val="single"/>
          <w:rtl/>
        </w:rPr>
      </w:pPr>
      <w:r w:rsidRPr="000E2EEF">
        <w:rPr>
          <w:rFonts w:cs="B Lotus" w:hint="cs"/>
          <w:b/>
          <w:bCs/>
          <w:sz w:val="20"/>
          <w:szCs w:val="20"/>
          <w:u w:val="single"/>
          <w:rtl/>
        </w:rPr>
        <w:t xml:space="preserve">بازخورد </w:t>
      </w:r>
    </w:p>
    <w:p w:rsidR="0099222A" w:rsidRPr="000E2EEF" w:rsidRDefault="0099222A" w:rsidP="000E2EEF">
      <w:pPr>
        <w:spacing w:after="0" w:line="240" w:lineRule="auto"/>
        <w:ind w:left="360"/>
        <w:jc w:val="both"/>
        <w:rPr>
          <w:rFonts w:cs="B Lotus"/>
          <w:sz w:val="20"/>
          <w:szCs w:val="20"/>
          <w:u w:val="single"/>
        </w:rPr>
      </w:pPr>
      <w:r w:rsidRPr="000E2EEF">
        <w:rPr>
          <w:rFonts w:cs="B Lotus" w:hint="cs"/>
          <w:sz w:val="20"/>
          <w:szCs w:val="20"/>
          <w:u w:val="single"/>
          <w:rtl/>
        </w:rPr>
        <w:t>گزارش خوبی بود ممنونم .در بازنگری راجع  به نیروها صحبت شده و در مسئله راجع به نحوه مدیریت. نقطه کانونی مشخص نیست تبیین مسئله انجام نشده است.کمی در مسئله شناسی سردر گم شدین</w:t>
      </w:r>
    </w:p>
    <w:p w:rsidR="0099222A" w:rsidRPr="000E2EEF" w:rsidRDefault="0099222A" w:rsidP="000E2EEF">
      <w:pPr>
        <w:spacing w:after="0" w:line="240" w:lineRule="auto"/>
        <w:ind w:left="360"/>
        <w:jc w:val="both"/>
        <w:rPr>
          <w:rFonts w:cs="B Lotus"/>
          <w:sz w:val="20"/>
          <w:szCs w:val="20"/>
          <w:u w:val="single"/>
          <w:rtl/>
        </w:rPr>
      </w:pPr>
      <w:r w:rsidRPr="000E2EEF">
        <w:rPr>
          <w:rFonts w:cs="B Lotus" w:hint="cs"/>
          <w:sz w:val="20"/>
          <w:szCs w:val="20"/>
          <w:u w:val="single"/>
          <w:rtl/>
        </w:rPr>
        <w:t>همه نیروها را تحت عنوان نیروهای آموزشی آوردین .آیا همه آموزشی هستند؟</w:t>
      </w:r>
    </w:p>
    <w:p w:rsidR="0099222A" w:rsidRPr="00FF29C9" w:rsidRDefault="0099222A" w:rsidP="000E2EEF">
      <w:pPr>
        <w:spacing w:after="0" w:line="240" w:lineRule="auto"/>
        <w:ind w:left="283"/>
        <w:jc w:val="both"/>
        <w:rPr>
          <w:rFonts w:cs="B Lotus"/>
          <w:sz w:val="20"/>
          <w:szCs w:val="20"/>
          <w:u w:val="single"/>
          <w:rtl/>
        </w:rPr>
      </w:pPr>
    </w:p>
    <w:p w:rsidR="0099222A" w:rsidRPr="00FF29C9" w:rsidRDefault="0099222A" w:rsidP="000E2EEF">
      <w:pPr>
        <w:spacing w:after="0" w:line="240" w:lineRule="auto"/>
        <w:ind w:left="283"/>
        <w:jc w:val="both"/>
        <w:rPr>
          <w:rFonts w:cs="B Lotus"/>
          <w:sz w:val="20"/>
          <w:szCs w:val="20"/>
          <w:rtl/>
        </w:rPr>
      </w:pPr>
    </w:p>
    <w:p w:rsidR="0099222A" w:rsidRPr="00FF29C9" w:rsidRDefault="0099222A" w:rsidP="00FF29C9">
      <w:pPr>
        <w:spacing w:after="0" w:line="240" w:lineRule="auto"/>
        <w:ind w:firstLine="283"/>
        <w:jc w:val="both"/>
        <w:rPr>
          <w:rFonts w:cs="B Lotus"/>
          <w:sz w:val="20"/>
          <w:szCs w:val="20"/>
          <w:rtl/>
        </w:rPr>
      </w:pPr>
    </w:p>
    <w:p w:rsidR="0099222A" w:rsidRPr="00FF29C9" w:rsidRDefault="0099222A" w:rsidP="00FF29C9">
      <w:pPr>
        <w:spacing w:after="0" w:line="240" w:lineRule="auto"/>
        <w:ind w:firstLine="283"/>
        <w:jc w:val="both"/>
        <w:rPr>
          <w:rFonts w:cs="B Lotus"/>
          <w:sz w:val="20"/>
          <w:szCs w:val="20"/>
          <w:rtl/>
        </w:rPr>
      </w:pPr>
    </w:p>
    <w:p w:rsidR="0099222A" w:rsidRPr="00FF29C9" w:rsidRDefault="0099222A" w:rsidP="00FF29C9">
      <w:pPr>
        <w:spacing w:after="0" w:line="240" w:lineRule="auto"/>
        <w:ind w:firstLine="283"/>
        <w:jc w:val="both"/>
        <w:rPr>
          <w:rFonts w:cs="B Lotus"/>
          <w:sz w:val="20"/>
          <w:szCs w:val="20"/>
          <w:rtl/>
        </w:rPr>
      </w:pPr>
    </w:p>
    <w:p w:rsidR="0099222A" w:rsidRPr="00FF29C9" w:rsidRDefault="0099222A" w:rsidP="00FF29C9">
      <w:pPr>
        <w:spacing w:after="0" w:line="240" w:lineRule="auto"/>
        <w:ind w:firstLine="283"/>
        <w:jc w:val="both"/>
        <w:rPr>
          <w:rFonts w:cs="B Lotus"/>
          <w:sz w:val="20"/>
          <w:szCs w:val="20"/>
          <w:rtl/>
        </w:rPr>
      </w:pPr>
    </w:p>
    <w:p w:rsidR="0099222A" w:rsidRPr="00FF29C9" w:rsidRDefault="0099222A" w:rsidP="00FF29C9">
      <w:pPr>
        <w:spacing w:after="0" w:line="240" w:lineRule="auto"/>
        <w:ind w:firstLine="283"/>
        <w:jc w:val="both"/>
        <w:rPr>
          <w:rFonts w:cs="B Lotus"/>
          <w:sz w:val="20"/>
          <w:szCs w:val="20"/>
          <w:rtl/>
        </w:rPr>
      </w:pPr>
    </w:p>
    <w:p w:rsidR="0099222A" w:rsidRPr="00FF29C9" w:rsidRDefault="0099222A" w:rsidP="00FF29C9">
      <w:pPr>
        <w:spacing w:after="0" w:line="240" w:lineRule="auto"/>
        <w:ind w:firstLine="283"/>
        <w:jc w:val="both"/>
        <w:rPr>
          <w:rFonts w:cs="B Lotus"/>
          <w:sz w:val="20"/>
          <w:szCs w:val="20"/>
          <w:rtl/>
        </w:rPr>
      </w:pPr>
    </w:p>
    <w:p w:rsidR="0099222A" w:rsidRPr="00FF29C9" w:rsidRDefault="0099222A" w:rsidP="00FF29C9">
      <w:pPr>
        <w:tabs>
          <w:tab w:val="left" w:pos="2730"/>
        </w:tabs>
        <w:spacing w:after="0" w:line="240" w:lineRule="auto"/>
        <w:ind w:firstLine="283"/>
        <w:jc w:val="both"/>
        <w:rPr>
          <w:rFonts w:cs="B Lotus"/>
          <w:sz w:val="20"/>
          <w:szCs w:val="20"/>
          <w:rtl/>
        </w:rPr>
      </w:pPr>
    </w:p>
    <w:p w:rsidR="0099222A" w:rsidRPr="00FF29C9" w:rsidRDefault="0099222A" w:rsidP="00FF29C9">
      <w:pPr>
        <w:autoSpaceDE w:val="0"/>
        <w:autoSpaceDN w:val="0"/>
        <w:adjustRightInd w:val="0"/>
        <w:spacing w:after="0" w:line="240" w:lineRule="auto"/>
        <w:ind w:firstLine="283"/>
        <w:jc w:val="both"/>
        <w:rPr>
          <w:rFonts w:ascii="Times New Roman" w:hAnsi="Times New Roman" w:cs="B Lotus"/>
          <w:sz w:val="20"/>
          <w:szCs w:val="20"/>
          <w:rtl/>
        </w:rPr>
      </w:pPr>
    </w:p>
    <w:p w:rsidR="0099222A" w:rsidRPr="00FF29C9" w:rsidRDefault="0099222A" w:rsidP="00FF29C9">
      <w:pPr>
        <w:autoSpaceDE w:val="0"/>
        <w:autoSpaceDN w:val="0"/>
        <w:adjustRightInd w:val="0"/>
        <w:spacing w:after="0" w:line="240" w:lineRule="auto"/>
        <w:ind w:firstLine="283"/>
        <w:jc w:val="both"/>
        <w:rPr>
          <w:rFonts w:ascii="Times New Roman" w:hAnsi="Times New Roman" w:cs="B Lotus"/>
          <w:sz w:val="20"/>
          <w:szCs w:val="20"/>
          <w:rtl/>
        </w:rPr>
      </w:pPr>
    </w:p>
    <w:sectPr w:rsidR="0099222A" w:rsidRPr="00FF29C9" w:rsidSect="00E46969">
      <w:headerReference w:type="default" r:id="rId44"/>
      <w:pgSz w:w="11907" w:h="16839" w:code="9"/>
      <w:pgMar w:top="1418" w:right="1701" w:bottom="993"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494" w:rsidRDefault="00025494" w:rsidP="005C7A96">
      <w:pPr>
        <w:spacing w:after="0" w:line="240" w:lineRule="auto"/>
      </w:pPr>
      <w:r>
        <w:separator/>
      </w:r>
    </w:p>
  </w:endnote>
  <w:endnote w:type="continuationSeparator" w:id="0">
    <w:p w:rsidR="00025494" w:rsidRDefault="00025494" w:rsidP="005C7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 Zar">
    <w:panose1 w:val="00000400000000000000"/>
    <w:charset w:val="B2"/>
    <w:family w:val="auto"/>
    <w:pitch w:val="variable"/>
    <w:sig w:usb0="00002001" w:usb1="80000000" w:usb2="00000008" w:usb3="00000000" w:csb0="00000040" w:csb1="00000000"/>
  </w:font>
  <w:font w:name="IranNastaliq">
    <w:altName w:val="Arial Unicode MS"/>
    <w:charset w:val="00"/>
    <w:family w:val="roman"/>
    <w:pitch w:val="variable"/>
    <w:sig w:usb0="00000000" w:usb1="80000000" w:usb2="00000008" w:usb3="00000000" w:csb0="000101FF" w:csb1="00000000"/>
  </w:font>
  <w:font w:name="B Compse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LotusBold">
    <w:panose1 w:val="00000000000000000000"/>
    <w:charset w:val="B2"/>
    <w:family w:val="auto"/>
    <w:notTrueType/>
    <w:pitch w:val="default"/>
    <w:sig w:usb0="00002001" w:usb1="00000000" w:usb2="00000000" w:usb3="00000000" w:csb0="00000040" w:csb1="00000000"/>
  </w:font>
  <w:font w:name="BLotus">
    <w:panose1 w:val="00000000000000000000"/>
    <w:charset w:val="B2"/>
    <w:family w:val="auto"/>
    <w:notTrueType/>
    <w:pitch w:val="default"/>
    <w:sig w:usb0="00002001" w:usb1="00000000" w:usb2="00000000" w:usb3="00000000" w:csb0="00000040" w:csb1="00000000"/>
  </w:font>
  <w:font w:name="AR DARLING">
    <w:altName w:val="Times New Roman"/>
    <w:charset w:val="00"/>
    <w:family w:val="auto"/>
    <w:pitch w:val="variable"/>
    <w:sig w:usb0="00000003" w:usb1="0000000A" w:usb2="00000000" w:usb3="00000000" w:csb0="00000001" w:csb1="00000000"/>
  </w:font>
  <w:font w:name="Bz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90" w:rsidRDefault="000C1A90" w:rsidP="008569C4">
    <w:pPr>
      <w:pStyle w:val="Footer"/>
      <w:pBdr>
        <w:top w:val="single" w:sz="4" w:space="0" w:color="D9D9D9"/>
      </w:pBdr>
      <w:jc w:val="right"/>
      <w:rPr>
        <w:b/>
        <w:rtl/>
      </w:rPr>
    </w:pPr>
    <w:r>
      <w:rPr>
        <w:rFonts w:cs="B Lotus"/>
        <w:b/>
        <w:bCs/>
        <w:sz w:val="36"/>
        <w:szCs w:val="36"/>
      </w:rPr>
      <w:t xml:space="preserve">  </w:t>
    </w:r>
    <w:r w:rsidRPr="004E17A6">
      <w:rPr>
        <w:rFonts w:cs="B Lotus"/>
        <w:b/>
        <w:bCs/>
        <w:sz w:val="36"/>
        <w:szCs w:val="36"/>
      </w:rPr>
      <w:sym w:font="Wingdings 2" w:char="F040"/>
    </w:r>
    <w:r w:rsidR="004565FD" w:rsidRPr="00E46969">
      <w:rPr>
        <w:sz w:val="28"/>
        <w:szCs w:val="28"/>
      </w:rPr>
      <w:fldChar w:fldCharType="begin"/>
    </w:r>
    <w:r w:rsidRPr="00E46969">
      <w:rPr>
        <w:sz w:val="28"/>
        <w:szCs w:val="28"/>
      </w:rPr>
      <w:instrText xml:space="preserve"> PAGE   \* MERGEFORMAT </w:instrText>
    </w:r>
    <w:r w:rsidR="004565FD" w:rsidRPr="00E46969">
      <w:rPr>
        <w:sz w:val="28"/>
        <w:szCs w:val="28"/>
      </w:rPr>
      <w:fldChar w:fldCharType="separate"/>
    </w:r>
    <w:r w:rsidR="00284A2C" w:rsidRPr="00284A2C">
      <w:rPr>
        <w:b/>
        <w:noProof/>
        <w:sz w:val="28"/>
        <w:szCs w:val="28"/>
        <w:rtl/>
      </w:rPr>
      <w:t>6</w:t>
    </w:r>
    <w:r w:rsidR="004565FD" w:rsidRPr="00E46969">
      <w:rPr>
        <w:sz w:val="28"/>
        <w:szCs w:val="28"/>
      </w:rPr>
      <w:fldChar w:fldCharType="end"/>
    </w:r>
    <w:r>
      <w:rPr>
        <w:b/>
      </w:rPr>
      <w:t xml:space="preserve"> </w:t>
    </w:r>
  </w:p>
  <w:p w:rsidR="000C1A90" w:rsidRPr="004E17A6" w:rsidRDefault="000C1A90" w:rsidP="008569C4">
    <w:pPr>
      <w:pStyle w:val="Footer"/>
      <w:rPr>
        <w:sz w:val="32"/>
        <w:szCs w:val="24"/>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90" w:rsidRDefault="000C1A90">
    <w:pPr>
      <w:pStyle w:val="Footer"/>
    </w:pPr>
  </w:p>
  <w:p w:rsidR="000C1A90" w:rsidRDefault="000C1A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494" w:rsidRDefault="00025494" w:rsidP="005C7A96">
      <w:pPr>
        <w:spacing w:after="0" w:line="240" w:lineRule="auto"/>
      </w:pPr>
      <w:r>
        <w:separator/>
      </w:r>
    </w:p>
  </w:footnote>
  <w:footnote w:type="continuationSeparator" w:id="0">
    <w:p w:rsidR="00025494" w:rsidRDefault="00025494" w:rsidP="005C7A96">
      <w:pPr>
        <w:spacing w:after="0" w:line="240" w:lineRule="auto"/>
      </w:pPr>
      <w:r>
        <w:continuationSeparator/>
      </w:r>
    </w:p>
  </w:footnote>
  <w:footnote w:id="1">
    <w:p w:rsidR="000C1A90" w:rsidRPr="006103D3" w:rsidRDefault="000C1A90" w:rsidP="007A6B1F">
      <w:pPr>
        <w:spacing w:after="0" w:line="240" w:lineRule="auto"/>
        <w:jc w:val="both"/>
        <w:rPr>
          <w:rFonts w:ascii="Tahoma" w:hAnsi="Tahoma" w:cs="B Lotus"/>
          <w:sz w:val="20"/>
          <w:szCs w:val="20"/>
        </w:rPr>
      </w:pPr>
      <w:r w:rsidRPr="006103D3">
        <w:rPr>
          <w:rStyle w:val="FootnoteReference"/>
          <w:rFonts w:cs="B Lotus"/>
          <w:sz w:val="20"/>
          <w:szCs w:val="20"/>
        </w:rPr>
        <w:footnoteRef/>
      </w:r>
      <w:r w:rsidRPr="006103D3">
        <w:rPr>
          <w:rFonts w:cs="B Lotus"/>
          <w:sz w:val="20"/>
          <w:szCs w:val="20"/>
          <w:rtl/>
        </w:rPr>
        <w:t xml:space="preserve"> </w:t>
      </w:r>
      <w:r w:rsidRPr="006103D3">
        <w:rPr>
          <w:rFonts w:cs="B Lotus" w:hint="cs"/>
          <w:sz w:val="20"/>
          <w:szCs w:val="20"/>
          <w:rtl/>
        </w:rPr>
        <w:t>-</w:t>
      </w:r>
      <w:r w:rsidRPr="006103D3">
        <w:rPr>
          <w:rFonts w:ascii="Tahoma" w:hAnsi="Tahoma" w:cs="B Lotus" w:hint="cs"/>
          <w:sz w:val="20"/>
          <w:szCs w:val="20"/>
          <w:rtl/>
        </w:rPr>
        <w:t xml:space="preserve"> </w:t>
      </w:r>
      <w:r w:rsidRPr="006103D3">
        <w:rPr>
          <w:rFonts w:ascii="Tahoma" w:hAnsi="Tahoma" w:cs="B Lotus" w:hint="cs"/>
          <w:b/>
          <w:bCs/>
          <w:sz w:val="20"/>
          <w:szCs w:val="20"/>
          <w:rtl/>
        </w:rPr>
        <w:t>خصوصیات :</w:t>
      </w:r>
      <w:r w:rsidRPr="006103D3">
        <w:rPr>
          <w:rFonts w:ascii="Tahoma" w:hAnsi="Tahoma" w:cs="B Lotus" w:hint="cs"/>
          <w:sz w:val="20"/>
          <w:szCs w:val="20"/>
          <w:rtl/>
        </w:rPr>
        <w:t xml:space="preserve"> ویژگی‌ها یا خصیصه‌هایی که</w:t>
      </w:r>
      <w:r w:rsidRPr="006103D3">
        <w:rPr>
          <w:sz w:val="20"/>
          <w:szCs w:val="20"/>
          <w:rtl/>
        </w:rPr>
        <w:t> </w:t>
      </w:r>
      <w:r w:rsidRPr="006103D3">
        <w:rPr>
          <w:rFonts w:ascii="Times New Roman" w:hAnsi="Times New Roman" w:cs="Times New Roman" w:hint="cs"/>
          <w:sz w:val="20"/>
          <w:szCs w:val="20"/>
          <w:rtl/>
        </w:rPr>
        <w:t> </w:t>
      </w:r>
      <w:r w:rsidRPr="006103D3">
        <w:rPr>
          <w:rFonts w:ascii="Tahoma" w:hAnsi="Tahoma" w:cs="B Lotus" w:hint="cs"/>
          <w:sz w:val="20"/>
          <w:szCs w:val="20"/>
          <w:rtl/>
        </w:rPr>
        <w:t>به هر مقوله مربوط می‌شود.</w:t>
      </w:r>
    </w:p>
  </w:footnote>
  <w:footnote w:id="2">
    <w:p w:rsidR="000C1A90" w:rsidRPr="006103D3" w:rsidRDefault="000C1A90" w:rsidP="007A6B1F">
      <w:pPr>
        <w:pStyle w:val="FootnoteText"/>
        <w:jc w:val="both"/>
        <w:rPr>
          <w:rFonts w:cs="B Lotus"/>
        </w:rPr>
      </w:pPr>
      <w:r w:rsidRPr="006103D3">
        <w:rPr>
          <w:rStyle w:val="FootnoteReference"/>
          <w:rFonts w:cs="B Lotus"/>
        </w:rPr>
        <w:footnoteRef/>
      </w:r>
      <w:r w:rsidRPr="006103D3">
        <w:rPr>
          <w:rFonts w:cs="B Lotus"/>
          <w:rtl/>
        </w:rPr>
        <w:t xml:space="preserve"> </w:t>
      </w:r>
      <w:r w:rsidRPr="006103D3">
        <w:rPr>
          <w:rFonts w:cs="B Lotus" w:hint="cs"/>
          <w:rtl/>
        </w:rPr>
        <w:t xml:space="preserve">- </w:t>
      </w:r>
      <w:r w:rsidRPr="006103D3">
        <w:rPr>
          <w:rFonts w:ascii="Tahoma" w:hAnsi="Tahoma" w:cs="B Lotus" w:hint="cs"/>
          <w:b/>
          <w:bCs/>
          <w:rtl/>
        </w:rPr>
        <w:t>ابعاد:</w:t>
      </w:r>
      <w:r w:rsidRPr="006103D3">
        <w:rPr>
          <w:rFonts w:ascii="Tahoma" w:hAnsi="Tahoma" w:cs="B Lotus" w:hint="cs"/>
          <w:rtl/>
        </w:rPr>
        <w:t xml:space="preserve"> محل خصوصیات در امتداد یک طیف پیوسته .</w:t>
      </w:r>
    </w:p>
  </w:footnote>
  <w:footnote w:id="3">
    <w:p w:rsidR="000C1A90" w:rsidRPr="006103D3" w:rsidRDefault="000C1A90" w:rsidP="007A6B1F">
      <w:pPr>
        <w:pStyle w:val="FootnoteText"/>
        <w:jc w:val="both"/>
        <w:rPr>
          <w:rFonts w:cs="B Lotus"/>
        </w:rPr>
      </w:pPr>
      <w:r w:rsidRPr="006103D3">
        <w:rPr>
          <w:rStyle w:val="FootnoteReference"/>
          <w:rFonts w:cs="B Lotus"/>
        </w:rPr>
        <w:footnoteRef/>
      </w:r>
      <w:r w:rsidRPr="006103D3">
        <w:rPr>
          <w:rFonts w:cs="B Lotus"/>
          <w:rtl/>
        </w:rPr>
        <w:t xml:space="preserve"> </w:t>
      </w:r>
      <w:r w:rsidRPr="006103D3">
        <w:rPr>
          <w:rFonts w:cs="B Lotus" w:hint="cs"/>
          <w:rtl/>
        </w:rPr>
        <w:t xml:space="preserve">- </w:t>
      </w:r>
      <w:r w:rsidRPr="006103D3">
        <w:rPr>
          <w:rFonts w:ascii="Tahoma" w:hAnsi="Tahoma" w:cs="B Lotus" w:hint="cs"/>
          <w:b/>
          <w:bCs/>
          <w:rtl/>
        </w:rPr>
        <w:t>مقوله:</w:t>
      </w:r>
      <w:r w:rsidRPr="006103D3">
        <w:rPr>
          <w:rFonts w:ascii="Tahoma" w:hAnsi="Tahoma" w:cs="B Lotus" w:hint="cs"/>
          <w:rtl/>
        </w:rPr>
        <w:t xml:space="preserve"> طبقه‌بندی مفاهیم، مفهومی که از سایر مفاهیم انتزاعی‌تر است. وقتی که مفاهیم با همدیگر مقایسه شده و به نظر رسد که به پدیده‌های مشابه مربوط‌اند مقولات کشف می‌شوند.</w:t>
      </w:r>
    </w:p>
  </w:footnote>
  <w:footnote w:id="4">
    <w:p w:rsidR="000C1A90" w:rsidRPr="006103D3" w:rsidRDefault="000C1A90" w:rsidP="007A6B1F">
      <w:pPr>
        <w:spacing w:after="0" w:line="240" w:lineRule="auto"/>
        <w:jc w:val="both"/>
        <w:rPr>
          <w:rFonts w:ascii="Tahoma" w:hAnsi="Tahoma" w:cs="B Lotus"/>
          <w:sz w:val="20"/>
          <w:szCs w:val="20"/>
          <w:rtl/>
        </w:rPr>
      </w:pPr>
      <w:r w:rsidRPr="006103D3">
        <w:rPr>
          <w:rStyle w:val="FootnoteReference"/>
          <w:rFonts w:cs="B Lotus"/>
          <w:sz w:val="20"/>
          <w:szCs w:val="20"/>
        </w:rPr>
        <w:footnoteRef/>
      </w:r>
      <w:r w:rsidRPr="006103D3">
        <w:rPr>
          <w:rFonts w:cs="B Lotus"/>
          <w:sz w:val="20"/>
          <w:szCs w:val="20"/>
          <w:rtl/>
        </w:rPr>
        <w:t xml:space="preserve"> </w:t>
      </w:r>
      <w:r w:rsidRPr="006103D3">
        <w:rPr>
          <w:rFonts w:cs="B Lotus"/>
          <w:sz w:val="20"/>
          <w:szCs w:val="20"/>
        </w:rPr>
        <w:t>-</w:t>
      </w:r>
      <w:r w:rsidRPr="006103D3">
        <w:rPr>
          <w:rFonts w:ascii="Tahoma" w:hAnsi="Tahoma" w:cs="B Lotus" w:hint="cs"/>
          <w:sz w:val="20"/>
          <w:szCs w:val="20"/>
          <w:rtl/>
        </w:rPr>
        <w:t xml:space="preserve"> الگوی پارادایم (مدل الگویی) ؛ در نظریه مبنایی مقولات فرعی را در سلسله روابطی به یکدیگر مرتبط می‌سازیم که بیانی از شرایط علّی، پدیده، زمینه، شرایط میانجی، استراتژی‌های کنش/ کنش متقابل و پیامدهاست. این مدل در حالت خیلی مختصر چنین است:</w:t>
      </w:r>
      <w:r w:rsidRPr="006103D3">
        <w:rPr>
          <w:sz w:val="20"/>
          <w:szCs w:val="20"/>
          <w:rtl/>
        </w:rPr>
        <w:t> </w:t>
      </w:r>
      <w:r w:rsidRPr="006103D3">
        <w:rPr>
          <w:rFonts w:ascii="Tahoma" w:hAnsi="Tahoma" w:cs="B Lotus" w:hint="cs"/>
          <w:sz w:val="20"/>
          <w:szCs w:val="20"/>
          <w:rtl/>
        </w:rPr>
        <w:t>(استراس،آ .ص100)</w:t>
      </w:r>
      <w:r w:rsidRPr="006103D3">
        <w:rPr>
          <w:sz w:val="20"/>
          <w:szCs w:val="20"/>
          <w:rtl/>
        </w:rPr>
        <w:t>  </w:t>
      </w:r>
    </w:p>
    <w:tbl>
      <w:tblPr>
        <w:tblStyle w:val="TableGrid"/>
        <w:bidiVisual/>
        <w:tblW w:w="0" w:type="auto"/>
        <w:tblLook w:val="04A0"/>
      </w:tblPr>
      <w:tblGrid>
        <w:gridCol w:w="8721"/>
      </w:tblGrid>
      <w:tr w:rsidR="000C1A90" w:rsidTr="00537EE4">
        <w:tc>
          <w:tcPr>
            <w:tcW w:w="8721" w:type="dxa"/>
          </w:tcPr>
          <w:p w:rsidR="000C1A90" w:rsidRDefault="000C1A90" w:rsidP="00537EE4">
            <w:pPr>
              <w:jc w:val="center"/>
              <w:rPr>
                <w:rFonts w:ascii="Tahoma" w:hAnsi="Tahoma" w:cs="B Lotus"/>
                <w:sz w:val="24"/>
                <w:szCs w:val="24"/>
                <w:rtl/>
              </w:rPr>
            </w:pPr>
            <w:r w:rsidRPr="006103D3">
              <w:rPr>
                <w:rFonts w:ascii="Times New Roman" w:hAnsi="Times New Roman" w:cs="Times New Roman"/>
                <w:sz w:val="20"/>
                <w:szCs w:val="20"/>
              </w:rPr>
              <w:t>A </w:t>
            </w:r>
            <w:r w:rsidRPr="006103D3">
              <w:rPr>
                <w:sz w:val="20"/>
                <w:szCs w:val="20"/>
                <w:rtl/>
              </w:rPr>
              <w:t> </w:t>
            </w:r>
            <w:r w:rsidRPr="006103D3">
              <w:rPr>
                <w:rFonts w:ascii="Tahoma" w:hAnsi="Tahoma" w:cs="B Lotus" w:hint="cs"/>
                <w:sz w:val="20"/>
                <w:szCs w:val="20"/>
                <w:rtl/>
              </w:rPr>
              <w:t>شرایط علّی</w:t>
            </w:r>
            <w:r w:rsidRPr="006103D3">
              <w:rPr>
                <w:sz w:val="20"/>
                <w:szCs w:val="20"/>
                <w:rtl/>
              </w:rPr>
              <w:t> </w:t>
            </w:r>
            <w:r w:rsidRPr="006103D3">
              <w:rPr>
                <w:rFonts w:ascii="Arial" w:hAnsi="Arial" w:cs="Arial"/>
                <w:sz w:val="20"/>
                <w:szCs w:val="20"/>
                <w:rtl/>
              </w:rPr>
              <w:t>←</w:t>
            </w:r>
            <w:r w:rsidRPr="006103D3">
              <w:rPr>
                <w:sz w:val="20"/>
                <w:szCs w:val="20"/>
                <w:rtl/>
              </w:rPr>
              <w:t> </w:t>
            </w:r>
            <w:r w:rsidRPr="006103D3">
              <w:rPr>
                <w:rFonts w:ascii="Times New Roman" w:hAnsi="Times New Roman" w:cs="Times New Roman"/>
                <w:sz w:val="20"/>
                <w:szCs w:val="20"/>
              </w:rPr>
              <w:t>B</w:t>
            </w:r>
            <w:r w:rsidRPr="006103D3">
              <w:rPr>
                <w:sz w:val="20"/>
                <w:szCs w:val="20"/>
                <w:rtl/>
              </w:rPr>
              <w:t> </w:t>
            </w:r>
            <w:r w:rsidRPr="006103D3">
              <w:rPr>
                <w:rFonts w:ascii="Tahoma" w:hAnsi="Tahoma" w:cs="B Lotus" w:hint="cs"/>
                <w:sz w:val="20"/>
                <w:szCs w:val="20"/>
                <w:rtl/>
              </w:rPr>
              <w:t>پدیده</w:t>
            </w:r>
            <w:r w:rsidRPr="006103D3">
              <w:rPr>
                <w:sz w:val="20"/>
                <w:szCs w:val="20"/>
                <w:rtl/>
              </w:rPr>
              <w:t> </w:t>
            </w:r>
            <w:r w:rsidRPr="006103D3">
              <w:rPr>
                <w:rFonts w:ascii="Arial" w:hAnsi="Arial" w:cs="Arial"/>
                <w:sz w:val="20"/>
                <w:szCs w:val="20"/>
                <w:rtl/>
              </w:rPr>
              <w:t>←</w:t>
            </w:r>
            <w:r w:rsidRPr="006103D3">
              <w:rPr>
                <w:rFonts w:ascii="Times New Roman" w:hAnsi="Times New Roman" w:cs="Times New Roman"/>
                <w:sz w:val="20"/>
                <w:szCs w:val="20"/>
              </w:rPr>
              <w:t>C</w:t>
            </w:r>
            <w:r w:rsidRPr="006103D3">
              <w:rPr>
                <w:rFonts w:ascii="Tahoma" w:hAnsi="Tahoma" w:cs="B Lotus"/>
                <w:sz w:val="20"/>
                <w:szCs w:val="20"/>
              </w:rPr>
              <w:t> </w:t>
            </w:r>
            <w:r w:rsidRPr="006103D3">
              <w:rPr>
                <w:sz w:val="20"/>
                <w:szCs w:val="20"/>
                <w:rtl/>
              </w:rPr>
              <w:t> </w:t>
            </w:r>
            <w:r w:rsidRPr="006103D3">
              <w:rPr>
                <w:rFonts w:ascii="Tahoma" w:hAnsi="Tahoma" w:cs="B Lotus" w:hint="cs"/>
                <w:sz w:val="20"/>
                <w:szCs w:val="20"/>
                <w:rtl/>
              </w:rPr>
              <w:t>زمینه</w:t>
            </w:r>
            <w:r w:rsidRPr="006103D3">
              <w:rPr>
                <w:sz w:val="20"/>
                <w:szCs w:val="20"/>
                <w:rtl/>
              </w:rPr>
              <w:t> </w:t>
            </w:r>
            <w:r w:rsidRPr="006103D3">
              <w:rPr>
                <w:rFonts w:ascii="Arial" w:hAnsi="Arial" w:cs="Arial"/>
                <w:sz w:val="20"/>
                <w:szCs w:val="20"/>
                <w:rtl/>
              </w:rPr>
              <w:t>←</w:t>
            </w:r>
            <w:r w:rsidRPr="006103D3">
              <w:rPr>
                <w:sz w:val="20"/>
                <w:szCs w:val="20"/>
                <w:rtl/>
              </w:rPr>
              <w:t> </w:t>
            </w:r>
            <w:r w:rsidRPr="006103D3">
              <w:rPr>
                <w:rFonts w:ascii="Times New Roman" w:hAnsi="Times New Roman" w:cs="Times New Roman"/>
                <w:sz w:val="20"/>
                <w:szCs w:val="20"/>
              </w:rPr>
              <w:t>D</w:t>
            </w:r>
            <w:r w:rsidRPr="006103D3">
              <w:rPr>
                <w:sz w:val="20"/>
                <w:szCs w:val="20"/>
                <w:rtl/>
              </w:rPr>
              <w:t> </w:t>
            </w:r>
            <w:r w:rsidRPr="006103D3">
              <w:rPr>
                <w:rFonts w:ascii="Tahoma" w:hAnsi="Tahoma" w:cs="B Lotus" w:hint="cs"/>
                <w:sz w:val="20"/>
                <w:szCs w:val="20"/>
                <w:rtl/>
              </w:rPr>
              <w:t>شرایط مداخله</w:t>
            </w:r>
            <w:r>
              <w:rPr>
                <w:rFonts w:ascii="Tahoma" w:hAnsi="Tahoma" w:cs="B Lotus" w:hint="cs"/>
                <w:sz w:val="20"/>
                <w:szCs w:val="20"/>
                <w:rtl/>
              </w:rPr>
              <w:t>‌‌</w:t>
            </w:r>
            <w:r w:rsidRPr="006103D3">
              <w:rPr>
                <w:rFonts w:ascii="Tahoma" w:hAnsi="Tahoma" w:cs="B Lotus" w:hint="cs"/>
                <w:sz w:val="20"/>
                <w:szCs w:val="20"/>
                <w:rtl/>
              </w:rPr>
              <w:t>گر</w:t>
            </w:r>
            <w:r w:rsidRPr="006103D3">
              <w:rPr>
                <w:rFonts w:ascii="Arial" w:hAnsi="Arial" w:cs="Arial"/>
                <w:sz w:val="20"/>
                <w:szCs w:val="20"/>
                <w:rtl/>
              </w:rPr>
              <w:t>←</w:t>
            </w:r>
            <w:r w:rsidRPr="006103D3">
              <w:rPr>
                <w:rFonts w:ascii="Times New Roman" w:hAnsi="Times New Roman" w:cs="Times New Roman"/>
                <w:sz w:val="20"/>
                <w:szCs w:val="20"/>
              </w:rPr>
              <w:t>E</w:t>
            </w:r>
            <w:r w:rsidRPr="006103D3">
              <w:rPr>
                <w:rFonts w:ascii="Tahoma" w:hAnsi="Tahoma" w:cs="B Lotus"/>
                <w:sz w:val="20"/>
                <w:szCs w:val="20"/>
              </w:rPr>
              <w:t> </w:t>
            </w:r>
            <w:r w:rsidRPr="006103D3">
              <w:rPr>
                <w:sz w:val="20"/>
                <w:szCs w:val="20"/>
                <w:rtl/>
              </w:rPr>
              <w:t> </w:t>
            </w:r>
            <w:r w:rsidRPr="006103D3">
              <w:rPr>
                <w:rFonts w:ascii="Tahoma" w:hAnsi="Tahoma" w:cs="B Lotus" w:hint="cs"/>
                <w:sz w:val="20"/>
                <w:szCs w:val="20"/>
                <w:rtl/>
              </w:rPr>
              <w:t>استراتژی</w:t>
            </w:r>
            <w:r>
              <w:rPr>
                <w:rFonts w:ascii="Tahoma" w:hAnsi="Tahoma" w:cs="B Lotus" w:hint="cs"/>
                <w:sz w:val="20"/>
                <w:szCs w:val="20"/>
                <w:rtl/>
              </w:rPr>
              <w:t>‌</w:t>
            </w:r>
            <w:r w:rsidRPr="006103D3">
              <w:rPr>
                <w:rFonts w:ascii="Tahoma" w:hAnsi="Tahoma" w:cs="B Lotus" w:hint="cs"/>
                <w:sz w:val="20"/>
                <w:szCs w:val="20"/>
                <w:rtl/>
              </w:rPr>
              <w:t>های کنش / کنش متقابل</w:t>
            </w:r>
            <w:r w:rsidRPr="006103D3">
              <w:rPr>
                <w:sz w:val="20"/>
                <w:szCs w:val="20"/>
                <w:rtl/>
              </w:rPr>
              <w:t> </w:t>
            </w:r>
            <w:r w:rsidRPr="006103D3">
              <w:rPr>
                <w:rFonts w:ascii="Arial" w:hAnsi="Arial" w:cs="Arial"/>
                <w:sz w:val="20"/>
                <w:szCs w:val="20"/>
                <w:rtl/>
              </w:rPr>
              <w:t>←</w:t>
            </w:r>
            <w:r w:rsidRPr="006103D3">
              <w:rPr>
                <w:rFonts w:ascii="Times New Roman" w:hAnsi="Times New Roman" w:cs="Times New Roman"/>
                <w:sz w:val="20"/>
                <w:szCs w:val="20"/>
              </w:rPr>
              <w:t>F </w:t>
            </w:r>
            <w:r w:rsidRPr="006103D3">
              <w:rPr>
                <w:sz w:val="20"/>
                <w:szCs w:val="20"/>
                <w:rtl/>
              </w:rPr>
              <w:t> </w:t>
            </w:r>
            <w:r w:rsidRPr="006103D3">
              <w:rPr>
                <w:rFonts w:ascii="Tahoma" w:hAnsi="Tahoma" w:cs="B Lotus" w:hint="cs"/>
                <w:sz w:val="20"/>
                <w:szCs w:val="20"/>
                <w:rtl/>
              </w:rPr>
              <w:t>پیامدها</w:t>
            </w:r>
          </w:p>
        </w:tc>
      </w:tr>
    </w:tbl>
    <w:p w:rsidR="000C1A90" w:rsidRDefault="000C1A90" w:rsidP="007A6B1F">
      <w:pPr>
        <w:pStyle w:val="FootnoteText"/>
        <w:rPr>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90" w:rsidRPr="000255FC" w:rsidRDefault="004565FD" w:rsidP="008569C4">
    <w:pPr>
      <w:pStyle w:val="Header"/>
      <w:tabs>
        <w:tab w:val="right" w:pos="8448"/>
      </w:tabs>
      <w:jc w:val="center"/>
      <w:rPr>
        <w:rFonts w:cs="B Lotus"/>
        <w:b/>
        <w:bCs/>
      </w:rPr>
    </w:pPr>
    <w:r>
      <w:rPr>
        <w:rFonts w:cs="B Lotus"/>
        <w:b/>
        <w:bCs/>
        <w:noProof/>
      </w:rPr>
      <w:pict>
        <v:shapetype id="_x0000_t202" coordsize="21600,21600" o:spt="202" path="m,l,21600r21600,l21600,xe">
          <v:stroke joinstyle="miter"/>
          <v:path gradientshapeok="t" o:connecttype="rect"/>
        </v:shapetype>
        <v:shape id="_x0000_s4097" type="#_x0000_t202" style="position:absolute;left:0;text-align:left;margin-left:-5.5pt;margin-top:-7.1pt;width:420.95pt;height:33.15pt;z-index:251658240" stroked="f">
          <v:textbox>
            <w:txbxContent>
              <w:p w:rsidR="000C1A90" w:rsidRPr="004E17A6" w:rsidRDefault="000C1A90" w:rsidP="008569C4">
                <w:pPr>
                  <w:shd w:val="clear" w:color="auto" w:fill="F2F2F2"/>
                  <w:jc w:val="center"/>
                  <w:rPr>
                    <w:rFonts w:cs="B Lotus"/>
                    <w:b/>
                    <w:bCs/>
                    <w:rtl/>
                  </w:rPr>
                </w:pPr>
                <w:r>
                  <w:rPr>
                    <w:rFonts w:cs="B Lotus"/>
                    <w:b/>
                    <w:bCs/>
                    <w:sz w:val="36"/>
                    <w:szCs w:val="36"/>
                  </w:rPr>
                  <w:t xml:space="preserve"> </w:t>
                </w:r>
                <w:r w:rsidRPr="004E17A6">
                  <w:rPr>
                    <w:rFonts w:cs="B Lotus"/>
                    <w:b/>
                    <w:bCs/>
                    <w:sz w:val="36"/>
                    <w:szCs w:val="36"/>
                  </w:rPr>
                  <w:sym w:font="Wingdings 2" w:char="F040"/>
                </w:r>
                <w:r w:rsidRPr="004E17A6">
                  <w:rPr>
                    <w:rFonts w:cs="B Lotus" w:hint="cs"/>
                    <w:b/>
                    <w:bCs/>
                    <w:sz w:val="20"/>
                    <w:szCs w:val="20"/>
                    <w:shd w:val="clear" w:color="auto" w:fill="F2F2F2"/>
                    <w:rtl/>
                  </w:rPr>
                  <w:t xml:space="preserve"> كارگاه آموزشي براي افزايش مهارت در زمينة روش </w:t>
                </w:r>
                <w:r>
                  <w:rPr>
                    <w:rFonts w:cs="B Lotus" w:hint="cs"/>
                    <w:b/>
                    <w:bCs/>
                    <w:sz w:val="20"/>
                    <w:szCs w:val="20"/>
                    <w:shd w:val="clear" w:color="auto" w:fill="F2F2F2"/>
                    <w:rtl/>
                  </w:rPr>
                  <w:t>تحليل محتوا</w:t>
                </w:r>
                <w:r w:rsidRPr="004E17A6">
                  <w:rPr>
                    <w:rFonts w:cs="B Lotus" w:hint="cs"/>
                    <w:b/>
                    <w:bCs/>
                    <w:sz w:val="20"/>
                    <w:szCs w:val="20"/>
                    <w:rtl/>
                  </w:rPr>
                  <w:t xml:space="preserve">         </w:t>
                </w:r>
                <w:r>
                  <w:rPr>
                    <w:rFonts w:cs="B Lotus" w:hint="cs"/>
                    <w:b/>
                    <w:bCs/>
                    <w:sz w:val="20"/>
                    <w:szCs w:val="20"/>
                    <w:rtl/>
                  </w:rPr>
                  <w:t>درس‌نامه آموزشي(كارورزي1- درس2)</w:t>
                </w:r>
                <w:r w:rsidRPr="004E17A6">
                  <w:rPr>
                    <w:rFonts w:cs="B Lotus" w:hint="cs"/>
                    <w:b/>
                    <w:bCs/>
                    <w:sz w:val="20"/>
                    <w:szCs w:val="20"/>
                    <w:rtl/>
                  </w:rPr>
                  <w:t xml:space="preserve">    </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90" w:rsidRDefault="004565FD">
    <w:pPr>
      <w:pStyle w:val="Header"/>
      <w:rPr>
        <w:rtl/>
      </w:rPr>
    </w:pPr>
    <w:r>
      <w:rPr>
        <w:noProof/>
        <w:rtl/>
      </w:rPr>
      <w:pict>
        <v:shapetype id="_x0000_t202" coordsize="21600,21600" o:spt="202" path="m,l,21600r21600,l21600,xe">
          <v:stroke joinstyle="miter"/>
          <v:path gradientshapeok="t" o:connecttype="rect"/>
        </v:shapetype>
        <v:shape id="_x0000_s4098" type="#_x0000_t202" style="position:absolute;left:0;text-align:left;margin-left:-6.05pt;margin-top:-8.2pt;width:437.35pt;height:33.15pt;z-index:251659264" stroked="f">
          <v:textbox>
            <w:txbxContent>
              <w:p w:rsidR="000C1A90" w:rsidRPr="001A7A60" w:rsidRDefault="000C1A90" w:rsidP="00627FA7">
                <w:pPr>
                  <w:shd w:val="clear" w:color="auto" w:fill="F2F2F2" w:themeFill="background1" w:themeFillShade="F2"/>
                  <w:spacing w:after="0" w:line="240" w:lineRule="auto"/>
                  <w:jc w:val="center"/>
                  <w:rPr>
                    <w:rFonts w:cs="B Lotus"/>
                    <w:b/>
                    <w:bCs/>
                    <w:sz w:val="18"/>
                    <w:szCs w:val="18"/>
                    <w:rtl/>
                  </w:rPr>
                </w:pPr>
              </w:p>
            </w:txbxContent>
          </v:textbox>
          <w10:wrap anchorx="page"/>
        </v:shape>
      </w:pict>
    </w:r>
  </w:p>
  <w:p w:rsidR="000C1A90" w:rsidRDefault="000C1A9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A90" w:rsidRDefault="000C1A90">
    <w:pPr>
      <w:pStyle w:val="Header"/>
    </w:pPr>
    <w:r>
      <w:rPr>
        <w:rFonts w:hint="cs"/>
        <w:rtl/>
      </w:rPr>
      <w:t>26/7/1393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3EAF"/>
    <w:multiLevelType w:val="hybridMultilevel"/>
    <w:tmpl w:val="120CD11E"/>
    <w:lvl w:ilvl="0" w:tplc="B8B6B1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745D8"/>
    <w:multiLevelType w:val="hybridMultilevel"/>
    <w:tmpl w:val="F7FC4A6A"/>
    <w:lvl w:ilvl="0" w:tplc="0409000F">
      <w:start w:val="1"/>
      <w:numFmt w:val="decimal"/>
      <w:lvlText w:val="%1."/>
      <w:lvlJc w:val="left"/>
      <w:pPr>
        <w:ind w:left="720" w:hanging="360"/>
      </w:pPr>
    </w:lvl>
    <w:lvl w:ilvl="1" w:tplc="DCE84718">
      <w:numFmt w:val="bullet"/>
      <w:lvlText w:val=""/>
      <w:lvlJc w:val="left"/>
      <w:pPr>
        <w:ind w:left="1545" w:hanging="465"/>
      </w:pPr>
      <w:rPr>
        <w:rFonts w:ascii="Symbol" w:eastAsiaTheme="minorHAnsi" w:hAnsi="Symbol" w:cs="B Lotu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E4A7B"/>
    <w:multiLevelType w:val="hybridMultilevel"/>
    <w:tmpl w:val="44525090"/>
    <w:lvl w:ilvl="0" w:tplc="B8B6B1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63A9F"/>
    <w:multiLevelType w:val="hybridMultilevel"/>
    <w:tmpl w:val="5238A8E0"/>
    <w:lvl w:ilvl="0" w:tplc="B8B6B1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E269A"/>
    <w:multiLevelType w:val="hybridMultilevel"/>
    <w:tmpl w:val="BA944058"/>
    <w:lvl w:ilvl="0" w:tplc="99BC27CA">
      <w:start w:val="2"/>
      <w:numFmt w:val="bullet"/>
      <w:lvlText w:val="-"/>
      <w:lvlJc w:val="left"/>
      <w:pPr>
        <w:ind w:left="720" w:hanging="360"/>
      </w:pPr>
      <w:rPr>
        <w:rFonts w:ascii="Tahoma" w:eastAsiaTheme="minorHAnsi" w:hAnsi="Tahoma"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35E9E"/>
    <w:multiLevelType w:val="hybridMultilevel"/>
    <w:tmpl w:val="4CB63FFE"/>
    <w:lvl w:ilvl="0" w:tplc="B8B6B10C">
      <w:start w:val="1"/>
      <w:numFmt w:val="bullet"/>
      <w:lvlText w:val="–"/>
      <w:lvlJc w:val="left"/>
      <w:pPr>
        <w:ind w:left="1145" w:hanging="360"/>
      </w:pPr>
      <w:rPr>
        <w:rFonts w:ascii="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nsid w:val="1BD03FCA"/>
    <w:multiLevelType w:val="hybridMultilevel"/>
    <w:tmpl w:val="EC3667E4"/>
    <w:lvl w:ilvl="0" w:tplc="01D6AF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747ACE"/>
    <w:multiLevelType w:val="hybridMultilevel"/>
    <w:tmpl w:val="3A5C6DC6"/>
    <w:lvl w:ilvl="0" w:tplc="A06E33F2">
      <w:numFmt w:val="bullet"/>
      <w:lvlText w:val="-"/>
      <w:lvlJc w:val="left"/>
      <w:pPr>
        <w:ind w:left="720" w:hanging="360"/>
      </w:pPr>
      <w:rPr>
        <w:rFonts w:ascii="Times New Roman" w:eastAsiaTheme="minorHAnsi"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DF2016"/>
    <w:multiLevelType w:val="hybridMultilevel"/>
    <w:tmpl w:val="31A4D8E0"/>
    <w:lvl w:ilvl="0" w:tplc="B2669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28588A"/>
    <w:multiLevelType w:val="hybridMultilevel"/>
    <w:tmpl w:val="C408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A1CC4"/>
    <w:multiLevelType w:val="hybridMultilevel"/>
    <w:tmpl w:val="49C0BF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D701F7"/>
    <w:multiLevelType w:val="hybridMultilevel"/>
    <w:tmpl w:val="F29AC4B4"/>
    <w:lvl w:ilvl="0" w:tplc="E64EE24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33E6E"/>
    <w:multiLevelType w:val="hybridMultilevel"/>
    <w:tmpl w:val="9836CDEE"/>
    <w:lvl w:ilvl="0" w:tplc="0409000D">
      <w:start w:val="1"/>
      <w:numFmt w:val="bullet"/>
      <w:lvlText w:val=""/>
      <w:lvlJc w:val="left"/>
      <w:pPr>
        <w:ind w:left="861" w:hanging="360"/>
      </w:pPr>
      <w:rPr>
        <w:rFonts w:ascii="Wingdings" w:hAnsi="Wingdings"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3">
    <w:nsid w:val="480B1189"/>
    <w:multiLevelType w:val="hybridMultilevel"/>
    <w:tmpl w:val="CF3E080E"/>
    <w:lvl w:ilvl="0" w:tplc="B8B6B10C">
      <w:start w:val="1"/>
      <w:numFmt w:val="bullet"/>
      <w:lvlText w:val="–"/>
      <w:lvlJc w:val="left"/>
      <w:pPr>
        <w:ind w:left="1145" w:hanging="360"/>
      </w:pPr>
      <w:rPr>
        <w:rFonts w:ascii="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nsid w:val="55B01127"/>
    <w:multiLevelType w:val="hybridMultilevel"/>
    <w:tmpl w:val="99585036"/>
    <w:lvl w:ilvl="0" w:tplc="BD7E0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640BED"/>
    <w:multiLevelType w:val="hybridMultilevel"/>
    <w:tmpl w:val="2C0AFB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5E7BF9"/>
    <w:multiLevelType w:val="hybridMultilevel"/>
    <w:tmpl w:val="0410484C"/>
    <w:lvl w:ilvl="0" w:tplc="6A943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A24DA2"/>
    <w:multiLevelType w:val="hybridMultilevel"/>
    <w:tmpl w:val="D32263F2"/>
    <w:lvl w:ilvl="0" w:tplc="015EC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C91B14"/>
    <w:multiLevelType w:val="hybridMultilevel"/>
    <w:tmpl w:val="F688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787B50"/>
    <w:multiLevelType w:val="hybridMultilevel"/>
    <w:tmpl w:val="1344946E"/>
    <w:lvl w:ilvl="0" w:tplc="B8B6B1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2"/>
  </w:num>
  <w:num w:numId="6">
    <w:abstractNumId w:val="13"/>
  </w:num>
  <w:num w:numId="7">
    <w:abstractNumId w:val="4"/>
  </w:num>
  <w:num w:numId="8">
    <w:abstractNumId w:val="2"/>
  </w:num>
  <w:num w:numId="9">
    <w:abstractNumId w:val="9"/>
  </w:num>
  <w:num w:numId="10">
    <w:abstractNumId w:val="6"/>
  </w:num>
  <w:num w:numId="11">
    <w:abstractNumId w:val="8"/>
  </w:num>
  <w:num w:numId="12">
    <w:abstractNumId w:val="17"/>
  </w:num>
  <w:num w:numId="13">
    <w:abstractNumId w:val="18"/>
  </w:num>
  <w:num w:numId="14">
    <w:abstractNumId w:val="10"/>
  </w:num>
  <w:num w:numId="15">
    <w:abstractNumId w:val="15"/>
  </w:num>
  <w:num w:numId="16">
    <w:abstractNumId w:val="16"/>
  </w:num>
  <w:num w:numId="17">
    <w:abstractNumId w:val="14"/>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10"/>
  <w:displayHorizontalDrawingGridEvery w:val="2"/>
  <w:characterSpacingControl w:val="doNotCompress"/>
  <w:hdrShapeDefaults>
    <o:shapedefaults v:ext="edit" spidmax="6146">
      <o:colormenu v:ext="edit" shadowcolor="none"/>
    </o:shapedefaults>
    <o:shapelayout v:ext="edit">
      <o:idmap v:ext="edit" data="4"/>
    </o:shapelayout>
  </w:hdrShapeDefaults>
  <w:footnotePr>
    <w:footnote w:id="-1"/>
    <w:footnote w:id="0"/>
  </w:footnotePr>
  <w:endnotePr>
    <w:endnote w:id="-1"/>
    <w:endnote w:id="0"/>
  </w:endnotePr>
  <w:compat/>
  <w:rsids>
    <w:rsidRoot w:val="00DD311E"/>
    <w:rsid w:val="0000036A"/>
    <w:rsid w:val="000006BF"/>
    <w:rsid w:val="00000C7C"/>
    <w:rsid w:val="00000C94"/>
    <w:rsid w:val="00000DA4"/>
    <w:rsid w:val="00000EE7"/>
    <w:rsid w:val="0000163A"/>
    <w:rsid w:val="00002050"/>
    <w:rsid w:val="0000236D"/>
    <w:rsid w:val="000023AD"/>
    <w:rsid w:val="00002713"/>
    <w:rsid w:val="0000275F"/>
    <w:rsid w:val="00002888"/>
    <w:rsid w:val="00003364"/>
    <w:rsid w:val="00003D6A"/>
    <w:rsid w:val="00004BC9"/>
    <w:rsid w:val="00004D8D"/>
    <w:rsid w:val="00004F1B"/>
    <w:rsid w:val="00005E4F"/>
    <w:rsid w:val="000063E1"/>
    <w:rsid w:val="00006721"/>
    <w:rsid w:val="00006FAD"/>
    <w:rsid w:val="0000730F"/>
    <w:rsid w:val="000078A8"/>
    <w:rsid w:val="00007C8F"/>
    <w:rsid w:val="00007DB5"/>
    <w:rsid w:val="00007DF9"/>
    <w:rsid w:val="00010392"/>
    <w:rsid w:val="000109F0"/>
    <w:rsid w:val="00010C60"/>
    <w:rsid w:val="0001108B"/>
    <w:rsid w:val="000113AC"/>
    <w:rsid w:val="00011685"/>
    <w:rsid w:val="000119C1"/>
    <w:rsid w:val="00011C9D"/>
    <w:rsid w:val="00012243"/>
    <w:rsid w:val="000130FA"/>
    <w:rsid w:val="000135CA"/>
    <w:rsid w:val="00013C92"/>
    <w:rsid w:val="00014779"/>
    <w:rsid w:val="000147D1"/>
    <w:rsid w:val="00014A58"/>
    <w:rsid w:val="00014A7A"/>
    <w:rsid w:val="00014E70"/>
    <w:rsid w:val="00015DED"/>
    <w:rsid w:val="00015F1C"/>
    <w:rsid w:val="00016620"/>
    <w:rsid w:val="00016DAD"/>
    <w:rsid w:val="00017126"/>
    <w:rsid w:val="0001736E"/>
    <w:rsid w:val="000174A2"/>
    <w:rsid w:val="0001769E"/>
    <w:rsid w:val="00017ED8"/>
    <w:rsid w:val="000202D7"/>
    <w:rsid w:val="00021A11"/>
    <w:rsid w:val="00022121"/>
    <w:rsid w:val="000222FA"/>
    <w:rsid w:val="0002238E"/>
    <w:rsid w:val="000224FA"/>
    <w:rsid w:val="0002298C"/>
    <w:rsid w:val="00022F3F"/>
    <w:rsid w:val="0002301A"/>
    <w:rsid w:val="00023B8C"/>
    <w:rsid w:val="00023BCC"/>
    <w:rsid w:val="00023D9F"/>
    <w:rsid w:val="00024199"/>
    <w:rsid w:val="00024BAC"/>
    <w:rsid w:val="00024CF8"/>
    <w:rsid w:val="00025282"/>
    <w:rsid w:val="0002548B"/>
    <w:rsid w:val="00025494"/>
    <w:rsid w:val="000258B1"/>
    <w:rsid w:val="00025BFB"/>
    <w:rsid w:val="00025C11"/>
    <w:rsid w:val="000263FC"/>
    <w:rsid w:val="000267D1"/>
    <w:rsid w:val="000268F5"/>
    <w:rsid w:val="00026922"/>
    <w:rsid w:val="00026AB3"/>
    <w:rsid w:val="00027127"/>
    <w:rsid w:val="000273D7"/>
    <w:rsid w:val="000276DC"/>
    <w:rsid w:val="00027DD1"/>
    <w:rsid w:val="00027F2B"/>
    <w:rsid w:val="000303DF"/>
    <w:rsid w:val="00030BB9"/>
    <w:rsid w:val="00030E28"/>
    <w:rsid w:val="000310D6"/>
    <w:rsid w:val="0003114E"/>
    <w:rsid w:val="00031CE7"/>
    <w:rsid w:val="000320C9"/>
    <w:rsid w:val="0003255A"/>
    <w:rsid w:val="00032726"/>
    <w:rsid w:val="0003311C"/>
    <w:rsid w:val="00033E4F"/>
    <w:rsid w:val="00034104"/>
    <w:rsid w:val="00034298"/>
    <w:rsid w:val="000347CC"/>
    <w:rsid w:val="000347F4"/>
    <w:rsid w:val="00034806"/>
    <w:rsid w:val="00035023"/>
    <w:rsid w:val="000350D6"/>
    <w:rsid w:val="00035108"/>
    <w:rsid w:val="000354F6"/>
    <w:rsid w:val="0003552B"/>
    <w:rsid w:val="000357B8"/>
    <w:rsid w:val="00035812"/>
    <w:rsid w:val="00035AE8"/>
    <w:rsid w:val="00036733"/>
    <w:rsid w:val="000367A2"/>
    <w:rsid w:val="000368B4"/>
    <w:rsid w:val="00036C34"/>
    <w:rsid w:val="00036F54"/>
    <w:rsid w:val="000370C2"/>
    <w:rsid w:val="000370E7"/>
    <w:rsid w:val="000371DE"/>
    <w:rsid w:val="00037610"/>
    <w:rsid w:val="00037C8D"/>
    <w:rsid w:val="00037CDC"/>
    <w:rsid w:val="00040104"/>
    <w:rsid w:val="0004010A"/>
    <w:rsid w:val="00040806"/>
    <w:rsid w:val="0004092F"/>
    <w:rsid w:val="00041050"/>
    <w:rsid w:val="0004119C"/>
    <w:rsid w:val="00041807"/>
    <w:rsid w:val="000418AE"/>
    <w:rsid w:val="00041A44"/>
    <w:rsid w:val="00041AE8"/>
    <w:rsid w:val="00041FF8"/>
    <w:rsid w:val="0004293A"/>
    <w:rsid w:val="00042C23"/>
    <w:rsid w:val="00042E55"/>
    <w:rsid w:val="00042E63"/>
    <w:rsid w:val="00042F79"/>
    <w:rsid w:val="000431B6"/>
    <w:rsid w:val="00043385"/>
    <w:rsid w:val="00043560"/>
    <w:rsid w:val="00043564"/>
    <w:rsid w:val="000436D8"/>
    <w:rsid w:val="00043C5F"/>
    <w:rsid w:val="00043EDF"/>
    <w:rsid w:val="00044444"/>
    <w:rsid w:val="0004454A"/>
    <w:rsid w:val="000456FA"/>
    <w:rsid w:val="00045946"/>
    <w:rsid w:val="00045DCF"/>
    <w:rsid w:val="000462AB"/>
    <w:rsid w:val="00046DDC"/>
    <w:rsid w:val="00047B31"/>
    <w:rsid w:val="00050B5F"/>
    <w:rsid w:val="00051245"/>
    <w:rsid w:val="00052182"/>
    <w:rsid w:val="00052E5B"/>
    <w:rsid w:val="000534EE"/>
    <w:rsid w:val="000536F5"/>
    <w:rsid w:val="00053C01"/>
    <w:rsid w:val="00054F53"/>
    <w:rsid w:val="0005521D"/>
    <w:rsid w:val="00055B04"/>
    <w:rsid w:val="00055D1C"/>
    <w:rsid w:val="00055E3C"/>
    <w:rsid w:val="00056A2F"/>
    <w:rsid w:val="00057FE7"/>
    <w:rsid w:val="000606EF"/>
    <w:rsid w:val="00060872"/>
    <w:rsid w:val="000609C9"/>
    <w:rsid w:val="00060CE2"/>
    <w:rsid w:val="00061E0B"/>
    <w:rsid w:val="00062270"/>
    <w:rsid w:val="00062326"/>
    <w:rsid w:val="000623E7"/>
    <w:rsid w:val="000624A6"/>
    <w:rsid w:val="000626D5"/>
    <w:rsid w:val="0006279A"/>
    <w:rsid w:val="00062F7C"/>
    <w:rsid w:val="000630F7"/>
    <w:rsid w:val="00063112"/>
    <w:rsid w:val="000631DC"/>
    <w:rsid w:val="00063435"/>
    <w:rsid w:val="00063EAA"/>
    <w:rsid w:val="00063F06"/>
    <w:rsid w:val="00064337"/>
    <w:rsid w:val="00064582"/>
    <w:rsid w:val="00064B64"/>
    <w:rsid w:val="00065215"/>
    <w:rsid w:val="0006522C"/>
    <w:rsid w:val="000657AB"/>
    <w:rsid w:val="00065A36"/>
    <w:rsid w:val="00065ECC"/>
    <w:rsid w:val="000667A5"/>
    <w:rsid w:val="00066F82"/>
    <w:rsid w:val="0006755F"/>
    <w:rsid w:val="00067687"/>
    <w:rsid w:val="00067D0E"/>
    <w:rsid w:val="00070052"/>
    <w:rsid w:val="0007013D"/>
    <w:rsid w:val="000702DB"/>
    <w:rsid w:val="00070C54"/>
    <w:rsid w:val="00071388"/>
    <w:rsid w:val="00071849"/>
    <w:rsid w:val="000720F5"/>
    <w:rsid w:val="0007210B"/>
    <w:rsid w:val="00072390"/>
    <w:rsid w:val="000724F7"/>
    <w:rsid w:val="00072589"/>
    <w:rsid w:val="000727B1"/>
    <w:rsid w:val="000729DF"/>
    <w:rsid w:val="00072FFE"/>
    <w:rsid w:val="000732D2"/>
    <w:rsid w:val="000736F8"/>
    <w:rsid w:val="00073D93"/>
    <w:rsid w:val="0007443A"/>
    <w:rsid w:val="00075686"/>
    <w:rsid w:val="00075831"/>
    <w:rsid w:val="00075A1F"/>
    <w:rsid w:val="000769C9"/>
    <w:rsid w:val="00076AE3"/>
    <w:rsid w:val="00076D62"/>
    <w:rsid w:val="00076DCA"/>
    <w:rsid w:val="00076EA2"/>
    <w:rsid w:val="0007703C"/>
    <w:rsid w:val="000779F9"/>
    <w:rsid w:val="00077FE1"/>
    <w:rsid w:val="00080BFE"/>
    <w:rsid w:val="000816C5"/>
    <w:rsid w:val="00081DB4"/>
    <w:rsid w:val="0008235E"/>
    <w:rsid w:val="000823FC"/>
    <w:rsid w:val="00082604"/>
    <w:rsid w:val="0008273F"/>
    <w:rsid w:val="00082C99"/>
    <w:rsid w:val="000833D2"/>
    <w:rsid w:val="000835B9"/>
    <w:rsid w:val="00083A4C"/>
    <w:rsid w:val="00083ACC"/>
    <w:rsid w:val="00083D1F"/>
    <w:rsid w:val="000840A5"/>
    <w:rsid w:val="00084C57"/>
    <w:rsid w:val="00084F9A"/>
    <w:rsid w:val="000850C9"/>
    <w:rsid w:val="00085142"/>
    <w:rsid w:val="00085B44"/>
    <w:rsid w:val="00085DB6"/>
    <w:rsid w:val="000864F5"/>
    <w:rsid w:val="00086872"/>
    <w:rsid w:val="00086A2B"/>
    <w:rsid w:val="000872C4"/>
    <w:rsid w:val="00087568"/>
    <w:rsid w:val="00087720"/>
    <w:rsid w:val="00087D3D"/>
    <w:rsid w:val="0009089A"/>
    <w:rsid w:val="00090CED"/>
    <w:rsid w:val="00090F46"/>
    <w:rsid w:val="000918A4"/>
    <w:rsid w:val="00091ABD"/>
    <w:rsid w:val="00091B07"/>
    <w:rsid w:val="00091BD8"/>
    <w:rsid w:val="00091DF8"/>
    <w:rsid w:val="00091E35"/>
    <w:rsid w:val="0009216E"/>
    <w:rsid w:val="000928AE"/>
    <w:rsid w:val="00092904"/>
    <w:rsid w:val="00092BEF"/>
    <w:rsid w:val="00093523"/>
    <w:rsid w:val="000944FD"/>
    <w:rsid w:val="000945F3"/>
    <w:rsid w:val="0009487E"/>
    <w:rsid w:val="00094AE0"/>
    <w:rsid w:val="00094C4F"/>
    <w:rsid w:val="00094D1C"/>
    <w:rsid w:val="00095268"/>
    <w:rsid w:val="00095A5F"/>
    <w:rsid w:val="00095C4F"/>
    <w:rsid w:val="00095FDE"/>
    <w:rsid w:val="000960BB"/>
    <w:rsid w:val="00096200"/>
    <w:rsid w:val="00096678"/>
    <w:rsid w:val="00096B40"/>
    <w:rsid w:val="00096F5E"/>
    <w:rsid w:val="0009722B"/>
    <w:rsid w:val="000973DA"/>
    <w:rsid w:val="00097467"/>
    <w:rsid w:val="00097971"/>
    <w:rsid w:val="000A0066"/>
    <w:rsid w:val="000A0409"/>
    <w:rsid w:val="000A1454"/>
    <w:rsid w:val="000A14EA"/>
    <w:rsid w:val="000A1514"/>
    <w:rsid w:val="000A1559"/>
    <w:rsid w:val="000A2C04"/>
    <w:rsid w:val="000A348A"/>
    <w:rsid w:val="000A3BD8"/>
    <w:rsid w:val="000A4506"/>
    <w:rsid w:val="000A4695"/>
    <w:rsid w:val="000A4E49"/>
    <w:rsid w:val="000A4FE6"/>
    <w:rsid w:val="000A5233"/>
    <w:rsid w:val="000A5C8C"/>
    <w:rsid w:val="000A5EB0"/>
    <w:rsid w:val="000A6306"/>
    <w:rsid w:val="000A65DE"/>
    <w:rsid w:val="000A67E3"/>
    <w:rsid w:val="000A7076"/>
    <w:rsid w:val="000A72BD"/>
    <w:rsid w:val="000A79E5"/>
    <w:rsid w:val="000A7E18"/>
    <w:rsid w:val="000A7F81"/>
    <w:rsid w:val="000A7F92"/>
    <w:rsid w:val="000B01A2"/>
    <w:rsid w:val="000B0C6A"/>
    <w:rsid w:val="000B0D29"/>
    <w:rsid w:val="000B12FA"/>
    <w:rsid w:val="000B158E"/>
    <w:rsid w:val="000B1639"/>
    <w:rsid w:val="000B1717"/>
    <w:rsid w:val="000B2FC7"/>
    <w:rsid w:val="000B35B8"/>
    <w:rsid w:val="000B3D70"/>
    <w:rsid w:val="000B4055"/>
    <w:rsid w:val="000B42FA"/>
    <w:rsid w:val="000B4693"/>
    <w:rsid w:val="000B49ED"/>
    <w:rsid w:val="000B4F1E"/>
    <w:rsid w:val="000B57C9"/>
    <w:rsid w:val="000B5CBB"/>
    <w:rsid w:val="000B60DF"/>
    <w:rsid w:val="000B6D61"/>
    <w:rsid w:val="000B6F42"/>
    <w:rsid w:val="000B6FF2"/>
    <w:rsid w:val="000B74D6"/>
    <w:rsid w:val="000C02D5"/>
    <w:rsid w:val="000C0528"/>
    <w:rsid w:val="000C0A8F"/>
    <w:rsid w:val="000C0DB0"/>
    <w:rsid w:val="000C12FE"/>
    <w:rsid w:val="000C1A90"/>
    <w:rsid w:val="000C1AF5"/>
    <w:rsid w:val="000C2283"/>
    <w:rsid w:val="000C27A3"/>
    <w:rsid w:val="000C2CAF"/>
    <w:rsid w:val="000C2F7D"/>
    <w:rsid w:val="000C3541"/>
    <w:rsid w:val="000C3654"/>
    <w:rsid w:val="000C3B77"/>
    <w:rsid w:val="000C3BFE"/>
    <w:rsid w:val="000C3C5D"/>
    <w:rsid w:val="000C3CA0"/>
    <w:rsid w:val="000C4043"/>
    <w:rsid w:val="000C4132"/>
    <w:rsid w:val="000C498B"/>
    <w:rsid w:val="000C49AA"/>
    <w:rsid w:val="000C50B9"/>
    <w:rsid w:val="000C516C"/>
    <w:rsid w:val="000C51A1"/>
    <w:rsid w:val="000C56EC"/>
    <w:rsid w:val="000C5B49"/>
    <w:rsid w:val="000C5ED2"/>
    <w:rsid w:val="000C62F8"/>
    <w:rsid w:val="000C68FC"/>
    <w:rsid w:val="000C7CB2"/>
    <w:rsid w:val="000C7E7A"/>
    <w:rsid w:val="000D03FB"/>
    <w:rsid w:val="000D060F"/>
    <w:rsid w:val="000D06A0"/>
    <w:rsid w:val="000D0804"/>
    <w:rsid w:val="000D1007"/>
    <w:rsid w:val="000D10A0"/>
    <w:rsid w:val="000D1403"/>
    <w:rsid w:val="000D1528"/>
    <w:rsid w:val="000D156E"/>
    <w:rsid w:val="000D165F"/>
    <w:rsid w:val="000D172C"/>
    <w:rsid w:val="000D189C"/>
    <w:rsid w:val="000D2281"/>
    <w:rsid w:val="000D2379"/>
    <w:rsid w:val="000D2848"/>
    <w:rsid w:val="000D2FC9"/>
    <w:rsid w:val="000D3A92"/>
    <w:rsid w:val="000D3B5E"/>
    <w:rsid w:val="000D431A"/>
    <w:rsid w:val="000D4A8F"/>
    <w:rsid w:val="000D4ADA"/>
    <w:rsid w:val="000D4C70"/>
    <w:rsid w:val="000D4D9C"/>
    <w:rsid w:val="000D5181"/>
    <w:rsid w:val="000D5D31"/>
    <w:rsid w:val="000D6437"/>
    <w:rsid w:val="000D6893"/>
    <w:rsid w:val="000D6B39"/>
    <w:rsid w:val="000D6FF8"/>
    <w:rsid w:val="000D79C6"/>
    <w:rsid w:val="000D7FBE"/>
    <w:rsid w:val="000E034F"/>
    <w:rsid w:val="000E1354"/>
    <w:rsid w:val="000E161F"/>
    <w:rsid w:val="000E2454"/>
    <w:rsid w:val="000E250A"/>
    <w:rsid w:val="000E26FF"/>
    <w:rsid w:val="000E28B6"/>
    <w:rsid w:val="000E2A24"/>
    <w:rsid w:val="000E2C85"/>
    <w:rsid w:val="000E2D47"/>
    <w:rsid w:val="000E2EEF"/>
    <w:rsid w:val="000E3550"/>
    <w:rsid w:val="000E383B"/>
    <w:rsid w:val="000E392A"/>
    <w:rsid w:val="000E3DC2"/>
    <w:rsid w:val="000E43F2"/>
    <w:rsid w:val="000E46C7"/>
    <w:rsid w:val="000E4873"/>
    <w:rsid w:val="000E4A60"/>
    <w:rsid w:val="000E4A7A"/>
    <w:rsid w:val="000E4AC0"/>
    <w:rsid w:val="000E4DAA"/>
    <w:rsid w:val="000E5007"/>
    <w:rsid w:val="000E519E"/>
    <w:rsid w:val="000E63DC"/>
    <w:rsid w:val="000E6700"/>
    <w:rsid w:val="000E6908"/>
    <w:rsid w:val="000E6AB3"/>
    <w:rsid w:val="000E70D5"/>
    <w:rsid w:val="000E7D9D"/>
    <w:rsid w:val="000E7F5F"/>
    <w:rsid w:val="000F0513"/>
    <w:rsid w:val="000F07DB"/>
    <w:rsid w:val="000F096C"/>
    <w:rsid w:val="000F18B1"/>
    <w:rsid w:val="000F191A"/>
    <w:rsid w:val="000F1B2B"/>
    <w:rsid w:val="000F2053"/>
    <w:rsid w:val="000F22A1"/>
    <w:rsid w:val="000F2746"/>
    <w:rsid w:val="000F28BB"/>
    <w:rsid w:val="000F3C34"/>
    <w:rsid w:val="000F4763"/>
    <w:rsid w:val="000F4BB8"/>
    <w:rsid w:val="000F4BB9"/>
    <w:rsid w:val="000F4E0C"/>
    <w:rsid w:val="000F50C7"/>
    <w:rsid w:val="000F524F"/>
    <w:rsid w:val="000F53E1"/>
    <w:rsid w:val="000F5575"/>
    <w:rsid w:val="000F5B16"/>
    <w:rsid w:val="000F5C47"/>
    <w:rsid w:val="000F5E06"/>
    <w:rsid w:val="000F61EA"/>
    <w:rsid w:val="000F6343"/>
    <w:rsid w:val="000F652F"/>
    <w:rsid w:val="000F67A5"/>
    <w:rsid w:val="000F6B70"/>
    <w:rsid w:val="000F77C0"/>
    <w:rsid w:val="000F77FA"/>
    <w:rsid w:val="000F7C96"/>
    <w:rsid w:val="000F7DB4"/>
    <w:rsid w:val="00100013"/>
    <w:rsid w:val="001007A8"/>
    <w:rsid w:val="001007AD"/>
    <w:rsid w:val="00100AF3"/>
    <w:rsid w:val="00100C1A"/>
    <w:rsid w:val="00100E9C"/>
    <w:rsid w:val="0010116A"/>
    <w:rsid w:val="001011D0"/>
    <w:rsid w:val="00101278"/>
    <w:rsid w:val="00101415"/>
    <w:rsid w:val="00101B57"/>
    <w:rsid w:val="00101DBF"/>
    <w:rsid w:val="001020CB"/>
    <w:rsid w:val="00102736"/>
    <w:rsid w:val="00102F4D"/>
    <w:rsid w:val="00103BF0"/>
    <w:rsid w:val="00103CA0"/>
    <w:rsid w:val="0010400E"/>
    <w:rsid w:val="00104CE0"/>
    <w:rsid w:val="00104DB2"/>
    <w:rsid w:val="00104E73"/>
    <w:rsid w:val="0010513D"/>
    <w:rsid w:val="00105198"/>
    <w:rsid w:val="001051C6"/>
    <w:rsid w:val="00105295"/>
    <w:rsid w:val="00105582"/>
    <w:rsid w:val="001058B8"/>
    <w:rsid w:val="00105A86"/>
    <w:rsid w:val="00105E78"/>
    <w:rsid w:val="001065EB"/>
    <w:rsid w:val="001068BD"/>
    <w:rsid w:val="00106AC8"/>
    <w:rsid w:val="00106CB4"/>
    <w:rsid w:val="001076EE"/>
    <w:rsid w:val="00107C34"/>
    <w:rsid w:val="00107D7C"/>
    <w:rsid w:val="00110139"/>
    <w:rsid w:val="00110520"/>
    <w:rsid w:val="00110749"/>
    <w:rsid w:val="00111C6E"/>
    <w:rsid w:val="00112154"/>
    <w:rsid w:val="00112C87"/>
    <w:rsid w:val="00113501"/>
    <w:rsid w:val="00114208"/>
    <w:rsid w:val="00114750"/>
    <w:rsid w:val="00114C04"/>
    <w:rsid w:val="00114D91"/>
    <w:rsid w:val="001150D7"/>
    <w:rsid w:val="001156C4"/>
    <w:rsid w:val="00115DB5"/>
    <w:rsid w:val="00115FFF"/>
    <w:rsid w:val="00116337"/>
    <w:rsid w:val="0011685C"/>
    <w:rsid w:val="00116E6C"/>
    <w:rsid w:val="00116FF4"/>
    <w:rsid w:val="00117411"/>
    <w:rsid w:val="00117B75"/>
    <w:rsid w:val="00117BD6"/>
    <w:rsid w:val="00117C4C"/>
    <w:rsid w:val="00117D19"/>
    <w:rsid w:val="00117E53"/>
    <w:rsid w:val="00120B83"/>
    <w:rsid w:val="00121189"/>
    <w:rsid w:val="001211FB"/>
    <w:rsid w:val="001212B0"/>
    <w:rsid w:val="00121468"/>
    <w:rsid w:val="0012157C"/>
    <w:rsid w:val="001215E1"/>
    <w:rsid w:val="00121669"/>
    <w:rsid w:val="00121AF4"/>
    <w:rsid w:val="001221D1"/>
    <w:rsid w:val="00122B62"/>
    <w:rsid w:val="00122E0E"/>
    <w:rsid w:val="00123301"/>
    <w:rsid w:val="00123462"/>
    <w:rsid w:val="00123BE9"/>
    <w:rsid w:val="00123C07"/>
    <w:rsid w:val="00123CE0"/>
    <w:rsid w:val="00123E51"/>
    <w:rsid w:val="00123EBC"/>
    <w:rsid w:val="00124642"/>
    <w:rsid w:val="00124729"/>
    <w:rsid w:val="00124832"/>
    <w:rsid w:val="00124878"/>
    <w:rsid w:val="00124CF6"/>
    <w:rsid w:val="00125206"/>
    <w:rsid w:val="00125737"/>
    <w:rsid w:val="00125939"/>
    <w:rsid w:val="00125B69"/>
    <w:rsid w:val="00126076"/>
    <w:rsid w:val="00126C89"/>
    <w:rsid w:val="001273FB"/>
    <w:rsid w:val="00127B63"/>
    <w:rsid w:val="0013035B"/>
    <w:rsid w:val="001305D0"/>
    <w:rsid w:val="00130A16"/>
    <w:rsid w:val="00130AC9"/>
    <w:rsid w:val="001315FF"/>
    <w:rsid w:val="00131922"/>
    <w:rsid w:val="001319B5"/>
    <w:rsid w:val="001319F4"/>
    <w:rsid w:val="00132048"/>
    <w:rsid w:val="001320A9"/>
    <w:rsid w:val="00132C26"/>
    <w:rsid w:val="00132C2B"/>
    <w:rsid w:val="00133399"/>
    <w:rsid w:val="0013349C"/>
    <w:rsid w:val="00133913"/>
    <w:rsid w:val="001343C2"/>
    <w:rsid w:val="00134C64"/>
    <w:rsid w:val="00134FCC"/>
    <w:rsid w:val="00135286"/>
    <w:rsid w:val="001352CB"/>
    <w:rsid w:val="00135384"/>
    <w:rsid w:val="00135493"/>
    <w:rsid w:val="001354F2"/>
    <w:rsid w:val="00136297"/>
    <w:rsid w:val="00136B91"/>
    <w:rsid w:val="00136C27"/>
    <w:rsid w:val="00136FD6"/>
    <w:rsid w:val="00137111"/>
    <w:rsid w:val="00137E6A"/>
    <w:rsid w:val="001403A6"/>
    <w:rsid w:val="001405B2"/>
    <w:rsid w:val="00140813"/>
    <w:rsid w:val="00140AF7"/>
    <w:rsid w:val="00140BE8"/>
    <w:rsid w:val="00140C6B"/>
    <w:rsid w:val="00140C8E"/>
    <w:rsid w:val="0014146F"/>
    <w:rsid w:val="00141648"/>
    <w:rsid w:val="00141BFB"/>
    <w:rsid w:val="0014261D"/>
    <w:rsid w:val="0014336D"/>
    <w:rsid w:val="001434B2"/>
    <w:rsid w:val="001438F3"/>
    <w:rsid w:val="00143927"/>
    <w:rsid w:val="00143A71"/>
    <w:rsid w:val="00143ACD"/>
    <w:rsid w:val="00144703"/>
    <w:rsid w:val="001448CE"/>
    <w:rsid w:val="00144CB6"/>
    <w:rsid w:val="00144E10"/>
    <w:rsid w:val="001452CC"/>
    <w:rsid w:val="00145932"/>
    <w:rsid w:val="00146311"/>
    <w:rsid w:val="0014638D"/>
    <w:rsid w:val="00146C1E"/>
    <w:rsid w:val="00146FE1"/>
    <w:rsid w:val="0014709B"/>
    <w:rsid w:val="00147CA7"/>
    <w:rsid w:val="00147F75"/>
    <w:rsid w:val="001505B6"/>
    <w:rsid w:val="0015071E"/>
    <w:rsid w:val="00150811"/>
    <w:rsid w:val="0015117F"/>
    <w:rsid w:val="0015152B"/>
    <w:rsid w:val="00151630"/>
    <w:rsid w:val="00151847"/>
    <w:rsid w:val="00151E1F"/>
    <w:rsid w:val="00151FCC"/>
    <w:rsid w:val="001520D8"/>
    <w:rsid w:val="001522BE"/>
    <w:rsid w:val="00152455"/>
    <w:rsid w:val="001528C0"/>
    <w:rsid w:val="00152AFA"/>
    <w:rsid w:val="00152BCC"/>
    <w:rsid w:val="00152E0F"/>
    <w:rsid w:val="0015332A"/>
    <w:rsid w:val="001538B1"/>
    <w:rsid w:val="00153E3D"/>
    <w:rsid w:val="00153EDD"/>
    <w:rsid w:val="00153F81"/>
    <w:rsid w:val="00154135"/>
    <w:rsid w:val="001541A3"/>
    <w:rsid w:val="00155717"/>
    <w:rsid w:val="00155CEE"/>
    <w:rsid w:val="00156302"/>
    <w:rsid w:val="0015679C"/>
    <w:rsid w:val="001569E9"/>
    <w:rsid w:val="00156B01"/>
    <w:rsid w:val="00156F83"/>
    <w:rsid w:val="00156FA2"/>
    <w:rsid w:val="00157D17"/>
    <w:rsid w:val="00160533"/>
    <w:rsid w:val="00161210"/>
    <w:rsid w:val="00161244"/>
    <w:rsid w:val="0016138D"/>
    <w:rsid w:val="00161512"/>
    <w:rsid w:val="001619D6"/>
    <w:rsid w:val="00161C5C"/>
    <w:rsid w:val="001622B7"/>
    <w:rsid w:val="001624BA"/>
    <w:rsid w:val="00163A59"/>
    <w:rsid w:val="00163A64"/>
    <w:rsid w:val="00163ECC"/>
    <w:rsid w:val="00164341"/>
    <w:rsid w:val="00164990"/>
    <w:rsid w:val="00164C3E"/>
    <w:rsid w:val="001651A4"/>
    <w:rsid w:val="0016537F"/>
    <w:rsid w:val="001654C1"/>
    <w:rsid w:val="00165BA0"/>
    <w:rsid w:val="0016626E"/>
    <w:rsid w:val="0016686D"/>
    <w:rsid w:val="0016689B"/>
    <w:rsid w:val="00166F3E"/>
    <w:rsid w:val="001671E4"/>
    <w:rsid w:val="001678E6"/>
    <w:rsid w:val="00167A81"/>
    <w:rsid w:val="00167E7C"/>
    <w:rsid w:val="00170164"/>
    <w:rsid w:val="00170170"/>
    <w:rsid w:val="001701D5"/>
    <w:rsid w:val="00170200"/>
    <w:rsid w:val="00170320"/>
    <w:rsid w:val="00170515"/>
    <w:rsid w:val="001706BD"/>
    <w:rsid w:val="001706DF"/>
    <w:rsid w:val="00170D76"/>
    <w:rsid w:val="00171136"/>
    <w:rsid w:val="00171169"/>
    <w:rsid w:val="001715FA"/>
    <w:rsid w:val="00171944"/>
    <w:rsid w:val="001719BF"/>
    <w:rsid w:val="00171CD5"/>
    <w:rsid w:val="00171F07"/>
    <w:rsid w:val="00171F3A"/>
    <w:rsid w:val="00171F93"/>
    <w:rsid w:val="00173166"/>
    <w:rsid w:val="001732BD"/>
    <w:rsid w:val="00173CAC"/>
    <w:rsid w:val="00174747"/>
    <w:rsid w:val="00174A7D"/>
    <w:rsid w:val="001758B6"/>
    <w:rsid w:val="0017590E"/>
    <w:rsid w:val="0017591F"/>
    <w:rsid w:val="00175AE8"/>
    <w:rsid w:val="00175BC8"/>
    <w:rsid w:val="0017645D"/>
    <w:rsid w:val="00176894"/>
    <w:rsid w:val="00176917"/>
    <w:rsid w:val="00177AA1"/>
    <w:rsid w:val="001800B9"/>
    <w:rsid w:val="0018068B"/>
    <w:rsid w:val="00180EBF"/>
    <w:rsid w:val="00180EEC"/>
    <w:rsid w:val="00181135"/>
    <w:rsid w:val="00181172"/>
    <w:rsid w:val="00181DE3"/>
    <w:rsid w:val="00182516"/>
    <w:rsid w:val="001835CF"/>
    <w:rsid w:val="00183719"/>
    <w:rsid w:val="001840B5"/>
    <w:rsid w:val="0018421E"/>
    <w:rsid w:val="00184617"/>
    <w:rsid w:val="0018481E"/>
    <w:rsid w:val="0018485B"/>
    <w:rsid w:val="0018494F"/>
    <w:rsid w:val="00184F2B"/>
    <w:rsid w:val="001855FD"/>
    <w:rsid w:val="00185AF4"/>
    <w:rsid w:val="00185E14"/>
    <w:rsid w:val="00185F17"/>
    <w:rsid w:val="00185FA6"/>
    <w:rsid w:val="00186954"/>
    <w:rsid w:val="00186AD2"/>
    <w:rsid w:val="00186DC5"/>
    <w:rsid w:val="001870A6"/>
    <w:rsid w:val="0018719F"/>
    <w:rsid w:val="00187220"/>
    <w:rsid w:val="00187383"/>
    <w:rsid w:val="001873B8"/>
    <w:rsid w:val="001877A7"/>
    <w:rsid w:val="00190BBC"/>
    <w:rsid w:val="00190D05"/>
    <w:rsid w:val="00191178"/>
    <w:rsid w:val="00191532"/>
    <w:rsid w:val="00191A5C"/>
    <w:rsid w:val="00191A5D"/>
    <w:rsid w:val="00191B4F"/>
    <w:rsid w:val="00191BF5"/>
    <w:rsid w:val="00191F8D"/>
    <w:rsid w:val="0019218E"/>
    <w:rsid w:val="00192257"/>
    <w:rsid w:val="001923DF"/>
    <w:rsid w:val="00192901"/>
    <w:rsid w:val="0019294A"/>
    <w:rsid w:val="001929E7"/>
    <w:rsid w:val="00192BF0"/>
    <w:rsid w:val="001932EC"/>
    <w:rsid w:val="001935B5"/>
    <w:rsid w:val="00193B07"/>
    <w:rsid w:val="00193C4E"/>
    <w:rsid w:val="00193DE0"/>
    <w:rsid w:val="00193F6C"/>
    <w:rsid w:val="001942D8"/>
    <w:rsid w:val="00194C63"/>
    <w:rsid w:val="00194D01"/>
    <w:rsid w:val="00194EBA"/>
    <w:rsid w:val="00194F2E"/>
    <w:rsid w:val="001954D3"/>
    <w:rsid w:val="00195AF8"/>
    <w:rsid w:val="00195B26"/>
    <w:rsid w:val="00195DE3"/>
    <w:rsid w:val="00195E99"/>
    <w:rsid w:val="00195FC9"/>
    <w:rsid w:val="00196261"/>
    <w:rsid w:val="001964E1"/>
    <w:rsid w:val="00197A5B"/>
    <w:rsid w:val="00197AF9"/>
    <w:rsid w:val="00197B59"/>
    <w:rsid w:val="001A00EA"/>
    <w:rsid w:val="001A0E34"/>
    <w:rsid w:val="001A117E"/>
    <w:rsid w:val="001A1E63"/>
    <w:rsid w:val="001A228C"/>
    <w:rsid w:val="001A2333"/>
    <w:rsid w:val="001A25F8"/>
    <w:rsid w:val="001A29D8"/>
    <w:rsid w:val="001A2DFA"/>
    <w:rsid w:val="001A2F80"/>
    <w:rsid w:val="001A3095"/>
    <w:rsid w:val="001A354F"/>
    <w:rsid w:val="001A3580"/>
    <w:rsid w:val="001A35E8"/>
    <w:rsid w:val="001A36E2"/>
    <w:rsid w:val="001A391D"/>
    <w:rsid w:val="001A3A1A"/>
    <w:rsid w:val="001A4669"/>
    <w:rsid w:val="001A48A6"/>
    <w:rsid w:val="001A4BEB"/>
    <w:rsid w:val="001A5435"/>
    <w:rsid w:val="001A5D3E"/>
    <w:rsid w:val="001A623D"/>
    <w:rsid w:val="001A6527"/>
    <w:rsid w:val="001A688C"/>
    <w:rsid w:val="001A6C23"/>
    <w:rsid w:val="001A6F65"/>
    <w:rsid w:val="001A728F"/>
    <w:rsid w:val="001A79C5"/>
    <w:rsid w:val="001A7A85"/>
    <w:rsid w:val="001A7E38"/>
    <w:rsid w:val="001B00E7"/>
    <w:rsid w:val="001B00F7"/>
    <w:rsid w:val="001B0387"/>
    <w:rsid w:val="001B066B"/>
    <w:rsid w:val="001B10C7"/>
    <w:rsid w:val="001B1921"/>
    <w:rsid w:val="001B1932"/>
    <w:rsid w:val="001B1A16"/>
    <w:rsid w:val="001B1EB2"/>
    <w:rsid w:val="001B24A4"/>
    <w:rsid w:val="001B26A7"/>
    <w:rsid w:val="001B2929"/>
    <w:rsid w:val="001B3296"/>
    <w:rsid w:val="001B367B"/>
    <w:rsid w:val="001B3C91"/>
    <w:rsid w:val="001B465C"/>
    <w:rsid w:val="001B479E"/>
    <w:rsid w:val="001B4B11"/>
    <w:rsid w:val="001B4FE6"/>
    <w:rsid w:val="001B543E"/>
    <w:rsid w:val="001B554E"/>
    <w:rsid w:val="001B571B"/>
    <w:rsid w:val="001B58A4"/>
    <w:rsid w:val="001B5E52"/>
    <w:rsid w:val="001B647D"/>
    <w:rsid w:val="001B6C5D"/>
    <w:rsid w:val="001C048C"/>
    <w:rsid w:val="001C05C7"/>
    <w:rsid w:val="001C06E7"/>
    <w:rsid w:val="001C097B"/>
    <w:rsid w:val="001C0F97"/>
    <w:rsid w:val="001C10F1"/>
    <w:rsid w:val="001C1127"/>
    <w:rsid w:val="001C12D4"/>
    <w:rsid w:val="001C18FB"/>
    <w:rsid w:val="001C1D96"/>
    <w:rsid w:val="001C23E7"/>
    <w:rsid w:val="001C24A0"/>
    <w:rsid w:val="001C26B3"/>
    <w:rsid w:val="001C2CEE"/>
    <w:rsid w:val="001C3280"/>
    <w:rsid w:val="001C32E6"/>
    <w:rsid w:val="001C3C2A"/>
    <w:rsid w:val="001C3E4B"/>
    <w:rsid w:val="001C4002"/>
    <w:rsid w:val="001C4A57"/>
    <w:rsid w:val="001C4DEC"/>
    <w:rsid w:val="001C541F"/>
    <w:rsid w:val="001C597A"/>
    <w:rsid w:val="001C5BD1"/>
    <w:rsid w:val="001C7C63"/>
    <w:rsid w:val="001C7FBE"/>
    <w:rsid w:val="001D0000"/>
    <w:rsid w:val="001D090F"/>
    <w:rsid w:val="001D0AF4"/>
    <w:rsid w:val="001D1174"/>
    <w:rsid w:val="001D1444"/>
    <w:rsid w:val="001D16AC"/>
    <w:rsid w:val="001D1716"/>
    <w:rsid w:val="001D1A8C"/>
    <w:rsid w:val="001D1D29"/>
    <w:rsid w:val="001D1F92"/>
    <w:rsid w:val="001D243F"/>
    <w:rsid w:val="001D25F2"/>
    <w:rsid w:val="001D2CBA"/>
    <w:rsid w:val="001D2E55"/>
    <w:rsid w:val="001D2E59"/>
    <w:rsid w:val="001D31B6"/>
    <w:rsid w:val="001D338A"/>
    <w:rsid w:val="001D3791"/>
    <w:rsid w:val="001D3C22"/>
    <w:rsid w:val="001D4592"/>
    <w:rsid w:val="001D4AB3"/>
    <w:rsid w:val="001D4F95"/>
    <w:rsid w:val="001D5458"/>
    <w:rsid w:val="001D5755"/>
    <w:rsid w:val="001D58EA"/>
    <w:rsid w:val="001D5D4C"/>
    <w:rsid w:val="001D6198"/>
    <w:rsid w:val="001D70C4"/>
    <w:rsid w:val="001D724E"/>
    <w:rsid w:val="001D76A6"/>
    <w:rsid w:val="001D7786"/>
    <w:rsid w:val="001E01E9"/>
    <w:rsid w:val="001E0BFE"/>
    <w:rsid w:val="001E15C0"/>
    <w:rsid w:val="001E1DFF"/>
    <w:rsid w:val="001E1E08"/>
    <w:rsid w:val="001E1EF5"/>
    <w:rsid w:val="001E1FB1"/>
    <w:rsid w:val="001E2B11"/>
    <w:rsid w:val="001E2BD9"/>
    <w:rsid w:val="001E2E37"/>
    <w:rsid w:val="001E3017"/>
    <w:rsid w:val="001E3477"/>
    <w:rsid w:val="001E39AF"/>
    <w:rsid w:val="001E4FFC"/>
    <w:rsid w:val="001E58A0"/>
    <w:rsid w:val="001E5A56"/>
    <w:rsid w:val="001E608C"/>
    <w:rsid w:val="001E65E0"/>
    <w:rsid w:val="001E660F"/>
    <w:rsid w:val="001E663C"/>
    <w:rsid w:val="001E6F55"/>
    <w:rsid w:val="001E73CB"/>
    <w:rsid w:val="001E7556"/>
    <w:rsid w:val="001E7638"/>
    <w:rsid w:val="001E7A07"/>
    <w:rsid w:val="001E7D27"/>
    <w:rsid w:val="001E7D34"/>
    <w:rsid w:val="001F000A"/>
    <w:rsid w:val="001F04A6"/>
    <w:rsid w:val="001F0B27"/>
    <w:rsid w:val="001F17B0"/>
    <w:rsid w:val="001F2882"/>
    <w:rsid w:val="001F2ADB"/>
    <w:rsid w:val="001F3595"/>
    <w:rsid w:val="001F3DB6"/>
    <w:rsid w:val="001F471A"/>
    <w:rsid w:val="001F4D91"/>
    <w:rsid w:val="001F4E40"/>
    <w:rsid w:val="001F5209"/>
    <w:rsid w:val="001F59B0"/>
    <w:rsid w:val="001F5FA9"/>
    <w:rsid w:val="001F67E0"/>
    <w:rsid w:val="001F6D10"/>
    <w:rsid w:val="001F707C"/>
    <w:rsid w:val="001F74B9"/>
    <w:rsid w:val="001F7C8C"/>
    <w:rsid w:val="001F7CFD"/>
    <w:rsid w:val="001F7D8A"/>
    <w:rsid w:val="001F7FDA"/>
    <w:rsid w:val="0020078C"/>
    <w:rsid w:val="00201551"/>
    <w:rsid w:val="002015F4"/>
    <w:rsid w:val="0020184A"/>
    <w:rsid w:val="00201DE1"/>
    <w:rsid w:val="00201FB0"/>
    <w:rsid w:val="00202475"/>
    <w:rsid w:val="00202665"/>
    <w:rsid w:val="0020295C"/>
    <w:rsid w:val="00202B98"/>
    <w:rsid w:val="00202BA8"/>
    <w:rsid w:val="00202FF8"/>
    <w:rsid w:val="00203D7B"/>
    <w:rsid w:val="00204543"/>
    <w:rsid w:val="0020465D"/>
    <w:rsid w:val="00204F17"/>
    <w:rsid w:val="002055EC"/>
    <w:rsid w:val="0020584B"/>
    <w:rsid w:val="00205E94"/>
    <w:rsid w:val="0020668F"/>
    <w:rsid w:val="0020678F"/>
    <w:rsid w:val="00206A2B"/>
    <w:rsid w:val="00206BB3"/>
    <w:rsid w:val="00207037"/>
    <w:rsid w:val="002071D1"/>
    <w:rsid w:val="0020732D"/>
    <w:rsid w:val="002074C3"/>
    <w:rsid w:val="0020751B"/>
    <w:rsid w:val="002076B8"/>
    <w:rsid w:val="00207B05"/>
    <w:rsid w:val="00207F41"/>
    <w:rsid w:val="00210899"/>
    <w:rsid w:val="002109E7"/>
    <w:rsid w:val="00210E5E"/>
    <w:rsid w:val="00211291"/>
    <w:rsid w:val="0021139C"/>
    <w:rsid w:val="0021143A"/>
    <w:rsid w:val="00211876"/>
    <w:rsid w:val="00211958"/>
    <w:rsid w:val="00211AB7"/>
    <w:rsid w:val="00212480"/>
    <w:rsid w:val="00212503"/>
    <w:rsid w:val="00213281"/>
    <w:rsid w:val="002133DF"/>
    <w:rsid w:val="00213425"/>
    <w:rsid w:val="00213490"/>
    <w:rsid w:val="00213859"/>
    <w:rsid w:val="00213CC2"/>
    <w:rsid w:val="00213E91"/>
    <w:rsid w:val="00214105"/>
    <w:rsid w:val="00214113"/>
    <w:rsid w:val="00214D43"/>
    <w:rsid w:val="00215CA9"/>
    <w:rsid w:val="00215E4F"/>
    <w:rsid w:val="00216941"/>
    <w:rsid w:val="0021720F"/>
    <w:rsid w:val="00217B4D"/>
    <w:rsid w:val="002200CE"/>
    <w:rsid w:val="002207E9"/>
    <w:rsid w:val="00220A06"/>
    <w:rsid w:val="00220FA8"/>
    <w:rsid w:val="00221115"/>
    <w:rsid w:val="00221202"/>
    <w:rsid w:val="0022131C"/>
    <w:rsid w:val="00221454"/>
    <w:rsid w:val="00221CD3"/>
    <w:rsid w:val="0022242A"/>
    <w:rsid w:val="00222790"/>
    <w:rsid w:val="002229B3"/>
    <w:rsid w:val="002229D8"/>
    <w:rsid w:val="00222F07"/>
    <w:rsid w:val="00223219"/>
    <w:rsid w:val="002234A3"/>
    <w:rsid w:val="002234E8"/>
    <w:rsid w:val="0022375A"/>
    <w:rsid w:val="00224261"/>
    <w:rsid w:val="002242C2"/>
    <w:rsid w:val="002242CE"/>
    <w:rsid w:val="00224821"/>
    <w:rsid w:val="0022483C"/>
    <w:rsid w:val="002248E2"/>
    <w:rsid w:val="00224C01"/>
    <w:rsid w:val="00225B8F"/>
    <w:rsid w:val="00225E32"/>
    <w:rsid w:val="00226E6F"/>
    <w:rsid w:val="00226FFB"/>
    <w:rsid w:val="00227621"/>
    <w:rsid w:val="00227A73"/>
    <w:rsid w:val="00227F96"/>
    <w:rsid w:val="002301D2"/>
    <w:rsid w:val="002306A2"/>
    <w:rsid w:val="00230BB0"/>
    <w:rsid w:val="00230BD6"/>
    <w:rsid w:val="00231063"/>
    <w:rsid w:val="00231127"/>
    <w:rsid w:val="00231377"/>
    <w:rsid w:val="00231561"/>
    <w:rsid w:val="00231DF1"/>
    <w:rsid w:val="00231ED3"/>
    <w:rsid w:val="002321F2"/>
    <w:rsid w:val="002327E1"/>
    <w:rsid w:val="00232F0F"/>
    <w:rsid w:val="002332D0"/>
    <w:rsid w:val="00233533"/>
    <w:rsid w:val="002336F4"/>
    <w:rsid w:val="00233BA6"/>
    <w:rsid w:val="002340B7"/>
    <w:rsid w:val="0023422E"/>
    <w:rsid w:val="0023473D"/>
    <w:rsid w:val="002347A4"/>
    <w:rsid w:val="00234DDB"/>
    <w:rsid w:val="00234F44"/>
    <w:rsid w:val="002351CB"/>
    <w:rsid w:val="002352B9"/>
    <w:rsid w:val="002357FB"/>
    <w:rsid w:val="00235CD8"/>
    <w:rsid w:val="00236021"/>
    <w:rsid w:val="00236939"/>
    <w:rsid w:val="00236EB4"/>
    <w:rsid w:val="002372B2"/>
    <w:rsid w:val="002372CA"/>
    <w:rsid w:val="0024076D"/>
    <w:rsid w:val="002409CB"/>
    <w:rsid w:val="002410A0"/>
    <w:rsid w:val="002410B1"/>
    <w:rsid w:val="002410BE"/>
    <w:rsid w:val="00241A96"/>
    <w:rsid w:val="002423D5"/>
    <w:rsid w:val="002428B4"/>
    <w:rsid w:val="002429E9"/>
    <w:rsid w:val="00242B72"/>
    <w:rsid w:val="00243521"/>
    <w:rsid w:val="002436C0"/>
    <w:rsid w:val="00243F35"/>
    <w:rsid w:val="00244EEF"/>
    <w:rsid w:val="0024513A"/>
    <w:rsid w:val="00245193"/>
    <w:rsid w:val="00245317"/>
    <w:rsid w:val="002453E5"/>
    <w:rsid w:val="002454D5"/>
    <w:rsid w:val="0024559D"/>
    <w:rsid w:val="002455F4"/>
    <w:rsid w:val="00245FAF"/>
    <w:rsid w:val="00246050"/>
    <w:rsid w:val="00246494"/>
    <w:rsid w:val="00246787"/>
    <w:rsid w:val="00246912"/>
    <w:rsid w:val="00246CE6"/>
    <w:rsid w:val="00247C8B"/>
    <w:rsid w:val="00247E7E"/>
    <w:rsid w:val="00247EB1"/>
    <w:rsid w:val="00250185"/>
    <w:rsid w:val="0025070A"/>
    <w:rsid w:val="0025106A"/>
    <w:rsid w:val="00251B75"/>
    <w:rsid w:val="00251E2E"/>
    <w:rsid w:val="00251F08"/>
    <w:rsid w:val="002520B8"/>
    <w:rsid w:val="00252427"/>
    <w:rsid w:val="00252654"/>
    <w:rsid w:val="00252EF1"/>
    <w:rsid w:val="00254065"/>
    <w:rsid w:val="0025446A"/>
    <w:rsid w:val="00254817"/>
    <w:rsid w:val="00254B96"/>
    <w:rsid w:val="00255034"/>
    <w:rsid w:val="00255985"/>
    <w:rsid w:val="00256224"/>
    <w:rsid w:val="002562AB"/>
    <w:rsid w:val="00256A4B"/>
    <w:rsid w:val="00256BE9"/>
    <w:rsid w:val="0025757A"/>
    <w:rsid w:val="00257A9F"/>
    <w:rsid w:val="00257F2E"/>
    <w:rsid w:val="00260A74"/>
    <w:rsid w:val="00260F17"/>
    <w:rsid w:val="0026115B"/>
    <w:rsid w:val="00261576"/>
    <w:rsid w:val="00261A1D"/>
    <w:rsid w:val="00261A41"/>
    <w:rsid w:val="00261AA9"/>
    <w:rsid w:val="00261AB1"/>
    <w:rsid w:val="002620A1"/>
    <w:rsid w:val="00262337"/>
    <w:rsid w:val="00262414"/>
    <w:rsid w:val="00262721"/>
    <w:rsid w:val="002628A2"/>
    <w:rsid w:val="00262D4A"/>
    <w:rsid w:val="002634F9"/>
    <w:rsid w:val="002641B5"/>
    <w:rsid w:val="00264250"/>
    <w:rsid w:val="00264C7F"/>
    <w:rsid w:val="00265016"/>
    <w:rsid w:val="002657C8"/>
    <w:rsid w:val="00265F7E"/>
    <w:rsid w:val="00266391"/>
    <w:rsid w:val="00266761"/>
    <w:rsid w:val="00266810"/>
    <w:rsid w:val="00266B6A"/>
    <w:rsid w:val="00266DF1"/>
    <w:rsid w:val="00267188"/>
    <w:rsid w:val="00267231"/>
    <w:rsid w:val="00267425"/>
    <w:rsid w:val="00267801"/>
    <w:rsid w:val="00267CB3"/>
    <w:rsid w:val="00270B30"/>
    <w:rsid w:val="00270BDD"/>
    <w:rsid w:val="00271137"/>
    <w:rsid w:val="0027141B"/>
    <w:rsid w:val="00271C72"/>
    <w:rsid w:val="0027252D"/>
    <w:rsid w:val="002725BC"/>
    <w:rsid w:val="00273F31"/>
    <w:rsid w:val="00274039"/>
    <w:rsid w:val="00274509"/>
    <w:rsid w:val="00274515"/>
    <w:rsid w:val="00274606"/>
    <w:rsid w:val="002747A1"/>
    <w:rsid w:val="002751E0"/>
    <w:rsid w:val="00275AE9"/>
    <w:rsid w:val="00275D12"/>
    <w:rsid w:val="00275D54"/>
    <w:rsid w:val="0027645B"/>
    <w:rsid w:val="00276734"/>
    <w:rsid w:val="00276C76"/>
    <w:rsid w:val="0027716D"/>
    <w:rsid w:val="0028008F"/>
    <w:rsid w:val="00280D41"/>
    <w:rsid w:val="002813C1"/>
    <w:rsid w:val="00281917"/>
    <w:rsid w:val="002828A4"/>
    <w:rsid w:val="002837F9"/>
    <w:rsid w:val="00283DD7"/>
    <w:rsid w:val="00284A2C"/>
    <w:rsid w:val="00284B1D"/>
    <w:rsid w:val="00285242"/>
    <w:rsid w:val="00285AD0"/>
    <w:rsid w:val="00285ED2"/>
    <w:rsid w:val="00286677"/>
    <w:rsid w:val="002867D4"/>
    <w:rsid w:val="00286867"/>
    <w:rsid w:val="002869AA"/>
    <w:rsid w:val="002869E6"/>
    <w:rsid w:val="00286F7F"/>
    <w:rsid w:val="00287302"/>
    <w:rsid w:val="00287665"/>
    <w:rsid w:val="002879F7"/>
    <w:rsid w:val="00287AC7"/>
    <w:rsid w:val="00287FC1"/>
    <w:rsid w:val="002903CA"/>
    <w:rsid w:val="0029096E"/>
    <w:rsid w:val="00290B8B"/>
    <w:rsid w:val="00290C1C"/>
    <w:rsid w:val="0029164A"/>
    <w:rsid w:val="0029190B"/>
    <w:rsid w:val="00292C20"/>
    <w:rsid w:val="00292D24"/>
    <w:rsid w:val="00292DA5"/>
    <w:rsid w:val="00292DB2"/>
    <w:rsid w:val="002933C9"/>
    <w:rsid w:val="002936C5"/>
    <w:rsid w:val="00293CBC"/>
    <w:rsid w:val="00293E88"/>
    <w:rsid w:val="00294AC6"/>
    <w:rsid w:val="00294BC4"/>
    <w:rsid w:val="00294E6A"/>
    <w:rsid w:val="0029574F"/>
    <w:rsid w:val="00295C7A"/>
    <w:rsid w:val="00296540"/>
    <w:rsid w:val="002973C2"/>
    <w:rsid w:val="0029799E"/>
    <w:rsid w:val="00297FFD"/>
    <w:rsid w:val="002A00E6"/>
    <w:rsid w:val="002A0D7D"/>
    <w:rsid w:val="002A0E7E"/>
    <w:rsid w:val="002A0F44"/>
    <w:rsid w:val="002A0FB6"/>
    <w:rsid w:val="002A10BF"/>
    <w:rsid w:val="002A16ED"/>
    <w:rsid w:val="002A1CB6"/>
    <w:rsid w:val="002A1D22"/>
    <w:rsid w:val="002A22CF"/>
    <w:rsid w:val="002A22E8"/>
    <w:rsid w:val="002A2518"/>
    <w:rsid w:val="002A2570"/>
    <w:rsid w:val="002A257A"/>
    <w:rsid w:val="002A2627"/>
    <w:rsid w:val="002A2A14"/>
    <w:rsid w:val="002A32F6"/>
    <w:rsid w:val="002A343F"/>
    <w:rsid w:val="002A3778"/>
    <w:rsid w:val="002A37AF"/>
    <w:rsid w:val="002A3AB5"/>
    <w:rsid w:val="002A3BC1"/>
    <w:rsid w:val="002A41CE"/>
    <w:rsid w:val="002A43B1"/>
    <w:rsid w:val="002A4AEB"/>
    <w:rsid w:val="002A4F29"/>
    <w:rsid w:val="002A5D56"/>
    <w:rsid w:val="002A61FE"/>
    <w:rsid w:val="002A69F8"/>
    <w:rsid w:val="002A6B2A"/>
    <w:rsid w:val="002A711B"/>
    <w:rsid w:val="002A71A4"/>
    <w:rsid w:val="002A7291"/>
    <w:rsid w:val="002A7947"/>
    <w:rsid w:val="002A7BD6"/>
    <w:rsid w:val="002B0071"/>
    <w:rsid w:val="002B01B2"/>
    <w:rsid w:val="002B0EDE"/>
    <w:rsid w:val="002B1310"/>
    <w:rsid w:val="002B1477"/>
    <w:rsid w:val="002B1C72"/>
    <w:rsid w:val="002B200F"/>
    <w:rsid w:val="002B2066"/>
    <w:rsid w:val="002B29CE"/>
    <w:rsid w:val="002B2F66"/>
    <w:rsid w:val="002B3273"/>
    <w:rsid w:val="002B3393"/>
    <w:rsid w:val="002B33C9"/>
    <w:rsid w:val="002B3A0B"/>
    <w:rsid w:val="002B4658"/>
    <w:rsid w:val="002B48FF"/>
    <w:rsid w:val="002B54E4"/>
    <w:rsid w:val="002B65D9"/>
    <w:rsid w:val="002B6A42"/>
    <w:rsid w:val="002B6F21"/>
    <w:rsid w:val="002B7156"/>
    <w:rsid w:val="002B736E"/>
    <w:rsid w:val="002B7851"/>
    <w:rsid w:val="002B79B7"/>
    <w:rsid w:val="002C00E5"/>
    <w:rsid w:val="002C0F10"/>
    <w:rsid w:val="002C12E2"/>
    <w:rsid w:val="002C1395"/>
    <w:rsid w:val="002C17FC"/>
    <w:rsid w:val="002C1990"/>
    <w:rsid w:val="002C1AAD"/>
    <w:rsid w:val="002C1E58"/>
    <w:rsid w:val="002C1FDF"/>
    <w:rsid w:val="002C23D8"/>
    <w:rsid w:val="002C2F04"/>
    <w:rsid w:val="002C31B1"/>
    <w:rsid w:val="002C34B4"/>
    <w:rsid w:val="002C3C6C"/>
    <w:rsid w:val="002C406D"/>
    <w:rsid w:val="002C4842"/>
    <w:rsid w:val="002C4876"/>
    <w:rsid w:val="002C4E8B"/>
    <w:rsid w:val="002C4FCC"/>
    <w:rsid w:val="002C6002"/>
    <w:rsid w:val="002C61CA"/>
    <w:rsid w:val="002C6768"/>
    <w:rsid w:val="002C6C68"/>
    <w:rsid w:val="002C6CB3"/>
    <w:rsid w:val="002C6F0F"/>
    <w:rsid w:val="002C7052"/>
    <w:rsid w:val="002D00E7"/>
    <w:rsid w:val="002D0114"/>
    <w:rsid w:val="002D014A"/>
    <w:rsid w:val="002D070D"/>
    <w:rsid w:val="002D072A"/>
    <w:rsid w:val="002D11A8"/>
    <w:rsid w:val="002D1A57"/>
    <w:rsid w:val="002D1AA5"/>
    <w:rsid w:val="002D1CE9"/>
    <w:rsid w:val="002D243C"/>
    <w:rsid w:val="002D2EC1"/>
    <w:rsid w:val="002D2EEB"/>
    <w:rsid w:val="002D3291"/>
    <w:rsid w:val="002D3BCD"/>
    <w:rsid w:val="002D462D"/>
    <w:rsid w:val="002D4B1D"/>
    <w:rsid w:val="002D5275"/>
    <w:rsid w:val="002D5450"/>
    <w:rsid w:val="002D5F45"/>
    <w:rsid w:val="002D64EE"/>
    <w:rsid w:val="002D6705"/>
    <w:rsid w:val="002D6B18"/>
    <w:rsid w:val="002D77DD"/>
    <w:rsid w:val="002D7A0C"/>
    <w:rsid w:val="002D7A8C"/>
    <w:rsid w:val="002D7C3F"/>
    <w:rsid w:val="002E03F5"/>
    <w:rsid w:val="002E0405"/>
    <w:rsid w:val="002E0A9D"/>
    <w:rsid w:val="002E0BB1"/>
    <w:rsid w:val="002E0CC8"/>
    <w:rsid w:val="002E15A2"/>
    <w:rsid w:val="002E1B66"/>
    <w:rsid w:val="002E25D7"/>
    <w:rsid w:val="002E2756"/>
    <w:rsid w:val="002E27F9"/>
    <w:rsid w:val="002E2E89"/>
    <w:rsid w:val="002E305D"/>
    <w:rsid w:val="002E38C1"/>
    <w:rsid w:val="002E3983"/>
    <w:rsid w:val="002E398C"/>
    <w:rsid w:val="002E496A"/>
    <w:rsid w:val="002E50A1"/>
    <w:rsid w:val="002E51AE"/>
    <w:rsid w:val="002E52B0"/>
    <w:rsid w:val="002E563C"/>
    <w:rsid w:val="002E5BF3"/>
    <w:rsid w:val="002E5C48"/>
    <w:rsid w:val="002E5D5F"/>
    <w:rsid w:val="002E60C5"/>
    <w:rsid w:val="002E6113"/>
    <w:rsid w:val="002E6D09"/>
    <w:rsid w:val="002E7BAA"/>
    <w:rsid w:val="002E7C36"/>
    <w:rsid w:val="002E7C51"/>
    <w:rsid w:val="002F02BE"/>
    <w:rsid w:val="002F0326"/>
    <w:rsid w:val="002F0B9F"/>
    <w:rsid w:val="002F119C"/>
    <w:rsid w:val="002F132C"/>
    <w:rsid w:val="002F1343"/>
    <w:rsid w:val="002F168A"/>
    <w:rsid w:val="002F1A3C"/>
    <w:rsid w:val="002F1E04"/>
    <w:rsid w:val="002F1E83"/>
    <w:rsid w:val="002F28C8"/>
    <w:rsid w:val="002F2F01"/>
    <w:rsid w:val="002F3060"/>
    <w:rsid w:val="002F30FC"/>
    <w:rsid w:val="002F3923"/>
    <w:rsid w:val="002F42F0"/>
    <w:rsid w:val="002F47D2"/>
    <w:rsid w:val="002F5EC5"/>
    <w:rsid w:val="002F62DF"/>
    <w:rsid w:val="002F6421"/>
    <w:rsid w:val="002F67BA"/>
    <w:rsid w:val="002F6D46"/>
    <w:rsid w:val="002F706E"/>
    <w:rsid w:val="002F722D"/>
    <w:rsid w:val="002F73C6"/>
    <w:rsid w:val="002F7799"/>
    <w:rsid w:val="002F79E3"/>
    <w:rsid w:val="002F7B76"/>
    <w:rsid w:val="002F7EED"/>
    <w:rsid w:val="002F7FE9"/>
    <w:rsid w:val="003001B4"/>
    <w:rsid w:val="003003A0"/>
    <w:rsid w:val="00300DAE"/>
    <w:rsid w:val="00300FC0"/>
    <w:rsid w:val="00301D36"/>
    <w:rsid w:val="00302079"/>
    <w:rsid w:val="00302116"/>
    <w:rsid w:val="0030277C"/>
    <w:rsid w:val="00302787"/>
    <w:rsid w:val="00302A2E"/>
    <w:rsid w:val="00303398"/>
    <w:rsid w:val="0030342F"/>
    <w:rsid w:val="00303575"/>
    <w:rsid w:val="003041BB"/>
    <w:rsid w:val="00304DC3"/>
    <w:rsid w:val="00304EAA"/>
    <w:rsid w:val="00304FC7"/>
    <w:rsid w:val="003056D8"/>
    <w:rsid w:val="0030584F"/>
    <w:rsid w:val="00305CCC"/>
    <w:rsid w:val="00306356"/>
    <w:rsid w:val="0030665C"/>
    <w:rsid w:val="00306903"/>
    <w:rsid w:val="0030762D"/>
    <w:rsid w:val="00307922"/>
    <w:rsid w:val="00307954"/>
    <w:rsid w:val="00307975"/>
    <w:rsid w:val="0031095E"/>
    <w:rsid w:val="003109A5"/>
    <w:rsid w:val="00310A59"/>
    <w:rsid w:val="00311370"/>
    <w:rsid w:val="003119B4"/>
    <w:rsid w:val="00312071"/>
    <w:rsid w:val="00312192"/>
    <w:rsid w:val="0031227E"/>
    <w:rsid w:val="00313114"/>
    <w:rsid w:val="00313357"/>
    <w:rsid w:val="00313C2B"/>
    <w:rsid w:val="00313F49"/>
    <w:rsid w:val="00314230"/>
    <w:rsid w:val="0031430E"/>
    <w:rsid w:val="00314736"/>
    <w:rsid w:val="003156D2"/>
    <w:rsid w:val="00315D91"/>
    <w:rsid w:val="0031668A"/>
    <w:rsid w:val="00316AD4"/>
    <w:rsid w:val="00316C1B"/>
    <w:rsid w:val="00316FBA"/>
    <w:rsid w:val="0031706F"/>
    <w:rsid w:val="003203A2"/>
    <w:rsid w:val="0032077D"/>
    <w:rsid w:val="00320A3D"/>
    <w:rsid w:val="00320CC6"/>
    <w:rsid w:val="003212F2"/>
    <w:rsid w:val="00321589"/>
    <w:rsid w:val="00321C80"/>
    <w:rsid w:val="00321CF1"/>
    <w:rsid w:val="00321E26"/>
    <w:rsid w:val="00321F1B"/>
    <w:rsid w:val="00322356"/>
    <w:rsid w:val="00322A29"/>
    <w:rsid w:val="00322E3F"/>
    <w:rsid w:val="0032305C"/>
    <w:rsid w:val="0032347F"/>
    <w:rsid w:val="003234C7"/>
    <w:rsid w:val="0032392F"/>
    <w:rsid w:val="0032397F"/>
    <w:rsid w:val="00323C09"/>
    <w:rsid w:val="00323D15"/>
    <w:rsid w:val="0032483B"/>
    <w:rsid w:val="00324DC4"/>
    <w:rsid w:val="003267C4"/>
    <w:rsid w:val="00326825"/>
    <w:rsid w:val="00326E1B"/>
    <w:rsid w:val="00326FFF"/>
    <w:rsid w:val="00327465"/>
    <w:rsid w:val="00327CCD"/>
    <w:rsid w:val="00327DD9"/>
    <w:rsid w:val="00327FBB"/>
    <w:rsid w:val="00330126"/>
    <w:rsid w:val="00330C6F"/>
    <w:rsid w:val="00330FB8"/>
    <w:rsid w:val="003318F4"/>
    <w:rsid w:val="0033198B"/>
    <w:rsid w:val="00331BE9"/>
    <w:rsid w:val="003322BF"/>
    <w:rsid w:val="00332731"/>
    <w:rsid w:val="003330A2"/>
    <w:rsid w:val="00333282"/>
    <w:rsid w:val="003332C7"/>
    <w:rsid w:val="003339F8"/>
    <w:rsid w:val="00333FEB"/>
    <w:rsid w:val="00334004"/>
    <w:rsid w:val="0033421F"/>
    <w:rsid w:val="00334236"/>
    <w:rsid w:val="00334C2B"/>
    <w:rsid w:val="00335414"/>
    <w:rsid w:val="00335946"/>
    <w:rsid w:val="00335AC4"/>
    <w:rsid w:val="00335D34"/>
    <w:rsid w:val="00335D59"/>
    <w:rsid w:val="0033613B"/>
    <w:rsid w:val="00336294"/>
    <w:rsid w:val="00336D38"/>
    <w:rsid w:val="00336F91"/>
    <w:rsid w:val="003370C2"/>
    <w:rsid w:val="003377A3"/>
    <w:rsid w:val="00337B8E"/>
    <w:rsid w:val="0034023D"/>
    <w:rsid w:val="00340357"/>
    <w:rsid w:val="00340851"/>
    <w:rsid w:val="00341111"/>
    <w:rsid w:val="00341577"/>
    <w:rsid w:val="00341B58"/>
    <w:rsid w:val="00341BFC"/>
    <w:rsid w:val="00341BFD"/>
    <w:rsid w:val="00342441"/>
    <w:rsid w:val="003425DD"/>
    <w:rsid w:val="00342BA2"/>
    <w:rsid w:val="00342E26"/>
    <w:rsid w:val="00343263"/>
    <w:rsid w:val="0034340C"/>
    <w:rsid w:val="003434E5"/>
    <w:rsid w:val="003436CF"/>
    <w:rsid w:val="00343903"/>
    <w:rsid w:val="00343D1C"/>
    <w:rsid w:val="00343D9C"/>
    <w:rsid w:val="00343F76"/>
    <w:rsid w:val="0034445E"/>
    <w:rsid w:val="00344DA5"/>
    <w:rsid w:val="00345160"/>
    <w:rsid w:val="00345364"/>
    <w:rsid w:val="003454F6"/>
    <w:rsid w:val="0034599D"/>
    <w:rsid w:val="00346814"/>
    <w:rsid w:val="00346AC5"/>
    <w:rsid w:val="00347F51"/>
    <w:rsid w:val="003509CE"/>
    <w:rsid w:val="00350B69"/>
    <w:rsid w:val="00350C7B"/>
    <w:rsid w:val="00350FEB"/>
    <w:rsid w:val="0035131B"/>
    <w:rsid w:val="00351618"/>
    <w:rsid w:val="00351FFC"/>
    <w:rsid w:val="00352194"/>
    <w:rsid w:val="00352341"/>
    <w:rsid w:val="0035243C"/>
    <w:rsid w:val="00352551"/>
    <w:rsid w:val="00352708"/>
    <w:rsid w:val="00352975"/>
    <w:rsid w:val="00352DFB"/>
    <w:rsid w:val="00353128"/>
    <w:rsid w:val="00353749"/>
    <w:rsid w:val="00353A01"/>
    <w:rsid w:val="00353EA0"/>
    <w:rsid w:val="00354395"/>
    <w:rsid w:val="003545BE"/>
    <w:rsid w:val="00354693"/>
    <w:rsid w:val="003548EC"/>
    <w:rsid w:val="003548F3"/>
    <w:rsid w:val="00354B57"/>
    <w:rsid w:val="003550B8"/>
    <w:rsid w:val="003559A4"/>
    <w:rsid w:val="00355E67"/>
    <w:rsid w:val="00355EB5"/>
    <w:rsid w:val="00355FB3"/>
    <w:rsid w:val="0035641F"/>
    <w:rsid w:val="0035648E"/>
    <w:rsid w:val="0035668F"/>
    <w:rsid w:val="00357174"/>
    <w:rsid w:val="003573A6"/>
    <w:rsid w:val="003573E3"/>
    <w:rsid w:val="00357869"/>
    <w:rsid w:val="00357FCC"/>
    <w:rsid w:val="00360048"/>
    <w:rsid w:val="0036044B"/>
    <w:rsid w:val="003608E4"/>
    <w:rsid w:val="0036104D"/>
    <w:rsid w:val="003616C0"/>
    <w:rsid w:val="00361F69"/>
    <w:rsid w:val="00362021"/>
    <w:rsid w:val="0036257F"/>
    <w:rsid w:val="003626F0"/>
    <w:rsid w:val="003627FE"/>
    <w:rsid w:val="003629A8"/>
    <w:rsid w:val="00362C95"/>
    <w:rsid w:val="0036311C"/>
    <w:rsid w:val="003638AD"/>
    <w:rsid w:val="00363D43"/>
    <w:rsid w:val="003641E6"/>
    <w:rsid w:val="00364543"/>
    <w:rsid w:val="003646CE"/>
    <w:rsid w:val="00364B06"/>
    <w:rsid w:val="00364B8A"/>
    <w:rsid w:val="00364F2D"/>
    <w:rsid w:val="00365078"/>
    <w:rsid w:val="00365642"/>
    <w:rsid w:val="00366257"/>
    <w:rsid w:val="003669B9"/>
    <w:rsid w:val="00366AF8"/>
    <w:rsid w:val="00366CDF"/>
    <w:rsid w:val="00366FFD"/>
    <w:rsid w:val="00370886"/>
    <w:rsid w:val="0037092E"/>
    <w:rsid w:val="00370CEF"/>
    <w:rsid w:val="00370ED8"/>
    <w:rsid w:val="0037194A"/>
    <w:rsid w:val="00371A4F"/>
    <w:rsid w:val="00371AE4"/>
    <w:rsid w:val="00371B46"/>
    <w:rsid w:val="00371FCC"/>
    <w:rsid w:val="00372062"/>
    <w:rsid w:val="00372435"/>
    <w:rsid w:val="00372720"/>
    <w:rsid w:val="00372C3A"/>
    <w:rsid w:val="00372C63"/>
    <w:rsid w:val="00372D79"/>
    <w:rsid w:val="00373570"/>
    <w:rsid w:val="003738D9"/>
    <w:rsid w:val="00373927"/>
    <w:rsid w:val="00373BC7"/>
    <w:rsid w:val="00373F3E"/>
    <w:rsid w:val="003747BC"/>
    <w:rsid w:val="00374979"/>
    <w:rsid w:val="00374CD5"/>
    <w:rsid w:val="00374E51"/>
    <w:rsid w:val="00374FF2"/>
    <w:rsid w:val="0037509D"/>
    <w:rsid w:val="003753F0"/>
    <w:rsid w:val="00375B77"/>
    <w:rsid w:val="00375B93"/>
    <w:rsid w:val="00376212"/>
    <w:rsid w:val="00376D73"/>
    <w:rsid w:val="0037769A"/>
    <w:rsid w:val="003777FB"/>
    <w:rsid w:val="00377E48"/>
    <w:rsid w:val="003804AF"/>
    <w:rsid w:val="003809E0"/>
    <w:rsid w:val="0038185C"/>
    <w:rsid w:val="00382226"/>
    <w:rsid w:val="003824FC"/>
    <w:rsid w:val="0038259E"/>
    <w:rsid w:val="003829D5"/>
    <w:rsid w:val="00382D32"/>
    <w:rsid w:val="00383260"/>
    <w:rsid w:val="003832A0"/>
    <w:rsid w:val="00383444"/>
    <w:rsid w:val="0038349B"/>
    <w:rsid w:val="003835DD"/>
    <w:rsid w:val="003836AB"/>
    <w:rsid w:val="003839DB"/>
    <w:rsid w:val="00383AA2"/>
    <w:rsid w:val="0038411A"/>
    <w:rsid w:val="00384356"/>
    <w:rsid w:val="0038446F"/>
    <w:rsid w:val="00384553"/>
    <w:rsid w:val="00385277"/>
    <w:rsid w:val="003855BD"/>
    <w:rsid w:val="00385D58"/>
    <w:rsid w:val="00385E00"/>
    <w:rsid w:val="00385FCC"/>
    <w:rsid w:val="003861A1"/>
    <w:rsid w:val="00386372"/>
    <w:rsid w:val="00386A24"/>
    <w:rsid w:val="00387298"/>
    <w:rsid w:val="00387589"/>
    <w:rsid w:val="0039090C"/>
    <w:rsid w:val="00390C2E"/>
    <w:rsid w:val="0039118C"/>
    <w:rsid w:val="003913CB"/>
    <w:rsid w:val="0039179C"/>
    <w:rsid w:val="00391B2C"/>
    <w:rsid w:val="00391E04"/>
    <w:rsid w:val="00391F42"/>
    <w:rsid w:val="00392205"/>
    <w:rsid w:val="00392248"/>
    <w:rsid w:val="00392ADE"/>
    <w:rsid w:val="0039308E"/>
    <w:rsid w:val="0039349A"/>
    <w:rsid w:val="00393535"/>
    <w:rsid w:val="0039420D"/>
    <w:rsid w:val="003945B3"/>
    <w:rsid w:val="00394EA9"/>
    <w:rsid w:val="003951BA"/>
    <w:rsid w:val="003952D5"/>
    <w:rsid w:val="00396084"/>
    <w:rsid w:val="00396273"/>
    <w:rsid w:val="00396286"/>
    <w:rsid w:val="003964AD"/>
    <w:rsid w:val="00396BAE"/>
    <w:rsid w:val="00396DAE"/>
    <w:rsid w:val="003979F3"/>
    <w:rsid w:val="00397DF6"/>
    <w:rsid w:val="00397F61"/>
    <w:rsid w:val="003A017A"/>
    <w:rsid w:val="003A0273"/>
    <w:rsid w:val="003A04FD"/>
    <w:rsid w:val="003A0854"/>
    <w:rsid w:val="003A0ABF"/>
    <w:rsid w:val="003A0EA3"/>
    <w:rsid w:val="003A10A3"/>
    <w:rsid w:val="003A148D"/>
    <w:rsid w:val="003A1965"/>
    <w:rsid w:val="003A2000"/>
    <w:rsid w:val="003A3E4D"/>
    <w:rsid w:val="003A3F7D"/>
    <w:rsid w:val="003A41BF"/>
    <w:rsid w:val="003A4438"/>
    <w:rsid w:val="003A4A2A"/>
    <w:rsid w:val="003A4B87"/>
    <w:rsid w:val="003A4BA4"/>
    <w:rsid w:val="003A55AA"/>
    <w:rsid w:val="003A5FE7"/>
    <w:rsid w:val="003A62BD"/>
    <w:rsid w:val="003A65CA"/>
    <w:rsid w:val="003A6E46"/>
    <w:rsid w:val="003A7163"/>
    <w:rsid w:val="003B0BB0"/>
    <w:rsid w:val="003B0D52"/>
    <w:rsid w:val="003B238A"/>
    <w:rsid w:val="003B23D2"/>
    <w:rsid w:val="003B275B"/>
    <w:rsid w:val="003B29E9"/>
    <w:rsid w:val="003B3366"/>
    <w:rsid w:val="003B40A1"/>
    <w:rsid w:val="003B41E1"/>
    <w:rsid w:val="003B5AFA"/>
    <w:rsid w:val="003B5F05"/>
    <w:rsid w:val="003B5FF0"/>
    <w:rsid w:val="003B604C"/>
    <w:rsid w:val="003B623F"/>
    <w:rsid w:val="003B6626"/>
    <w:rsid w:val="003B6B91"/>
    <w:rsid w:val="003B7237"/>
    <w:rsid w:val="003B73EF"/>
    <w:rsid w:val="003B77FE"/>
    <w:rsid w:val="003C0279"/>
    <w:rsid w:val="003C04B4"/>
    <w:rsid w:val="003C05A8"/>
    <w:rsid w:val="003C05F3"/>
    <w:rsid w:val="003C07ED"/>
    <w:rsid w:val="003C08BF"/>
    <w:rsid w:val="003C0A8A"/>
    <w:rsid w:val="003C12B6"/>
    <w:rsid w:val="003C1407"/>
    <w:rsid w:val="003C1F4E"/>
    <w:rsid w:val="003C1FA7"/>
    <w:rsid w:val="003C24B5"/>
    <w:rsid w:val="003C2721"/>
    <w:rsid w:val="003C27FD"/>
    <w:rsid w:val="003C3275"/>
    <w:rsid w:val="003C42A0"/>
    <w:rsid w:val="003C43D9"/>
    <w:rsid w:val="003C43EF"/>
    <w:rsid w:val="003C4AFD"/>
    <w:rsid w:val="003C541A"/>
    <w:rsid w:val="003C5605"/>
    <w:rsid w:val="003C58FA"/>
    <w:rsid w:val="003C58FF"/>
    <w:rsid w:val="003C5BBC"/>
    <w:rsid w:val="003C5C76"/>
    <w:rsid w:val="003C60C0"/>
    <w:rsid w:val="003C6372"/>
    <w:rsid w:val="003C65AE"/>
    <w:rsid w:val="003C65DE"/>
    <w:rsid w:val="003C780D"/>
    <w:rsid w:val="003C7A16"/>
    <w:rsid w:val="003C7CA1"/>
    <w:rsid w:val="003C7DB5"/>
    <w:rsid w:val="003D03CD"/>
    <w:rsid w:val="003D0478"/>
    <w:rsid w:val="003D04AE"/>
    <w:rsid w:val="003D0B35"/>
    <w:rsid w:val="003D0C30"/>
    <w:rsid w:val="003D0CAD"/>
    <w:rsid w:val="003D208D"/>
    <w:rsid w:val="003D26FF"/>
    <w:rsid w:val="003D290B"/>
    <w:rsid w:val="003D2C35"/>
    <w:rsid w:val="003D2C7F"/>
    <w:rsid w:val="003D3647"/>
    <w:rsid w:val="003D382B"/>
    <w:rsid w:val="003D3B50"/>
    <w:rsid w:val="003D3CF1"/>
    <w:rsid w:val="003D3D42"/>
    <w:rsid w:val="003D4131"/>
    <w:rsid w:val="003D426C"/>
    <w:rsid w:val="003D441D"/>
    <w:rsid w:val="003D47E7"/>
    <w:rsid w:val="003D4921"/>
    <w:rsid w:val="003D4F00"/>
    <w:rsid w:val="003D51E2"/>
    <w:rsid w:val="003D56C3"/>
    <w:rsid w:val="003D5B1A"/>
    <w:rsid w:val="003D6A44"/>
    <w:rsid w:val="003D6E82"/>
    <w:rsid w:val="003D6F77"/>
    <w:rsid w:val="003D70EF"/>
    <w:rsid w:val="003D73DD"/>
    <w:rsid w:val="003D75C1"/>
    <w:rsid w:val="003E0080"/>
    <w:rsid w:val="003E0885"/>
    <w:rsid w:val="003E0E05"/>
    <w:rsid w:val="003E0E3B"/>
    <w:rsid w:val="003E17EF"/>
    <w:rsid w:val="003E2094"/>
    <w:rsid w:val="003E217F"/>
    <w:rsid w:val="003E2BED"/>
    <w:rsid w:val="003E2E58"/>
    <w:rsid w:val="003E34E9"/>
    <w:rsid w:val="003E3BED"/>
    <w:rsid w:val="003E3D7A"/>
    <w:rsid w:val="003E431D"/>
    <w:rsid w:val="003E47AA"/>
    <w:rsid w:val="003E4A8F"/>
    <w:rsid w:val="003E4AD4"/>
    <w:rsid w:val="003E4D34"/>
    <w:rsid w:val="003E4D6A"/>
    <w:rsid w:val="003E5872"/>
    <w:rsid w:val="003E6592"/>
    <w:rsid w:val="003E71D4"/>
    <w:rsid w:val="003E73CD"/>
    <w:rsid w:val="003E79E2"/>
    <w:rsid w:val="003E7BF8"/>
    <w:rsid w:val="003F0306"/>
    <w:rsid w:val="003F0DCA"/>
    <w:rsid w:val="003F11EC"/>
    <w:rsid w:val="003F17BE"/>
    <w:rsid w:val="003F18A2"/>
    <w:rsid w:val="003F1ACC"/>
    <w:rsid w:val="003F1B89"/>
    <w:rsid w:val="003F2121"/>
    <w:rsid w:val="003F2646"/>
    <w:rsid w:val="003F4141"/>
    <w:rsid w:val="003F4BCE"/>
    <w:rsid w:val="003F56D5"/>
    <w:rsid w:val="003F5C21"/>
    <w:rsid w:val="003F62ED"/>
    <w:rsid w:val="003F6C9F"/>
    <w:rsid w:val="003F6E01"/>
    <w:rsid w:val="003F7045"/>
    <w:rsid w:val="003F767F"/>
    <w:rsid w:val="004004AB"/>
    <w:rsid w:val="00400517"/>
    <w:rsid w:val="00400667"/>
    <w:rsid w:val="0040067C"/>
    <w:rsid w:val="00400873"/>
    <w:rsid w:val="00400D3D"/>
    <w:rsid w:val="004012B3"/>
    <w:rsid w:val="00401444"/>
    <w:rsid w:val="0040294D"/>
    <w:rsid w:val="00403727"/>
    <w:rsid w:val="00403987"/>
    <w:rsid w:val="00403D14"/>
    <w:rsid w:val="00403EE6"/>
    <w:rsid w:val="00403F2F"/>
    <w:rsid w:val="00404057"/>
    <w:rsid w:val="004043CB"/>
    <w:rsid w:val="00404604"/>
    <w:rsid w:val="004048D6"/>
    <w:rsid w:val="00404E03"/>
    <w:rsid w:val="00405713"/>
    <w:rsid w:val="0040591D"/>
    <w:rsid w:val="00406114"/>
    <w:rsid w:val="004061B8"/>
    <w:rsid w:val="00406740"/>
    <w:rsid w:val="00406E2C"/>
    <w:rsid w:val="004070F8"/>
    <w:rsid w:val="004100D8"/>
    <w:rsid w:val="0041029B"/>
    <w:rsid w:val="00410508"/>
    <w:rsid w:val="00410860"/>
    <w:rsid w:val="00411103"/>
    <w:rsid w:val="00411DF1"/>
    <w:rsid w:val="0041213D"/>
    <w:rsid w:val="00412A9C"/>
    <w:rsid w:val="00412F2A"/>
    <w:rsid w:val="00413026"/>
    <w:rsid w:val="00413049"/>
    <w:rsid w:val="0041316E"/>
    <w:rsid w:val="004138E3"/>
    <w:rsid w:val="00413F1F"/>
    <w:rsid w:val="00413F5E"/>
    <w:rsid w:val="0041408E"/>
    <w:rsid w:val="00414150"/>
    <w:rsid w:val="004146D3"/>
    <w:rsid w:val="004149E2"/>
    <w:rsid w:val="00414E88"/>
    <w:rsid w:val="00414EC1"/>
    <w:rsid w:val="00415384"/>
    <w:rsid w:val="00415A4F"/>
    <w:rsid w:val="00415AD5"/>
    <w:rsid w:val="00415F98"/>
    <w:rsid w:val="004164B7"/>
    <w:rsid w:val="00416C2D"/>
    <w:rsid w:val="00417524"/>
    <w:rsid w:val="00417859"/>
    <w:rsid w:val="00417A6E"/>
    <w:rsid w:val="00420845"/>
    <w:rsid w:val="004208AB"/>
    <w:rsid w:val="00420C55"/>
    <w:rsid w:val="004210EC"/>
    <w:rsid w:val="0042187E"/>
    <w:rsid w:val="00421C88"/>
    <w:rsid w:val="00421E21"/>
    <w:rsid w:val="004221E6"/>
    <w:rsid w:val="00422679"/>
    <w:rsid w:val="00423066"/>
    <w:rsid w:val="004234F4"/>
    <w:rsid w:val="00423638"/>
    <w:rsid w:val="00423CBC"/>
    <w:rsid w:val="00423DC7"/>
    <w:rsid w:val="004242AB"/>
    <w:rsid w:val="0042431E"/>
    <w:rsid w:val="004246EB"/>
    <w:rsid w:val="00424870"/>
    <w:rsid w:val="00424891"/>
    <w:rsid w:val="00424A5A"/>
    <w:rsid w:val="00424D93"/>
    <w:rsid w:val="00425381"/>
    <w:rsid w:val="00425810"/>
    <w:rsid w:val="0042605D"/>
    <w:rsid w:val="004265F9"/>
    <w:rsid w:val="00426901"/>
    <w:rsid w:val="00426E22"/>
    <w:rsid w:val="00426E47"/>
    <w:rsid w:val="00426FC0"/>
    <w:rsid w:val="004300B3"/>
    <w:rsid w:val="00430DC3"/>
    <w:rsid w:val="00431591"/>
    <w:rsid w:val="0043162B"/>
    <w:rsid w:val="00431A4D"/>
    <w:rsid w:val="00431C1E"/>
    <w:rsid w:val="0043239F"/>
    <w:rsid w:val="0043299F"/>
    <w:rsid w:val="00433060"/>
    <w:rsid w:val="004330CF"/>
    <w:rsid w:val="00433467"/>
    <w:rsid w:val="004334B3"/>
    <w:rsid w:val="00433727"/>
    <w:rsid w:val="0043372D"/>
    <w:rsid w:val="00433B00"/>
    <w:rsid w:val="00435366"/>
    <w:rsid w:val="00435571"/>
    <w:rsid w:val="00435757"/>
    <w:rsid w:val="00435C4B"/>
    <w:rsid w:val="00435D2F"/>
    <w:rsid w:val="00436A30"/>
    <w:rsid w:val="00436A3A"/>
    <w:rsid w:val="00436B04"/>
    <w:rsid w:val="00436E5D"/>
    <w:rsid w:val="00437188"/>
    <w:rsid w:val="00437473"/>
    <w:rsid w:val="00437A9C"/>
    <w:rsid w:val="00437E11"/>
    <w:rsid w:val="00437F86"/>
    <w:rsid w:val="00440749"/>
    <w:rsid w:val="00440E04"/>
    <w:rsid w:val="00441319"/>
    <w:rsid w:val="00441601"/>
    <w:rsid w:val="004416C0"/>
    <w:rsid w:val="00441D44"/>
    <w:rsid w:val="00441F1D"/>
    <w:rsid w:val="00442027"/>
    <w:rsid w:val="0044239B"/>
    <w:rsid w:val="00442A8A"/>
    <w:rsid w:val="00442D79"/>
    <w:rsid w:val="00443256"/>
    <w:rsid w:val="00443422"/>
    <w:rsid w:val="00443C11"/>
    <w:rsid w:val="00444657"/>
    <w:rsid w:val="0044469B"/>
    <w:rsid w:val="004446DF"/>
    <w:rsid w:val="00444945"/>
    <w:rsid w:val="00444BB1"/>
    <w:rsid w:val="00444BBC"/>
    <w:rsid w:val="00444F9E"/>
    <w:rsid w:val="00445122"/>
    <w:rsid w:val="0044528C"/>
    <w:rsid w:val="004452C5"/>
    <w:rsid w:val="00445743"/>
    <w:rsid w:val="004457A8"/>
    <w:rsid w:val="004457EA"/>
    <w:rsid w:val="00445A81"/>
    <w:rsid w:val="00445DD4"/>
    <w:rsid w:val="00446058"/>
    <w:rsid w:val="004465A6"/>
    <w:rsid w:val="004469CA"/>
    <w:rsid w:val="00446B12"/>
    <w:rsid w:val="00446BBF"/>
    <w:rsid w:val="00446E51"/>
    <w:rsid w:val="00447313"/>
    <w:rsid w:val="00447906"/>
    <w:rsid w:val="00447E24"/>
    <w:rsid w:val="0045026A"/>
    <w:rsid w:val="0045030C"/>
    <w:rsid w:val="004504E5"/>
    <w:rsid w:val="004509D7"/>
    <w:rsid w:val="00450C34"/>
    <w:rsid w:val="0045126B"/>
    <w:rsid w:val="00451B54"/>
    <w:rsid w:val="00451E2A"/>
    <w:rsid w:val="004520CA"/>
    <w:rsid w:val="0045223B"/>
    <w:rsid w:val="00452BE5"/>
    <w:rsid w:val="00452C5B"/>
    <w:rsid w:val="00452EFE"/>
    <w:rsid w:val="00452F7F"/>
    <w:rsid w:val="00452F8B"/>
    <w:rsid w:val="00453454"/>
    <w:rsid w:val="00453E76"/>
    <w:rsid w:val="00454F14"/>
    <w:rsid w:val="0045504D"/>
    <w:rsid w:val="00455366"/>
    <w:rsid w:val="00455424"/>
    <w:rsid w:val="00455641"/>
    <w:rsid w:val="004556E3"/>
    <w:rsid w:val="004565FD"/>
    <w:rsid w:val="00456BDF"/>
    <w:rsid w:val="00456F12"/>
    <w:rsid w:val="00457353"/>
    <w:rsid w:val="004576F7"/>
    <w:rsid w:val="0045786C"/>
    <w:rsid w:val="00457CE0"/>
    <w:rsid w:val="00457FBC"/>
    <w:rsid w:val="00460016"/>
    <w:rsid w:val="0046043D"/>
    <w:rsid w:val="00461438"/>
    <w:rsid w:val="0046175D"/>
    <w:rsid w:val="00461A48"/>
    <w:rsid w:val="00461C61"/>
    <w:rsid w:val="00461C89"/>
    <w:rsid w:val="00461F45"/>
    <w:rsid w:val="00462000"/>
    <w:rsid w:val="00462596"/>
    <w:rsid w:val="0046298C"/>
    <w:rsid w:val="00462E82"/>
    <w:rsid w:val="004635F8"/>
    <w:rsid w:val="00463822"/>
    <w:rsid w:val="00463C13"/>
    <w:rsid w:val="00463C33"/>
    <w:rsid w:val="00463D45"/>
    <w:rsid w:val="00463F51"/>
    <w:rsid w:val="004641FB"/>
    <w:rsid w:val="00464239"/>
    <w:rsid w:val="00464311"/>
    <w:rsid w:val="0046453A"/>
    <w:rsid w:val="00464C58"/>
    <w:rsid w:val="00464CB4"/>
    <w:rsid w:val="00464D2F"/>
    <w:rsid w:val="00464EF2"/>
    <w:rsid w:val="00465698"/>
    <w:rsid w:val="00465854"/>
    <w:rsid w:val="00465DE8"/>
    <w:rsid w:val="00465E42"/>
    <w:rsid w:val="00465FAE"/>
    <w:rsid w:val="00466691"/>
    <w:rsid w:val="00466DCB"/>
    <w:rsid w:val="00467577"/>
    <w:rsid w:val="00467F52"/>
    <w:rsid w:val="00470013"/>
    <w:rsid w:val="00470185"/>
    <w:rsid w:val="004703CC"/>
    <w:rsid w:val="00470BC6"/>
    <w:rsid w:val="004720DA"/>
    <w:rsid w:val="00472323"/>
    <w:rsid w:val="00472414"/>
    <w:rsid w:val="0047256B"/>
    <w:rsid w:val="004725A7"/>
    <w:rsid w:val="00472B37"/>
    <w:rsid w:val="00472F8E"/>
    <w:rsid w:val="00472F9A"/>
    <w:rsid w:val="00473277"/>
    <w:rsid w:val="004732B8"/>
    <w:rsid w:val="0047375A"/>
    <w:rsid w:val="004737F9"/>
    <w:rsid w:val="00473A12"/>
    <w:rsid w:val="00473C52"/>
    <w:rsid w:val="00473DF4"/>
    <w:rsid w:val="004740B1"/>
    <w:rsid w:val="00474633"/>
    <w:rsid w:val="00474654"/>
    <w:rsid w:val="004748A4"/>
    <w:rsid w:val="00475001"/>
    <w:rsid w:val="0047527B"/>
    <w:rsid w:val="0047549B"/>
    <w:rsid w:val="00475631"/>
    <w:rsid w:val="004761A9"/>
    <w:rsid w:val="00477C34"/>
    <w:rsid w:val="00477EC1"/>
    <w:rsid w:val="00477F35"/>
    <w:rsid w:val="00480570"/>
    <w:rsid w:val="004808D9"/>
    <w:rsid w:val="004808E7"/>
    <w:rsid w:val="00480C34"/>
    <w:rsid w:val="0048113B"/>
    <w:rsid w:val="0048148D"/>
    <w:rsid w:val="0048292D"/>
    <w:rsid w:val="00482B0B"/>
    <w:rsid w:val="00482B7B"/>
    <w:rsid w:val="00482EE1"/>
    <w:rsid w:val="004833E7"/>
    <w:rsid w:val="00483C05"/>
    <w:rsid w:val="00483E0F"/>
    <w:rsid w:val="00483F9D"/>
    <w:rsid w:val="0048444C"/>
    <w:rsid w:val="00484DBF"/>
    <w:rsid w:val="0048520B"/>
    <w:rsid w:val="0048526B"/>
    <w:rsid w:val="004852CE"/>
    <w:rsid w:val="0048530A"/>
    <w:rsid w:val="00485592"/>
    <w:rsid w:val="00485955"/>
    <w:rsid w:val="00485A71"/>
    <w:rsid w:val="00485A74"/>
    <w:rsid w:val="00485BB6"/>
    <w:rsid w:val="00485C2A"/>
    <w:rsid w:val="00485FC5"/>
    <w:rsid w:val="00486503"/>
    <w:rsid w:val="00486ADE"/>
    <w:rsid w:val="00486B2C"/>
    <w:rsid w:val="00486D07"/>
    <w:rsid w:val="00486F82"/>
    <w:rsid w:val="004872F1"/>
    <w:rsid w:val="00490576"/>
    <w:rsid w:val="00490717"/>
    <w:rsid w:val="00490741"/>
    <w:rsid w:val="004907C5"/>
    <w:rsid w:val="0049092F"/>
    <w:rsid w:val="0049111C"/>
    <w:rsid w:val="004915B3"/>
    <w:rsid w:val="004919EB"/>
    <w:rsid w:val="00491AF8"/>
    <w:rsid w:val="00491B47"/>
    <w:rsid w:val="00491C27"/>
    <w:rsid w:val="00492040"/>
    <w:rsid w:val="0049281B"/>
    <w:rsid w:val="0049294E"/>
    <w:rsid w:val="00492F58"/>
    <w:rsid w:val="00493238"/>
    <w:rsid w:val="0049339A"/>
    <w:rsid w:val="00494047"/>
    <w:rsid w:val="00494128"/>
    <w:rsid w:val="00494ACF"/>
    <w:rsid w:val="00494FF9"/>
    <w:rsid w:val="004950E2"/>
    <w:rsid w:val="004957D2"/>
    <w:rsid w:val="00495824"/>
    <w:rsid w:val="004958CF"/>
    <w:rsid w:val="00495DB1"/>
    <w:rsid w:val="00495DCB"/>
    <w:rsid w:val="00495F87"/>
    <w:rsid w:val="004961B1"/>
    <w:rsid w:val="00496C84"/>
    <w:rsid w:val="00496D3E"/>
    <w:rsid w:val="00496D50"/>
    <w:rsid w:val="00496D68"/>
    <w:rsid w:val="00496F3D"/>
    <w:rsid w:val="004971DD"/>
    <w:rsid w:val="00497DBA"/>
    <w:rsid w:val="004A06EA"/>
    <w:rsid w:val="004A0B5B"/>
    <w:rsid w:val="004A13AA"/>
    <w:rsid w:val="004A141D"/>
    <w:rsid w:val="004A1907"/>
    <w:rsid w:val="004A1D7A"/>
    <w:rsid w:val="004A202B"/>
    <w:rsid w:val="004A2437"/>
    <w:rsid w:val="004A25A8"/>
    <w:rsid w:val="004A2F83"/>
    <w:rsid w:val="004A3AF3"/>
    <w:rsid w:val="004A3D58"/>
    <w:rsid w:val="004A3E50"/>
    <w:rsid w:val="004A3F2F"/>
    <w:rsid w:val="004A42BC"/>
    <w:rsid w:val="004A4A88"/>
    <w:rsid w:val="004A5409"/>
    <w:rsid w:val="004A5732"/>
    <w:rsid w:val="004A57CD"/>
    <w:rsid w:val="004A5804"/>
    <w:rsid w:val="004A5A33"/>
    <w:rsid w:val="004A6D2F"/>
    <w:rsid w:val="004A7859"/>
    <w:rsid w:val="004A7A4F"/>
    <w:rsid w:val="004A7D85"/>
    <w:rsid w:val="004B02A7"/>
    <w:rsid w:val="004B058B"/>
    <w:rsid w:val="004B0B3B"/>
    <w:rsid w:val="004B0C4E"/>
    <w:rsid w:val="004B0D22"/>
    <w:rsid w:val="004B1594"/>
    <w:rsid w:val="004B1826"/>
    <w:rsid w:val="004B189E"/>
    <w:rsid w:val="004B1BBF"/>
    <w:rsid w:val="004B237F"/>
    <w:rsid w:val="004B24F1"/>
    <w:rsid w:val="004B3FEA"/>
    <w:rsid w:val="004B45CC"/>
    <w:rsid w:val="004B4865"/>
    <w:rsid w:val="004B4ADF"/>
    <w:rsid w:val="004B4C1F"/>
    <w:rsid w:val="004B5ACA"/>
    <w:rsid w:val="004B61CF"/>
    <w:rsid w:val="004B694A"/>
    <w:rsid w:val="004B7178"/>
    <w:rsid w:val="004B735D"/>
    <w:rsid w:val="004C00E3"/>
    <w:rsid w:val="004C0BF5"/>
    <w:rsid w:val="004C1491"/>
    <w:rsid w:val="004C1739"/>
    <w:rsid w:val="004C1842"/>
    <w:rsid w:val="004C1F4C"/>
    <w:rsid w:val="004C2027"/>
    <w:rsid w:val="004C2833"/>
    <w:rsid w:val="004C2E18"/>
    <w:rsid w:val="004C3078"/>
    <w:rsid w:val="004C30B4"/>
    <w:rsid w:val="004C30BF"/>
    <w:rsid w:val="004C3407"/>
    <w:rsid w:val="004C4000"/>
    <w:rsid w:val="004C4151"/>
    <w:rsid w:val="004C49F4"/>
    <w:rsid w:val="004C50A1"/>
    <w:rsid w:val="004C59F8"/>
    <w:rsid w:val="004C618F"/>
    <w:rsid w:val="004C68A9"/>
    <w:rsid w:val="004C68B8"/>
    <w:rsid w:val="004C6F81"/>
    <w:rsid w:val="004C7053"/>
    <w:rsid w:val="004C7061"/>
    <w:rsid w:val="004C7E50"/>
    <w:rsid w:val="004C7E5E"/>
    <w:rsid w:val="004C7E95"/>
    <w:rsid w:val="004D05ED"/>
    <w:rsid w:val="004D08F4"/>
    <w:rsid w:val="004D093F"/>
    <w:rsid w:val="004D0B65"/>
    <w:rsid w:val="004D0C27"/>
    <w:rsid w:val="004D1461"/>
    <w:rsid w:val="004D16AD"/>
    <w:rsid w:val="004D19D1"/>
    <w:rsid w:val="004D1F95"/>
    <w:rsid w:val="004D2693"/>
    <w:rsid w:val="004D361D"/>
    <w:rsid w:val="004D3E3B"/>
    <w:rsid w:val="004D43FA"/>
    <w:rsid w:val="004D45C4"/>
    <w:rsid w:val="004D4947"/>
    <w:rsid w:val="004D4B1F"/>
    <w:rsid w:val="004D4B28"/>
    <w:rsid w:val="004D4B54"/>
    <w:rsid w:val="004D4EB5"/>
    <w:rsid w:val="004D4EC2"/>
    <w:rsid w:val="004D53A5"/>
    <w:rsid w:val="004D555D"/>
    <w:rsid w:val="004D5A7C"/>
    <w:rsid w:val="004D5BE9"/>
    <w:rsid w:val="004D651B"/>
    <w:rsid w:val="004D67B3"/>
    <w:rsid w:val="004D6C4F"/>
    <w:rsid w:val="004D6CFE"/>
    <w:rsid w:val="004D6DF1"/>
    <w:rsid w:val="004D6F14"/>
    <w:rsid w:val="004D7945"/>
    <w:rsid w:val="004D7958"/>
    <w:rsid w:val="004D79F8"/>
    <w:rsid w:val="004D7DCD"/>
    <w:rsid w:val="004D7F4E"/>
    <w:rsid w:val="004E0015"/>
    <w:rsid w:val="004E0422"/>
    <w:rsid w:val="004E09EE"/>
    <w:rsid w:val="004E0BEC"/>
    <w:rsid w:val="004E10F7"/>
    <w:rsid w:val="004E173E"/>
    <w:rsid w:val="004E1D3D"/>
    <w:rsid w:val="004E2B6C"/>
    <w:rsid w:val="004E2D30"/>
    <w:rsid w:val="004E2D92"/>
    <w:rsid w:val="004E2E2D"/>
    <w:rsid w:val="004E3394"/>
    <w:rsid w:val="004E39D1"/>
    <w:rsid w:val="004E3A7B"/>
    <w:rsid w:val="004E3FF5"/>
    <w:rsid w:val="004E421A"/>
    <w:rsid w:val="004E4482"/>
    <w:rsid w:val="004E4B80"/>
    <w:rsid w:val="004E530C"/>
    <w:rsid w:val="004E54CB"/>
    <w:rsid w:val="004E56C9"/>
    <w:rsid w:val="004E5A12"/>
    <w:rsid w:val="004E5F38"/>
    <w:rsid w:val="004E6285"/>
    <w:rsid w:val="004E6382"/>
    <w:rsid w:val="004E64FA"/>
    <w:rsid w:val="004E6689"/>
    <w:rsid w:val="004E7021"/>
    <w:rsid w:val="004E7AE4"/>
    <w:rsid w:val="004E7AFE"/>
    <w:rsid w:val="004E7F3D"/>
    <w:rsid w:val="004F05DB"/>
    <w:rsid w:val="004F07BC"/>
    <w:rsid w:val="004F09D7"/>
    <w:rsid w:val="004F0AB1"/>
    <w:rsid w:val="004F0D0C"/>
    <w:rsid w:val="004F121C"/>
    <w:rsid w:val="004F1657"/>
    <w:rsid w:val="004F19D2"/>
    <w:rsid w:val="004F216F"/>
    <w:rsid w:val="004F23C9"/>
    <w:rsid w:val="004F2599"/>
    <w:rsid w:val="004F26C0"/>
    <w:rsid w:val="004F2774"/>
    <w:rsid w:val="004F2E9B"/>
    <w:rsid w:val="004F310C"/>
    <w:rsid w:val="004F3219"/>
    <w:rsid w:val="004F325D"/>
    <w:rsid w:val="004F3378"/>
    <w:rsid w:val="004F46C4"/>
    <w:rsid w:val="004F4BA2"/>
    <w:rsid w:val="004F52C5"/>
    <w:rsid w:val="004F5828"/>
    <w:rsid w:val="004F5C99"/>
    <w:rsid w:val="004F5E2E"/>
    <w:rsid w:val="004F609E"/>
    <w:rsid w:val="004F61DB"/>
    <w:rsid w:val="004F6217"/>
    <w:rsid w:val="004F63C5"/>
    <w:rsid w:val="004F67E4"/>
    <w:rsid w:val="004F6C25"/>
    <w:rsid w:val="004F6C9A"/>
    <w:rsid w:val="004F6DEA"/>
    <w:rsid w:val="004F7408"/>
    <w:rsid w:val="004F78A7"/>
    <w:rsid w:val="004F7DBE"/>
    <w:rsid w:val="004F7FD4"/>
    <w:rsid w:val="005004A0"/>
    <w:rsid w:val="0050083D"/>
    <w:rsid w:val="005008C8"/>
    <w:rsid w:val="005008FC"/>
    <w:rsid w:val="00500ECA"/>
    <w:rsid w:val="005016F4"/>
    <w:rsid w:val="00501985"/>
    <w:rsid w:val="00501A3A"/>
    <w:rsid w:val="00502022"/>
    <w:rsid w:val="00502A73"/>
    <w:rsid w:val="00502F75"/>
    <w:rsid w:val="00503173"/>
    <w:rsid w:val="0050374B"/>
    <w:rsid w:val="00503DEB"/>
    <w:rsid w:val="005040D7"/>
    <w:rsid w:val="005046B6"/>
    <w:rsid w:val="0050491B"/>
    <w:rsid w:val="00504A2C"/>
    <w:rsid w:val="00504B9E"/>
    <w:rsid w:val="005056EB"/>
    <w:rsid w:val="005059EC"/>
    <w:rsid w:val="00505ADF"/>
    <w:rsid w:val="005063CF"/>
    <w:rsid w:val="005066A9"/>
    <w:rsid w:val="0050675C"/>
    <w:rsid w:val="005070E0"/>
    <w:rsid w:val="00507785"/>
    <w:rsid w:val="00510230"/>
    <w:rsid w:val="00510425"/>
    <w:rsid w:val="0051121D"/>
    <w:rsid w:val="0051123E"/>
    <w:rsid w:val="00512052"/>
    <w:rsid w:val="005122BF"/>
    <w:rsid w:val="00512300"/>
    <w:rsid w:val="0051249C"/>
    <w:rsid w:val="00512A55"/>
    <w:rsid w:val="00512CA9"/>
    <w:rsid w:val="00512FA0"/>
    <w:rsid w:val="00513702"/>
    <w:rsid w:val="00513C4C"/>
    <w:rsid w:val="00514213"/>
    <w:rsid w:val="00514BD0"/>
    <w:rsid w:val="00514CAE"/>
    <w:rsid w:val="00515501"/>
    <w:rsid w:val="005155BA"/>
    <w:rsid w:val="00515CCE"/>
    <w:rsid w:val="00515FC3"/>
    <w:rsid w:val="005160FB"/>
    <w:rsid w:val="0051611C"/>
    <w:rsid w:val="00516690"/>
    <w:rsid w:val="00517B7D"/>
    <w:rsid w:val="00517FA1"/>
    <w:rsid w:val="00520141"/>
    <w:rsid w:val="0052075A"/>
    <w:rsid w:val="00520E64"/>
    <w:rsid w:val="00520FE0"/>
    <w:rsid w:val="0052112D"/>
    <w:rsid w:val="0052115B"/>
    <w:rsid w:val="0052121D"/>
    <w:rsid w:val="0052124A"/>
    <w:rsid w:val="00521685"/>
    <w:rsid w:val="00521A0D"/>
    <w:rsid w:val="00521B47"/>
    <w:rsid w:val="00521CF7"/>
    <w:rsid w:val="00521DC9"/>
    <w:rsid w:val="00522A4B"/>
    <w:rsid w:val="00522CA3"/>
    <w:rsid w:val="00522CE3"/>
    <w:rsid w:val="00522D37"/>
    <w:rsid w:val="005248E7"/>
    <w:rsid w:val="00524DF7"/>
    <w:rsid w:val="00525090"/>
    <w:rsid w:val="005257F1"/>
    <w:rsid w:val="00525D1F"/>
    <w:rsid w:val="005262A8"/>
    <w:rsid w:val="00526923"/>
    <w:rsid w:val="00526AE1"/>
    <w:rsid w:val="00526F26"/>
    <w:rsid w:val="00527551"/>
    <w:rsid w:val="00527D3F"/>
    <w:rsid w:val="00527EDD"/>
    <w:rsid w:val="00527F8F"/>
    <w:rsid w:val="0053048E"/>
    <w:rsid w:val="00530AA2"/>
    <w:rsid w:val="00530DA2"/>
    <w:rsid w:val="005315FD"/>
    <w:rsid w:val="00531747"/>
    <w:rsid w:val="005318A8"/>
    <w:rsid w:val="005319B4"/>
    <w:rsid w:val="00531DF6"/>
    <w:rsid w:val="005321DC"/>
    <w:rsid w:val="005323E7"/>
    <w:rsid w:val="00532725"/>
    <w:rsid w:val="005329CD"/>
    <w:rsid w:val="00532B83"/>
    <w:rsid w:val="00533067"/>
    <w:rsid w:val="00533284"/>
    <w:rsid w:val="005333D3"/>
    <w:rsid w:val="00533832"/>
    <w:rsid w:val="00533C22"/>
    <w:rsid w:val="00534546"/>
    <w:rsid w:val="00534E1B"/>
    <w:rsid w:val="00534E5E"/>
    <w:rsid w:val="00535379"/>
    <w:rsid w:val="005355BA"/>
    <w:rsid w:val="0053570A"/>
    <w:rsid w:val="00535867"/>
    <w:rsid w:val="00535A79"/>
    <w:rsid w:val="00535C43"/>
    <w:rsid w:val="00535C5B"/>
    <w:rsid w:val="00535C9B"/>
    <w:rsid w:val="00535CD1"/>
    <w:rsid w:val="00536099"/>
    <w:rsid w:val="00536D41"/>
    <w:rsid w:val="00536E63"/>
    <w:rsid w:val="00536FA2"/>
    <w:rsid w:val="00537842"/>
    <w:rsid w:val="00537EE4"/>
    <w:rsid w:val="005404CD"/>
    <w:rsid w:val="0054062B"/>
    <w:rsid w:val="0054098D"/>
    <w:rsid w:val="00540CD0"/>
    <w:rsid w:val="005419A3"/>
    <w:rsid w:val="00541C62"/>
    <w:rsid w:val="00542243"/>
    <w:rsid w:val="00542456"/>
    <w:rsid w:val="005424A8"/>
    <w:rsid w:val="00542772"/>
    <w:rsid w:val="005427EA"/>
    <w:rsid w:val="00542823"/>
    <w:rsid w:val="00542899"/>
    <w:rsid w:val="00542AF0"/>
    <w:rsid w:val="005430A2"/>
    <w:rsid w:val="00543898"/>
    <w:rsid w:val="005438F9"/>
    <w:rsid w:val="00543980"/>
    <w:rsid w:val="00543D23"/>
    <w:rsid w:val="00543E78"/>
    <w:rsid w:val="005442E5"/>
    <w:rsid w:val="005445B1"/>
    <w:rsid w:val="005445D5"/>
    <w:rsid w:val="0054494F"/>
    <w:rsid w:val="00544B6C"/>
    <w:rsid w:val="00544BA7"/>
    <w:rsid w:val="00545514"/>
    <w:rsid w:val="00545633"/>
    <w:rsid w:val="005456CF"/>
    <w:rsid w:val="005459E8"/>
    <w:rsid w:val="00545A40"/>
    <w:rsid w:val="00545F86"/>
    <w:rsid w:val="00546025"/>
    <w:rsid w:val="005462AE"/>
    <w:rsid w:val="00546796"/>
    <w:rsid w:val="005467E8"/>
    <w:rsid w:val="00547179"/>
    <w:rsid w:val="0054731D"/>
    <w:rsid w:val="00547F39"/>
    <w:rsid w:val="00550122"/>
    <w:rsid w:val="00550CCF"/>
    <w:rsid w:val="00550E2B"/>
    <w:rsid w:val="005518D5"/>
    <w:rsid w:val="00552560"/>
    <w:rsid w:val="00552687"/>
    <w:rsid w:val="005526CE"/>
    <w:rsid w:val="00552C59"/>
    <w:rsid w:val="00552CEE"/>
    <w:rsid w:val="0055322A"/>
    <w:rsid w:val="0055357A"/>
    <w:rsid w:val="005538BD"/>
    <w:rsid w:val="00553BD9"/>
    <w:rsid w:val="00553DAB"/>
    <w:rsid w:val="00554407"/>
    <w:rsid w:val="00554F18"/>
    <w:rsid w:val="005558C0"/>
    <w:rsid w:val="00555AA4"/>
    <w:rsid w:val="00555C50"/>
    <w:rsid w:val="00556338"/>
    <w:rsid w:val="005564DB"/>
    <w:rsid w:val="00556696"/>
    <w:rsid w:val="00557D5E"/>
    <w:rsid w:val="00560189"/>
    <w:rsid w:val="005601FC"/>
    <w:rsid w:val="00560237"/>
    <w:rsid w:val="005602C8"/>
    <w:rsid w:val="00560B22"/>
    <w:rsid w:val="005610D2"/>
    <w:rsid w:val="00561534"/>
    <w:rsid w:val="005618EC"/>
    <w:rsid w:val="0056220D"/>
    <w:rsid w:val="005623F6"/>
    <w:rsid w:val="0056281F"/>
    <w:rsid w:val="005628B8"/>
    <w:rsid w:val="005628DD"/>
    <w:rsid w:val="00562E15"/>
    <w:rsid w:val="00562FF0"/>
    <w:rsid w:val="005637CA"/>
    <w:rsid w:val="00563DB1"/>
    <w:rsid w:val="00564195"/>
    <w:rsid w:val="00564200"/>
    <w:rsid w:val="0056470D"/>
    <w:rsid w:val="005649FC"/>
    <w:rsid w:val="00564B4A"/>
    <w:rsid w:val="0056509D"/>
    <w:rsid w:val="00565337"/>
    <w:rsid w:val="00565423"/>
    <w:rsid w:val="0056562C"/>
    <w:rsid w:val="00565853"/>
    <w:rsid w:val="00565D48"/>
    <w:rsid w:val="00566139"/>
    <w:rsid w:val="0056684C"/>
    <w:rsid w:val="00567948"/>
    <w:rsid w:val="00567D3E"/>
    <w:rsid w:val="00567D81"/>
    <w:rsid w:val="005708D2"/>
    <w:rsid w:val="00570E46"/>
    <w:rsid w:val="00571278"/>
    <w:rsid w:val="00571281"/>
    <w:rsid w:val="005713C0"/>
    <w:rsid w:val="00571760"/>
    <w:rsid w:val="0057183E"/>
    <w:rsid w:val="00571A0F"/>
    <w:rsid w:val="00571B2F"/>
    <w:rsid w:val="00571EEB"/>
    <w:rsid w:val="00572265"/>
    <w:rsid w:val="00572E4A"/>
    <w:rsid w:val="00573CB3"/>
    <w:rsid w:val="005743D6"/>
    <w:rsid w:val="00574733"/>
    <w:rsid w:val="005751E8"/>
    <w:rsid w:val="00575AF1"/>
    <w:rsid w:val="00575D19"/>
    <w:rsid w:val="00575E31"/>
    <w:rsid w:val="00576B1F"/>
    <w:rsid w:val="00576BD3"/>
    <w:rsid w:val="00576C29"/>
    <w:rsid w:val="00576C49"/>
    <w:rsid w:val="00576F1F"/>
    <w:rsid w:val="0058068C"/>
    <w:rsid w:val="005807E9"/>
    <w:rsid w:val="00580A95"/>
    <w:rsid w:val="00581073"/>
    <w:rsid w:val="005813F8"/>
    <w:rsid w:val="00581638"/>
    <w:rsid w:val="00581843"/>
    <w:rsid w:val="00581858"/>
    <w:rsid w:val="00581A66"/>
    <w:rsid w:val="00581E6F"/>
    <w:rsid w:val="00582912"/>
    <w:rsid w:val="00582C7E"/>
    <w:rsid w:val="0058344E"/>
    <w:rsid w:val="00583602"/>
    <w:rsid w:val="00583AC2"/>
    <w:rsid w:val="0058476B"/>
    <w:rsid w:val="00584D9C"/>
    <w:rsid w:val="00584F54"/>
    <w:rsid w:val="00585915"/>
    <w:rsid w:val="00585B43"/>
    <w:rsid w:val="005863E5"/>
    <w:rsid w:val="005868CB"/>
    <w:rsid w:val="00586C00"/>
    <w:rsid w:val="00586DF2"/>
    <w:rsid w:val="0058746E"/>
    <w:rsid w:val="00587ACF"/>
    <w:rsid w:val="00587C86"/>
    <w:rsid w:val="00587DFC"/>
    <w:rsid w:val="0059054C"/>
    <w:rsid w:val="005905D6"/>
    <w:rsid w:val="00590FC4"/>
    <w:rsid w:val="00591409"/>
    <w:rsid w:val="00591650"/>
    <w:rsid w:val="00591E01"/>
    <w:rsid w:val="00592DE5"/>
    <w:rsid w:val="00592E10"/>
    <w:rsid w:val="00593085"/>
    <w:rsid w:val="00593DEF"/>
    <w:rsid w:val="00593ED2"/>
    <w:rsid w:val="00594090"/>
    <w:rsid w:val="005940EB"/>
    <w:rsid w:val="005944F4"/>
    <w:rsid w:val="00594685"/>
    <w:rsid w:val="00594793"/>
    <w:rsid w:val="00594806"/>
    <w:rsid w:val="00594870"/>
    <w:rsid w:val="005949F2"/>
    <w:rsid w:val="00594AF3"/>
    <w:rsid w:val="00595818"/>
    <w:rsid w:val="00595C93"/>
    <w:rsid w:val="0059622B"/>
    <w:rsid w:val="00596C46"/>
    <w:rsid w:val="005971C2"/>
    <w:rsid w:val="0059727B"/>
    <w:rsid w:val="00597A85"/>
    <w:rsid w:val="00597AA8"/>
    <w:rsid w:val="00597C0B"/>
    <w:rsid w:val="005A0149"/>
    <w:rsid w:val="005A02C9"/>
    <w:rsid w:val="005A02D4"/>
    <w:rsid w:val="005A04F6"/>
    <w:rsid w:val="005A10C9"/>
    <w:rsid w:val="005A1152"/>
    <w:rsid w:val="005A1232"/>
    <w:rsid w:val="005A1AC2"/>
    <w:rsid w:val="005A1E7B"/>
    <w:rsid w:val="005A253A"/>
    <w:rsid w:val="005A256A"/>
    <w:rsid w:val="005A25A0"/>
    <w:rsid w:val="005A3E09"/>
    <w:rsid w:val="005A3EDA"/>
    <w:rsid w:val="005A46BF"/>
    <w:rsid w:val="005A4A56"/>
    <w:rsid w:val="005A4DDF"/>
    <w:rsid w:val="005A4E01"/>
    <w:rsid w:val="005A4F89"/>
    <w:rsid w:val="005A5BE3"/>
    <w:rsid w:val="005A628F"/>
    <w:rsid w:val="005A6583"/>
    <w:rsid w:val="005A65D6"/>
    <w:rsid w:val="005A66B1"/>
    <w:rsid w:val="005A676D"/>
    <w:rsid w:val="005A6994"/>
    <w:rsid w:val="005A6F7E"/>
    <w:rsid w:val="005A73E2"/>
    <w:rsid w:val="005A78DE"/>
    <w:rsid w:val="005A7BD2"/>
    <w:rsid w:val="005B00F3"/>
    <w:rsid w:val="005B01E8"/>
    <w:rsid w:val="005B0334"/>
    <w:rsid w:val="005B0A4B"/>
    <w:rsid w:val="005B0B61"/>
    <w:rsid w:val="005B0D96"/>
    <w:rsid w:val="005B125C"/>
    <w:rsid w:val="005B127B"/>
    <w:rsid w:val="005B1455"/>
    <w:rsid w:val="005B17E2"/>
    <w:rsid w:val="005B1C57"/>
    <w:rsid w:val="005B2018"/>
    <w:rsid w:val="005B204F"/>
    <w:rsid w:val="005B2E05"/>
    <w:rsid w:val="005B2EFE"/>
    <w:rsid w:val="005B33E3"/>
    <w:rsid w:val="005B3545"/>
    <w:rsid w:val="005B45E3"/>
    <w:rsid w:val="005B4622"/>
    <w:rsid w:val="005B46A1"/>
    <w:rsid w:val="005B4903"/>
    <w:rsid w:val="005B4904"/>
    <w:rsid w:val="005B4DCB"/>
    <w:rsid w:val="005B4F6F"/>
    <w:rsid w:val="005B5D79"/>
    <w:rsid w:val="005B6098"/>
    <w:rsid w:val="005B61CC"/>
    <w:rsid w:val="005B61DD"/>
    <w:rsid w:val="005B7588"/>
    <w:rsid w:val="005B7962"/>
    <w:rsid w:val="005C0ADB"/>
    <w:rsid w:val="005C0AFB"/>
    <w:rsid w:val="005C1918"/>
    <w:rsid w:val="005C21FC"/>
    <w:rsid w:val="005C2795"/>
    <w:rsid w:val="005C2D6F"/>
    <w:rsid w:val="005C2F60"/>
    <w:rsid w:val="005C3113"/>
    <w:rsid w:val="005C3BC0"/>
    <w:rsid w:val="005C4063"/>
    <w:rsid w:val="005C4088"/>
    <w:rsid w:val="005C40F6"/>
    <w:rsid w:val="005C5384"/>
    <w:rsid w:val="005C5588"/>
    <w:rsid w:val="005C5683"/>
    <w:rsid w:val="005C6521"/>
    <w:rsid w:val="005C65E3"/>
    <w:rsid w:val="005C6EFC"/>
    <w:rsid w:val="005C786F"/>
    <w:rsid w:val="005C7A96"/>
    <w:rsid w:val="005C7D7B"/>
    <w:rsid w:val="005D0FDA"/>
    <w:rsid w:val="005D1841"/>
    <w:rsid w:val="005D1F08"/>
    <w:rsid w:val="005D2AB0"/>
    <w:rsid w:val="005D2EF9"/>
    <w:rsid w:val="005D3085"/>
    <w:rsid w:val="005D399D"/>
    <w:rsid w:val="005D3C76"/>
    <w:rsid w:val="005D4DA7"/>
    <w:rsid w:val="005D59C9"/>
    <w:rsid w:val="005D5A75"/>
    <w:rsid w:val="005D5C2F"/>
    <w:rsid w:val="005D5DF6"/>
    <w:rsid w:val="005D5E11"/>
    <w:rsid w:val="005D6565"/>
    <w:rsid w:val="005D6D20"/>
    <w:rsid w:val="005D6EBF"/>
    <w:rsid w:val="005D7209"/>
    <w:rsid w:val="005D7269"/>
    <w:rsid w:val="005D7CB2"/>
    <w:rsid w:val="005E0E07"/>
    <w:rsid w:val="005E11A0"/>
    <w:rsid w:val="005E124E"/>
    <w:rsid w:val="005E143B"/>
    <w:rsid w:val="005E162A"/>
    <w:rsid w:val="005E1B9A"/>
    <w:rsid w:val="005E1BE1"/>
    <w:rsid w:val="005E1C9B"/>
    <w:rsid w:val="005E1DD5"/>
    <w:rsid w:val="005E200B"/>
    <w:rsid w:val="005E2A93"/>
    <w:rsid w:val="005E2A9D"/>
    <w:rsid w:val="005E2DBF"/>
    <w:rsid w:val="005E36D2"/>
    <w:rsid w:val="005E3988"/>
    <w:rsid w:val="005E3A65"/>
    <w:rsid w:val="005E3DD2"/>
    <w:rsid w:val="005E4CDB"/>
    <w:rsid w:val="005E5587"/>
    <w:rsid w:val="005E5CC5"/>
    <w:rsid w:val="005E5F46"/>
    <w:rsid w:val="005E656A"/>
    <w:rsid w:val="005E6673"/>
    <w:rsid w:val="005E66FF"/>
    <w:rsid w:val="005E6819"/>
    <w:rsid w:val="005E7626"/>
    <w:rsid w:val="005E7837"/>
    <w:rsid w:val="005E79C3"/>
    <w:rsid w:val="005E7F0A"/>
    <w:rsid w:val="005F0296"/>
    <w:rsid w:val="005F0D02"/>
    <w:rsid w:val="005F11DF"/>
    <w:rsid w:val="005F20C8"/>
    <w:rsid w:val="005F2413"/>
    <w:rsid w:val="005F26CE"/>
    <w:rsid w:val="005F2C6A"/>
    <w:rsid w:val="005F364D"/>
    <w:rsid w:val="005F36A5"/>
    <w:rsid w:val="005F3C40"/>
    <w:rsid w:val="005F42C6"/>
    <w:rsid w:val="005F4727"/>
    <w:rsid w:val="005F4BDA"/>
    <w:rsid w:val="005F531E"/>
    <w:rsid w:val="005F5BEE"/>
    <w:rsid w:val="005F654B"/>
    <w:rsid w:val="005F77CB"/>
    <w:rsid w:val="005F7850"/>
    <w:rsid w:val="005F7AF6"/>
    <w:rsid w:val="005F7CD9"/>
    <w:rsid w:val="0060048B"/>
    <w:rsid w:val="0060056E"/>
    <w:rsid w:val="00600799"/>
    <w:rsid w:val="0060081D"/>
    <w:rsid w:val="00600B81"/>
    <w:rsid w:val="00600BC6"/>
    <w:rsid w:val="00601061"/>
    <w:rsid w:val="00601D61"/>
    <w:rsid w:val="00602563"/>
    <w:rsid w:val="0060275E"/>
    <w:rsid w:val="00603C98"/>
    <w:rsid w:val="00603DD7"/>
    <w:rsid w:val="00603FEB"/>
    <w:rsid w:val="00604CD3"/>
    <w:rsid w:val="006051E3"/>
    <w:rsid w:val="006055DC"/>
    <w:rsid w:val="00605770"/>
    <w:rsid w:val="00605F26"/>
    <w:rsid w:val="006069F1"/>
    <w:rsid w:val="00606A62"/>
    <w:rsid w:val="00607472"/>
    <w:rsid w:val="00607653"/>
    <w:rsid w:val="00607F7A"/>
    <w:rsid w:val="006105BA"/>
    <w:rsid w:val="00610B31"/>
    <w:rsid w:val="00610C64"/>
    <w:rsid w:val="00611425"/>
    <w:rsid w:val="0061145E"/>
    <w:rsid w:val="006119D0"/>
    <w:rsid w:val="00611C7B"/>
    <w:rsid w:val="00612CDC"/>
    <w:rsid w:val="00612E9C"/>
    <w:rsid w:val="006130C2"/>
    <w:rsid w:val="006139BB"/>
    <w:rsid w:val="00613B0A"/>
    <w:rsid w:val="00613BBC"/>
    <w:rsid w:val="00613EED"/>
    <w:rsid w:val="00614B57"/>
    <w:rsid w:val="006152CB"/>
    <w:rsid w:val="0061551D"/>
    <w:rsid w:val="00616121"/>
    <w:rsid w:val="00616E14"/>
    <w:rsid w:val="00616F88"/>
    <w:rsid w:val="00617638"/>
    <w:rsid w:val="006179D7"/>
    <w:rsid w:val="00617BD1"/>
    <w:rsid w:val="00617D3E"/>
    <w:rsid w:val="00620304"/>
    <w:rsid w:val="006209E6"/>
    <w:rsid w:val="00621107"/>
    <w:rsid w:val="00621114"/>
    <w:rsid w:val="00621561"/>
    <w:rsid w:val="00621592"/>
    <w:rsid w:val="00621B85"/>
    <w:rsid w:val="00621C9A"/>
    <w:rsid w:val="00621FCB"/>
    <w:rsid w:val="00622122"/>
    <w:rsid w:val="0062223C"/>
    <w:rsid w:val="006224FD"/>
    <w:rsid w:val="00622A12"/>
    <w:rsid w:val="00622A99"/>
    <w:rsid w:val="00622D02"/>
    <w:rsid w:val="00623041"/>
    <w:rsid w:val="0062324B"/>
    <w:rsid w:val="00623566"/>
    <w:rsid w:val="00623B5A"/>
    <w:rsid w:val="00623B6F"/>
    <w:rsid w:val="00624E9C"/>
    <w:rsid w:val="00625144"/>
    <w:rsid w:val="00625973"/>
    <w:rsid w:val="00625BAA"/>
    <w:rsid w:val="00625CB2"/>
    <w:rsid w:val="00625CDB"/>
    <w:rsid w:val="006265CD"/>
    <w:rsid w:val="0062687D"/>
    <w:rsid w:val="0062744D"/>
    <w:rsid w:val="00627579"/>
    <w:rsid w:val="00627F25"/>
    <w:rsid w:val="00627FA7"/>
    <w:rsid w:val="00630237"/>
    <w:rsid w:val="006303E8"/>
    <w:rsid w:val="00630528"/>
    <w:rsid w:val="00630904"/>
    <w:rsid w:val="00630EDF"/>
    <w:rsid w:val="00631397"/>
    <w:rsid w:val="00631467"/>
    <w:rsid w:val="0063152E"/>
    <w:rsid w:val="0063163B"/>
    <w:rsid w:val="00631D87"/>
    <w:rsid w:val="006320AF"/>
    <w:rsid w:val="006324F6"/>
    <w:rsid w:val="00632520"/>
    <w:rsid w:val="006327E9"/>
    <w:rsid w:val="00632E09"/>
    <w:rsid w:val="00633129"/>
    <w:rsid w:val="00633232"/>
    <w:rsid w:val="00633D6F"/>
    <w:rsid w:val="00633FD3"/>
    <w:rsid w:val="006340FC"/>
    <w:rsid w:val="00634B4B"/>
    <w:rsid w:val="0063512F"/>
    <w:rsid w:val="006352B0"/>
    <w:rsid w:val="006352D8"/>
    <w:rsid w:val="00635CF9"/>
    <w:rsid w:val="00635EB2"/>
    <w:rsid w:val="00636196"/>
    <w:rsid w:val="006369DE"/>
    <w:rsid w:val="00636A39"/>
    <w:rsid w:val="00636B07"/>
    <w:rsid w:val="00637890"/>
    <w:rsid w:val="00640219"/>
    <w:rsid w:val="00640406"/>
    <w:rsid w:val="0064046C"/>
    <w:rsid w:val="0064047B"/>
    <w:rsid w:val="00640504"/>
    <w:rsid w:val="00640B95"/>
    <w:rsid w:val="00641855"/>
    <w:rsid w:val="00641C04"/>
    <w:rsid w:val="00641C61"/>
    <w:rsid w:val="00642338"/>
    <w:rsid w:val="00642DAF"/>
    <w:rsid w:val="0064302A"/>
    <w:rsid w:val="00643034"/>
    <w:rsid w:val="006431DD"/>
    <w:rsid w:val="006438A4"/>
    <w:rsid w:val="00643BA0"/>
    <w:rsid w:val="00644194"/>
    <w:rsid w:val="0064435E"/>
    <w:rsid w:val="0064438A"/>
    <w:rsid w:val="006444DF"/>
    <w:rsid w:val="00644B1A"/>
    <w:rsid w:val="00644DD2"/>
    <w:rsid w:val="006451FE"/>
    <w:rsid w:val="00645305"/>
    <w:rsid w:val="006457A1"/>
    <w:rsid w:val="00645C4F"/>
    <w:rsid w:val="00645FBF"/>
    <w:rsid w:val="006461AA"/>
    <w:rsid w:val="006463A3"/>
    <w:rsid w:val="00646FEA"/>
    <w:rsid w:val="006471E3"/>
    <w:rsid w:val="00647599"/>
    <w:rsid w:val="00647857"/>
    <w:rsid w:val="00650125"/>
    <w:rsid w:val="00650606"/>
    <w:rsid w:val="0065060E"/>
    <w:rsid w:val="00650C82"/>
    <w:rsid w:val="00651C5B"/>
    <w:rsid w:val="00652491"/>
    <w:rsid w:val="0065265F"/>
    <w:rsid w:val="00652722"/>
    <w:rsid w:val="00652A0B"/>
    <w:rsid w:val="00652D51"/>
    <w:rsid w:val="00653B8F"/>
    <w:rsid w:val="00653BB2"/>
    <w:rsid w:val="00654319"/>
    <w:rsid w:val="006545DA"/>
    <w:rsid w:val="00654AE0"/>
    <w:rsid w:val="006557E6"/>
    <w:rsid w:val="00655CA7"/>
    <w:rsid w:val="00655D45"/>
    <w:rsid w:val="006562D8"/>
    <w:rsid w:val="0065653D"/>
    <w:rsid w:val="00656AB5"/>
    <w:rsid w:val="00656F77"/>
    <w:rsid w:val="0065713C"/>
    <w:rsid w:val="0065713F"/>
    <w:rsid w:val="006572F2"/>
    <w:rsid w:val="006576C0"/>
    <w:rsid w:val="006601C1"/>
    <w:rsid w:val="0066249F"/>
    <w:rsid w:val="0066274E"/>
    <w:rsid w:val="0066288A"/>
    <w:rsid w:val="006629A6"/>
    <w:rsid w:val="00662B36"/>
    <w:rsid w:val="0066310A"/>
    <w:rsid w:val="00663DCF"/>
    <w:rsid w:val="00664072"/>
    <w:rsid w:val="0066409C"/>
    <w:rsid w:val="006647D4"/>
    <w:rsid w:val="00664C56"/>
    <w:rsid w:val="006651D9"/>
    <w:rsid w:val="00665C82"/>
    <w:rsid w:val="00665D59"/>
    <w:rsid w:val="00666158"/>
    <w:rsid w:val="006661D0"/>
    <w:rsid w:val="0066646F"/>
    <w:rsid w:val="0066663B"/>
    <w:rsid w:val="006668CD"/>
    <w:rsid w:val="00667973"/>
    <w:rsid w:val="00667C08"/>
    <w:rsid w:val="00667D37"/>
    <w:rsid w:val="00667E90"/>
    <w:rsid w:val="006705F7"/>
    <w:rsid w:val="00670A6E"/>
    <w:rsid w:val="00670BBE"/>
    <w:rsid w:val="00671253"/>
    <w:rsid w:val="00671318"/>
    <w:rsid w:val="00671359"/>
    <w:rsid w:val="00671E35"/>
    <w:rsid w:val="00672607"/>
    <w:rsid w:val="0067265C"/>
    <w:rsid w:val="006731DC"/>
    <w:rsid w:val="0067390D"/>
    <w:rsid w:val="00673EC2"/>
    <w:rsid w:val="0067431B"/>
    <w:rsid w:val="00674452"/>
    <w:rsid w:val="00674609"/>
    <w:rsid w:val="0067479F"/>
    <w:rsid w:val="006748FB"/>
    <w:rsid w:val="00674A8E"/>
    <w:rsid w:val="00674F25"/>
    <w:rsid w:val="0067507F"/>
    <w:rsid w:val="00675E06"/>
    <w:rsid w:val="00675F18"/>
    <w:rsid w:val="00676A43"/>
    <w:rsid w:val="00676B79"/>
    <w:rsid w:val="006772E2"/>
    <w:rsid w:val="00677887"/>
    <w:rsid w:val="00677B11"/>
    <w:rsid w:val="00677E34"/>
    <w:rsid w:val="00677F43"/>
    <w:rsid w:val="00680B41"/>
    <w:rsid w:val="00680C55"/>
    <w:rsid w:val="00680EA3"/>
    <w:rsid w:val="0068112E"/>
    <w:rsid w:val="0068155D"/>
    <w:rsid w:val="00681610"/>
    <w:rsid w:val="00681A5A"/>
    <w:rsid w:val="00681EB6"/>
    <w:rsid w:val="00682BB4"/>
    <w:rsid w:val="00682BD3"/>
    <w:rsid w:val="00682BFC"/>
    <w:rsid w:val="0068413D"/>
    <w:rsid w:val="0068419D"/>
    <w:rsid w:val="0068446D"/>
    <w:rsid w:val="00684BCE"/>
    <w:rsid w:val="00684C72"/>
    <w:rsid w:val="00684CFA"/>
    <w:rsid w:val="00684ECC"/>
    <w:rsid w:val="00684FDC"/>
    <w:rsid w:val="0068505A"/>
    <w:rsid w:val="006851CB"/>
    <w:rsid w:val="00685866"/>
    <w:rsid w:val="00685956"/>
    <w:rsid w:val="00685A6D"/>
    <w:rsid w:val="00685AEC"/>
    <w:rsid w:val="006862A3"/>
    <w:rsid w:val="006864AF"/>
    <w:rsid w:val="006866DB"/>
    <w:rsid w:val="006866ED"/>
    <w:rsid w:val="00686761"/>
    <w:rsid w:val="0068689C"/>
    <w:rsid w:val="00686C66"/>
    <w:rsid w:val="00686D73"/>
    <w:rsid w:val="006872D9"/>
    <w:rsid w:val="00687584"/>
    <w:rsid w:val="00687622"/>
    <w:rsid w:val="00687B61"/>
    <w:rsid w:val="006902FC"/>
    <w:rsid w:val="006907CD"/>
    <w:rsid w:val="00690A90"/>
    <w:rsid w:val="00690B5B"/>
    <w:rsid w:val="006910D9"/>
    <w:rsid w:val="006918AE"/>
    <w:rsid w:val="006919DD"/>
    <w:rsid w:val="00691D30"/>
    <w:rsid w:val="00692042"/>
    <w:rsid w:val="00692119"/>
    <w:rsid w:val="006922AF"/>
    <w:rsid w:val="0069233A"/>
    <w:rsid w:val="00692874"/>
    <w:rsid w:val="006929D3"/>
    <w:rsid w:val="006941A8"/>
    <w:rsid w:val="00694802"/>
    <w:rsid w:val="00694877"/>
    <w:rsid w:val="00694F65"/>
    <w:rsid w:val="00695063"/>
    <w:rsid w:val="00695101"/>
    <w:rsid w:val="00695166"/>
    <w:rsid w:val="00695800"/>
    <w:rsid w:val="00695A86"/>
    <w:rsid w:val="00695B99"/>
    <w:rsid w:val="00695C1D"/>
    <w:rsid w:val="00695EE7"/>
    <w:rsid w:val="0069600B"/>
    <w:rsid w:val="0069611E"/>
    <w:rsid w:val="00696B34"/>
    <w:rsid w:val="00696D5F"/>
    <w:rsid w:val="006970EA"/>
    <w:rsid w:val="006975FA"/>
    <w:rsid w:val="00697C94"/>
    <w:rsid w:val="006A0450"/>
    <w:rsid w:val="006A0654"/>
    <w:rsid w:val="006A0B70"/>
    <w:rsid w:val="006A0C16"/>
    <w:rsid w:val="006A0EA5"/>
    <w:rsid w:val="006A11F4"/>
    <w:rsid w:val="006A19AE"/>
    <w:rsid w:val="006A1BE4"/>
    <w:rsid w:val="006A1E6E"/>
    <w:rsid w:val="006A2615"/>
    <w:rsid w:val="006A2A72"/>
    <w:rsid w:val="006A3072"/>
    <w:rsid w:val="006A3498"/>
    <w:rsid w:val="006A36B1"/>
    <w:rsid w:val="006A39D9"/>
    <w:rsid w:val="006A3A4E"/>
    <w:rsid w:val="006A3E9E"/>
    <w:rsid w:val="006A4663"/>
    <w:rsid w:val="006A4D2D"/>
    <w:rsid w:val="006A53A6"/>
    <w:rsid w:val="006A5ADD"/>
    <w:rsid w:val="006A5AE9"/>
    <w:rsid w:val="006A5C44"/>
    <w:rsid w:val="006A5D00"/>
    <w:rsid w:val="006A5D57"/>
    <w:rsid w:val="006A607A"/>
    <w:rsid w:val="006A6347"/>
    <w:rsid w:val="006A69A1"/>
    <w:rsid w:val="006A6F11"/>
    <w:rsid w:val="006A6FDA"/>
    <w:rsid w:val="006A7168"/>
    <w:rsid w:val="006A75EE"/>
    <w:rsid w:val="006A79D0"/>
    <w:rsid w:val="006A79F2"/>
    <w:rsid w:val="006A7AAE"/>
    <w:rsid w:val="006A7D12"/>
    <w:rsid w:val="006A7F06"/>
    <w:rsid w:val="006B11E0"/>
    <w:rsid w:val="006B1BD0"/>
    <w:rsid w:val="006B1D0F"/>
    <w:rsid w:val="006B1D79"/>
    <w:rsid w:val="006B2708"/>
    <w:rsid w:val="006B274B"/>
    <w:rsid w:val="006B2D2B"/>
    <w:rsid w:val="006B3351"/>
    <w:rsid w:val="006B33C6"/>
    <w:rsid w:val="006B3761"/>
    <w:rsid w:val="006B391F"/>
    <w:rsid w:val="006B405B"/>
    <w:rsid w:val="006B4133"/>
    <w:rsid w:val="006B467F"/>
    <w:rsid w:val="006B47C6"/>
    <w:rsid w:val="006B47DC"/>
    <w:rsid w:val="006B4B15"/>
    <w:rsid w:val="006B5243"/>
    <w:rsid w:val="006B5302"/>
    <w:rsid w:val="006B5C2F"/>
    <w:rsid w:val="006B6553"/>
    <w:rsid w:val="006B655F"/>
    <w:rsid w:val="006B67F7"/>
    <w:rsid w:val="006B690B"/>
    <w:rsid w:val="006B6F06"/>
    <w:rsid w:val="006B79F4"/>
    <w:rsid w:val="006C008C"/>
    <w:rsid w:val="006C07AD"/>
    <w:rsid w:val="006C10BE"/>
    <w:rsid w:val="006C180C"/>
    <w:rsid w:val="006C1B09"/>
    <w:rsid w:val="006C1B0A"/>
    <w:rsid w:val="006C1D5E"/>
    <w:rsid w:val="006C1DFE"/>
    <w:rsid w:val="006C22F3"/>
    <w:rsid w:val="006C2824"/>
    <w:rsid w:val="006C2EFE"/>
    <w:rsid w:val="006C3A0D"/>
    <w:rsid w:val="006C3F6E"/>
    <w:rsid w:val="006C4350"/>
    <w:rsid w:val="006C47AC"/>
    <w:rsid w:val="006C4C97"/>
    <w:rsid w:val="006C4EFE"/>
    <w:rsid w:val="006C51D3"/>
    <w:rsid w:val="006C537E"/>
    <w:rsid w:val="006C5994"/>
    <w:rsid w:val="006C5CA2"/>
    <w:rsid w:val="006C60B7"/>
    <w:rsid w:val="006C6687"/>
    <w:rsid w:val="006C6738"/>
    <w:rsid w:val="006C6DD5"/>
    <w:rsid w:val="006C78E3"/>
    <w:rsid w:val="006C7D0B"/>
    <w:rsid w:val="006C7D3C"/>
    <w:rsid w:val="006D01EB"/>
    <w:rsid w:val="006D0402"/>
    <w:rsid w:val="006D05BB"/>
    <w:rsid w:val="006D133B"/>
    <w:rsid w:val="006D141C"/>
    <w:rsid w:val="006D187F"/>
    <w:rsid w:val="006D2289"/>
    <w:rsid w:val="006D25BA"/>
    <w:rsid w:val="006D2E22"/>
    <w:rsid w:val="006D3003"/>
    <w:rsid w:val="006D3611"/>
    <w:rsid w:val="006D3A96"/>
    <w:rsid w:val="006D3BB3"/>
    <w:rsid w:val="006D3E26"/>
    <w:rsid w:val="006D416A"/>
    <w:rsid w:val="006D4343"/>
    <w:rsid w:val="006D4E41"/>
    <w:rsid w:val="006D5EE4"/>
    <w:rsid w:val="006D5F73"/>
    <w:rsid w:val="006D5FCD"/>
    <w:rsid w:val="006D705C"/>
    <w:rsid w:val="006D7152"/>
    <w:rsid w:val="006E0011"/>
    <w:rsid w:val="006E0558"/>
    <w:rsid w:val="006E06ED"/>
    <w:rsid w:val="006E07CD"/>
    <w:rsid w:val="006E0B88"/>
    <w:rsid w:val="006E0EE6"/>
    <w:rsid w:val="006E17B9"/>
    <w:rsid w:val="006E1AF2"/>
    <w:rsid w:val="006E2245"/>
    <w:rsid w:val="006E24BD"/>
    <w:rsid w:val="006E28CD"/>
    <w:rsid w:val="006E2947"/>
    <w:rsid w:val="006E2B30"/>
    <w:rsid w:val="006E3224"/>
    <w:rsid w:val="006E345D"/>
    <w:rsid w:val="006E382C"/>
    <w:rsid w:val="006E399A"/>
    <w:rsid w:val="006E3AF4"/>
    <w:rsid w:val="006E4195"/>
    <w:rsid w:val="006E42E4"/>
    <w:rsid w:val="006E4992"/>
    <w:rsid w:val="006E5086"/>
    <w:rsid w:val="006E5445"/>
    <w:rsid w:val="006E649E"/>
    <w:rsid w:val="006E6725"/>
    <w:rsid w:val="006E6F3C"/>
    <w:rsid w:val="006E76DE"/>
    <w:rsid w:val="006E7C4C"/>
    <w:rsid w:val="006F00E4"/>
    <w:rsid w:val="006F0582"/>
    <w:rsid w:val="006F05E7"/>
    <w:rsid w:val="006F08C8"/>
    <w:rsid w:val="006F0D1B"/>
    <w:rsid w:val="006F0D75"/>
    <w:rsid w:val="006F0EBB"/>
    <w:rsid w:val="006F0FE2"/>
    <w:rsid w:val="006F1C35"/>
    <w:rsid w:val="006F20FA"/>
    <w:rsid w:val="006F24B8"/>
    <w:rsid w:val="006F2668"/>
    <w:rsid w:val="006F26E3"/>
    <w:rsid w:val="006F2737"/>
    <w:rsid w:val="006F2BEF"/>
    <w:rsid w:val="006F2EA9"/>
    <w:rsid w:val="006F2FBD"/>
    <w:rsid w:val="006F3109"/>
    <w:rsid w:val="006F31DF"/>
    <w:rsid w:val="006F38DF"/>
    <w:rsid w:val="006F395E"/>
    <w:rsid w:val="006F3BE8"/>
    <w:rsid w:val="006F3F76"/>
    <w:rsid w:val="006F4353"/>
    <w:rsid w:val="006F45B0"/>
    <w:rsid w:val="006F4838"/>
    <w:rsid w:val="006F4E21"/>
    <w:rsid w:val="006F4FE0"/>
    <w:rsid w:val="006F5133"/>
    <w:rsid w:val="006F53C8"/>
    <w:rsid w:val="006F5802"/>
    <w:rsid w:val="006F5D2E"/>
    <w:rsid w:val="006F62F4"/>
    <w:rsid w:val="006F6C02"/>
    <w:rsid w:val="006F797D"/>
    <w:rsid w:val="006F7B56"/>
    <w:rsid w:val="00700064"/>
    <w:rsid w:val="007002DC"/>
    <w:rsid w:val="00700421"/>
    <w:rsid w:val="007011AC"/>
    <w:rsid w:val="0070196A"/>
    <w:rsid w:val="00701FBC"/>
    <w:rsid w:val="0070224F"/>
    <w:rsid w:val="007022CC"/>
    <w:rsid w:val="00702668"/>
    <w:rsid w:val="007026F9"/>
    <w:rsid w:val="00703650"/>
    <w:rsid w:val="00703CBD"/>
    <w:rsid w:val="0070423E"/>
    <w:rsid w:val="00704473"/>
    <w:rsid w:val="0070451F"/>
    <w:rsid w:val="007046DD"/>
    <w:rsid w:val="007055BD"/>
    <w:rsid w:val="0070560B"/>
    <w:rsid w:val="00705735"/>
    <w:rsid w:val="00705B24"/>
    <w:rsid w:val="00705B29"/>
    <w:rsid w:val="00705C69"/>
    <w:rsid w:val="00705DA5"/>
    <w:rsid w:val="007064ED"/>
    <w:rsid w:val="00706DC8"/>
    <w:rsid w:val="00706E20"/>
    <w:rsid w:val="00707406"/>
    <w:rsid w:val="00707827"/>
    <w:rsid w:val="007079B1"/>
    <w:rsid w:val="0071011A"/>
    <w:rsid w:val="0071014E"/>
    <w:rsid w:val="007106D2"/>
    <w:rsid w:val="00710B7D"/>
    <w:rsid w:val="00710C11"/>
    <w:rsid w:val="00711196"/>
    <w:rsid w:val="0071126E"/>
    <w:rsid w:val="00711AB0"/>
    <w:rsid w:val="00711E9B"/>
    <w:rsid w:val="00712167"/>
    <w:rsid w:val="007121E8"/>
    <w:rsid w:val="007122D5"/>
    <w:rsid w:val="007127D9"/>
    <w:rsid w:val="0071328F"/>
    <w:rsid w:val="0071348F"/>
    <w:rsid w:val="0071353E"/>
    <w:rsid w:val="00714564"/>
    <w:rsid w:val="007148B4"/>
    <w:rsid w:val="00714D7B"/>
    <w:rsid w:val="00715180"/>
    <w:rsid w:val="00715450"/>
    <w:rsid w:val="0071547F"/>
    <w:rsid w:val="00715737"/>
    <w:rsid w:val="00715B5D"/>
    <w:rsid w:val="007160BE"/>
    <w:rsid w:val="007161D2"/>
    <w:rsid w:val="00716398"/>
    <w:rsid w:val="00716670"/>
    <w:rsid w:val="00716844"/>
    <w:rsid w:val="00716D4E"/>
    <w:rsid w:val="00716E58"/>
    <w:rsid w:val="0071738B"/>
    <w:rsid w:val="00717AA7"/>
    <w:rsid w:val="00717CFF"/>
    <w:rsid w:val="00717E17"/>
    <w:rsid w:val="00717E86"/>
    <w:rsid w:val="007202EF"/>
    <w:rsid w:val="007204BC"/>
    <w:rsid w:val="00720536"/>
    <w:rsid w:val="007205A4"/>
    <w:rsid w:val="007205C1"/>
    <w:rsid w:val="00720CB3"/>
    <w:rsid w:val="00720D8E"/>
    <w:rsid w:val="00721C87"/>
    <w:rsid w:val="007220DD"/>
    <w:rsid w:val="0072237B"/>
    <w:rsid w:val="00722BB0"/>
    <w:rsid w:val="00722F7B"/>
    <w:rsid w:val="00723498"/>
    <w:rsid w:val="007235B6"/>
    <w:rsid w:val="0072383D"/>
    <w:rsid w:val="00723CE1"/>
    <w:rsid w:val="00723DAE"/>
    <w:rsid w:val="00724364"/>
    <w:rsid w:val="00724573"/>
    <w:rsid w:val="00724787"/>
    <w:rsid w:val="00724E55"/>
    <w:rsid w:val="00725C97"/>
    <w:rsid w:val="00725F38"/>
    <w:rsid w:val="007262AD"/>
    <w:rsid w:val="0072689E"/>
    <w:rsid w:val="00726AAF"/>
    <w:rsid w:val="00730384"/>
    <w:rsid w:val="00730702"/>
    <w:rsid w:val="00730D79"/>
    <w:rsid w:val="0073125D"/>
    <w:rsid w:val="00731A9D"/>
    <w:rsid w:val="00731E15"/>
    <w:rsid w:val="00732331"/>
    <w:rsid w:val="00732A8F"/>
    <w:rsid w:val="00733573"/>
    <w:rsid w:val="007336E2"/>
    <w:rsid w:val="0073414E"/>
    <w:rsid w:val="0073463C"/>
    <w:rsid w:val="00734677"/>
    <w:rsid w:val="007347EB"/>
    <w:rsid w:val="0073499B"/>
    <w:rsid w:val="00734C30"/>
    <w:rsid w:val="00734D1A"/>
    <w:rsid w:val="00734E44"/>
    <w:rsid w:val="00735189"/>
    <w:rsid w:val="007352C0"/>
    <w:rsid w:val="0073563C"/>
    <w:rsid w:val="00735692"/>
    <w:rsid w:val="00735A0A"/>
    <w:rsid w:val="00735FFA"/>
    <w:rsid w:val="00736822"/>
    <w:rsid w:val="00736C70"/>
    <w:rsid w:val="0073714A"/>
    <w:rsid w:val="0073742C"/>
    <w:rsid w:val="0073757F"/>
    <w:rsid w:val="00737D8B"/>
    <w:rsid w:val="00740DCA"/>
    <w:rsid w:val="00740F8A"/>
    <w:rsid w:val="007411E4"/>
    <w:rsid w:val="00741289"/>
    <w:rsid w:val="0074146A"/>
    <w:rsid w:val="00741575"/>
    <w:rsid w:val="00741CBA"/>
    <w:rsid w:val="007421A2"/>
    <w:rsid w:val="0074232F"/>
    <w:rsid w:val="00742678"/>
    <w:rsid w:val="00742B77"/>
    <w:rsid w:val="00743DC9"/>
    <w:rsid w:val="007442C3"/>
    <w:rsid w:val="007448CE"/>
    <w:rsid w:val="00744F5F"/>
    <w:rsid w:val="00744FA9"/>
    <w:rsid w:val="00745CF2"/>
    <w:rsid w:val="00746206"/>
    <w:rsid w:val="00746654"/>
    <w:rsid w:val="00746EF9"/>
    <w:rsid w:val="007472C3"/>
    <w:rsid w:val="0074778E"/>
    <w:rsid w:val="00747A67"/>
    <w:rsid w:val="00747C4A"/>
    <w:rsid w:val="00747E5A"/>
    <w:rsid w:val="00747F38"/>
    <w:rsid w:val="00750340"/>
    <w:rsid w:val="0075072A"/>
    <w:rsid w:val="00751438"/>
    <w:rsid w:val="00751C8D"/>
    <w:rsid w:val="00751C91"/>
    <w:rsid w:val="00752409"/>
    <w:rsid w:val="007527C7"/>
    <w:rsid w:val="00752A47"/>
    <w:rsid w:val="00752DC1"/>
    <w:rsid w:val="00752E10"/>
    <w:rsid w:val="007546C4"/>
    <w:rsid w:val="0075491C"/>
    <w:rsid w:val="00754A9E"/>
    <w:rsid w:val="00754D6C"/>
    <w:rsid w:val="00755D15"/>
    <w:rsid w:val="00756418"/>
    <w:rsid w:val="00756BEF"/>
    <w:rsid w:val="00756D8D"/>
    <w:rsid w:val="007572E8"/>
    <w:rsid w:val="00757898"/>
    <w:rsid w:val="0076020F"/>
    <w:rsid w:val="00760583"/>
    <w:rsid w:val="0076075A"/>
    <w:rsid w:val="007609E9"/>
    <w:rsid w:val="00760A7D"/>
    <w:rsid w:val="00760B66"/>
    <w:rsid w:val="007610E5"/>
    <w:rsid w:val="007612FC"/>
    <w:rsid w:val="00761612"/>
    <w:rsid w:val="00761C4A"/>
    <w:rsid w:val="00761D4B"/>
    <w:rsid w:val="00761E97"/>
    <w:rsid w:val="007620F3"/>
    <w:rsid w:val="00762130"/>
    <w:rsid w:val="007627FA"/>
    <w:rsid w:val="007632B3"/>
    <w:rsid w:val="0076363D"/>
    <w:rsid w:val="007639E8"/>
    <w:rsid w:val="00763AC4"/>
    <w:rsid w:val="00763E3F"/>
    <w:rsid w:val="007640DF"/>
    <w:rsid w:val="0076462F"/>
    <w:rsid w:val="0076471D"/>
    <w:rsid w:val="00766052"/>
    <w:rsid w:val="0076620C"/>
    <w:rsid w:val="0076625C"/>
    <w:rsid w:val="00766B21"/>
    <w:rsid w:val="00766C40"/>
    <w:rsid w:val="00766CAC"/>
    <w:rsid w:val="00767077"/>
    <w:rsid w:val="0076751E"/>
    <w:rsid w:val="00767B93"/>
    <w:rsid w:val="0077075D"/>
    <w:rsid w:val="00770A17"/>
    <w:rsid w:val="00770C58"/>
    <w:rsid w:val="00770CF8"/>
    <w:rsid w:val="00771420"/>
    <w:rsid w:val="00771914"/>
    <w:rsid w:val="00771BFF"/>
    <w:rsid w:val="00771D72"/>
    <w:rsid w:val="00771EA3"/>
    <w:rsid w:val="007724FF"/>
    <w:rsid w:val="007727DA"/>
    <w:rsid w:val="00772FC0"/>
    <w:rsid w:val="00773509"/>
    <w:rsid w:val="00773BD3"/>
    <w:rsid w:val="00773D4A"/>
    <w:rsid w:val="00773D7B"/>
    <w:rsid w:val="00774207"/>
    <w:rsid w:val="0077447B"/>
    <w:rsid w:val="0077489F"/>
    <w:rsid w:val="00774F43"/>
    <w:rsid w:val="007752C4"/>
    <w:rsid w:val="0077534C"/>
    <w:rsid w:val="007756E4"/>
    <w:rsid w:val="007758C3"/>
    <w:rsid w:val="00776319"/>
    <w:rsid w:val="007763F8"/>
    <w:rsid w:val="00776668"/>
    <w:rsid w:val="0077687D"/>
    <w:rsid w:val="00776C67"/>
    <w:rsid w:val="00776E1D"/>
    <w:rsid w:val="007775A1"/>
    <w:rsid w:val="0077796A"/>
    <w:rsid w:val="00777AFD"/>
    <w:rsid w:val="00777EC4"/>
    <w:rsid w:val="00780DAB"/>
    <w:rsid w:val="00781871"/>
    <w:rsid w:val="00781B88"/>
    <w:rsid w:val="00781D98"/>
    <w:rsid w:val="007820BC"/>
    <w:rsid w:val="0078225C"/>
    <w:rsid w:val="00782729"/>
    <w:rsid w:val="00782867"/>
    <w:rsid w:val="00782AB0"/>
    <w:rsid w:val="00782C81"/>
    <w:rsid w:val="007830B8"/>
    <w:rsid w:val="0078346F"/>
    <w:rsid w:val="00783A85"/>
    <w:rsid w:val="00783E40"/>
    <w:rsid w:val="007840AD"/>
    <w:rsid w:val="007848E6"/>
    <w:rsid w:val="00785164"/>
    <w:rsid w:val="0078526B"/>
    <w:rsid w:val="007856DA"/>
    <w:rsid w:val="00786205"/>
    <w:rsid w:val="00786378"/>
    <w:rsid w:val="00786642"/>
    <w:rsid w:val="00786D5C"/>
    <w:rsid w:val="00786F67"/>
    <w:rsid w:val="00787848"/>
    <w:rsid w:val="00787FF5"/>
    <w:rsid w:val="0079057D"/>
    <w:rsid w:val="007907F5"/>
    <w:rsid w:val="007908FA"/>
    <w:rsid w:val="00791011"/>
    <w:rsid w:val="00791088"/>
    <w:rsid w:val="007915B8"/>
    <w:rsid w:val="00791A3E"/>
    <w:rsid w:val="00791BCB"/>
    <w:rsid w:val="007920DA"/>
    <w:rsid w:val="0079220A"/>
    <w:rsid w:val="007924F1"/>
    <w:rsid w:val="007924FB"/>
    <w:rsid w:val="00792933"/>
    <w:rsid w:val="00792EA2"/>
    <w:rsid w:val="007930CD"/>
    <w:rsid w:val="00793407"/>
    <w:rsid w:val="00793941"/>
    <w:rsid w:val="00793B11"/>
    <w:rsid w:val="00793C0D"/>
    <w:rsid w:val="00793FDD"/>
    <w:rsid w:val="007940C3"/>
    <w:rsid w:val="007940D0"/>
    <w:rsid w:val="00794137"/>
    <w:rsid w:val="0079439F"/>
    <w:rsid w:val="00794426"/>
    <w:rsid w:val="00794ADC"/>
    <w:rsid w:val="00794DC9"/>
    <w:rsid w:val="00795C6A"/>
    <w:rsid w:val="00795F72"/>
    <w:rsid w:val="0079630F"/>
    <w:rsid w:val="007963F6"/>
    <w:rsid w:val="007968C6"/>
    <w:rsid w:val="00796AD0"/>
    <w:rsid w:val="00796E17"/>
    <w:rsid w:val="00797652"/>
    <w:rsid w:val="0079770B"/>
    <w:rsid w:val="007978CE"/>
    <w:rsid w:val="007A0151"/>
    <w:rsid w:val="007A03CE"/>
    <w:rsid w:val="007A10A4"/>
    <w:rsid w:val="007A1628"/>
    <w:rsid w:val="007A1EAF"/>
    <w:rsid w:val="007A210C"/>
    <w:rsid w:val="007A250F"/>
    <w:rsid w:val="007A2E07"/>
    <w:rsid w:val="007A3412"/>
    <w:rsid w:val="007A38ED"/>
    <w:rsid w:val="007A3DFD"/>
    <w:rsid w:val="007A3E7E"/>
    <w:rsid w:val="007A4F47"/>
    <w:rsid w:val="007A515E"/>
    <w:rsid w:val="007A522E"/>
    <w:rsid w:val="007A5398"/>
    <w:rsid w:val="007A5877"/>
    <w:rsid w:val="007A5F5C"/>
    <w:rsid w:val="007A64EF"/>
    <w:rsid w:val="007A65BE"/>
    <w:rsid w:val="007A6988"/>
    <w:rsid w:val="007A6B1F"/>
    <w:rsid w:val="007A7562"/>
    <w:rsid w:val="007A795C"/>
    <w:rsid w:val="007A7A3C"/>
    <w:rsid w:val="007A7AE5"/>
    <w:rsid w:val="007A7C16"/>
    <w:rsid w:val="007A7DE6"/>
    <w:rsid w:val="007A7E46"/>
    <w:rsid w:val="007B0492"/>
    <w:rsid w:val="007B0C9F"/>
    <w:rsid w:val="007B0D55"/>
    <w:rsid w:val="007B0FE7"/>
    <w:rsid w:val="007B105B"/>
    <w:rsid w:val="007B127A"/>
    <w:rsid w:val="007B1872"/>
    <w:rsid w:val="007B2117"/>
    <w:rsid w:val="007B2682"/>
    <w:rsid w:val="007B2B1F"/>
    <w:rsid w:val="007B3505"/>
    <w:rsid w:val="007B3608"/>
    <w:rsid w:val="007B3F60"/>
    <w:rsid w:val="007B41C2"/>
    <w:rsid w:val="007B443B"/>
    <w:rsid w:val="007B46B4"/>
    <w:rsid w:val="007B484F"/>
    <w:rsid w:val="007B4C68"/>
    <w:rsid w:val="007B4CB2"/>
    <w:rsid w:val="007B500F"/>
    <w:rsid w:val="007B5578"/>
    <w:rsid w:val="007B563E"/>
    <w:rsid w:val="007B5B47"/>
    <w:rsid w:val="007B5C0C"/>
    <w:rsid w:val="007B5EC8"/>
    <w:rsid w:val="007B674D"/>
    <w:rsid w:val="007B6FF0"/>
    <w:rsid w:val="007B7660"/>
    <w:rsid w:val="007B7679"/>
    <w:rsid w:val="007B76B3"/>
    <w:rsid w:val="007B7715"/>
    <w:rsid w:val="007B7A58"/>
    <w:rsid w:val="007B7D68"/>
    <w:rsid w:val="007C0270"/>
    <w:rsid w:val="007C02D2"/>
    <w:rsid w:val="007C0A2F"/>
    <w:rsid w:val="007C0A4A"/>
    <w:rsid w:val="007C0E75"/>
    <w:rsid w:val="007C1455"/>
    <w:rsid w:val="007C19AF"/>
    <w:rsid w:val="007C1A98"/>
    <w:rsid w:val="007C1E23"/>
    <w:rsid w:val="007C281B"/>
    <w:rsid w:val="007C389D"/>
    <w:rsid w:val="007C41A1"/>
    <w:rsid w:val="007C424B"/>
    <w:rsid w:val="007C4B4B"/>
    <w:rsid w:val="007C6673"/>
    <w:rsid w:val="007C6DAA"/>
    <w:rsid w:val="007C6F24"/>
    <w:rsid w:val="007C7078"/>
    <w:rsid w:val="007C7233"/>
    <w:rsid w:val="007C7568"/>
    <w:rsid w:val="007C75E9"/>
    <w:rsid w:val="007C7C25"/>
    <w:rsid w:val="007C7C4A"/>
    <w:rsid w:val="007D0055"/>
    <w:rsid w:val="007D0537"/>
    <w:rsid w:val="007D08E9"/>
    <w:rsid w:val="007D0D8F"/>
    <w:rsid w:val="007D0FBD"/>
    <w:rsid w:val="007D0FFB"/>
    <w:rsid w:val="007D1356"/>
    <w:rsid w:val="007D21FC"/>
    <w:rsid w:val="007D2949"/>
    <w:rsid w:val="007D2CCB"/>
    <w:rsid w:val="007D3216"/>
    <w:rsid w:val="007D33A0"/>
    <w:rsid w:val="007D3ACC"/>
    <w:rsid w:val="007D3D97"/>
    <w:rsid w:val="007D45B2"/>
    <w:rsid w:val="007D4AD4"/>
    <w:rsid w:val="007D54EF"/>
    <w:rsid w:val="007D59EA"/>
    <w:rsid w:val="007D5B2A"/>
    <w:rsid w:val="007D5B2E"/>
    <w:rsid w:val="007D5F35"/>
    <w:rsid w:val="007D5F73"/>
    <w:rsid w:val="007D64A4"/>
    <w:rsid w:val="007D67C6"/>
    <w:rsid w:val="007D691A"/>
    <w:rsid w:val="007D6AC8"/>
    <w:rsid w:val="007D6B8F"/>
    <w:rsid w:val="007D6C11"/>
    <w:rsid w:val="007D6DD8"/>
    <w:rsid w:val="007D6EBC"/>
    <w:rsid w:val="007D6F93"/>
    <w:rsid w:val="007D717F"/>
    <w:rsid w:val="007D7441"/>
    <w:rsid w:val="007D7697"/>
    <w:rsid w:val="007D7DBF"/>
    <w:rsid w:val="007D7E35"/>
    <w:rsid w:val="007E0610"/>
    <w:rsid w:val="007E0BC3"/>
    <w:rsid w:val="007E1844"/>
    <w:rsid w:val="007E1991"/>
    <w:rsid w:val="007E1C27"/>
    <w:rsid w:val="007E22BA"/>
    <w:rsid w:val="007E2C8E"/>
    <w:rsid w:val="007E2CDB"/>
    <w:rsid w:val="007E2F8D"/>
    <w:rsid w:val="007E32D1"/>
    <w:rsid w:val="007E34A9"/>
    <w:rsid w:val="007E370A"/>
    <w:rsid w:val="007E3BF9"/>
    <w:rsid w:val="007E486D"/>
    <w:rsid w:val="007E4CF0"/>
    <w:rsid w:val="007E5055"/>
    <w:rsid w:val="007E576E"/>
    <w:rsid w:val="007E578E"/>
    <w:rsid w:val="007E585C"/>
    <w:rsid w:val="007E68A2"/>
    <w:rsid w:val="007E6ADD"/>
    <w:rsid w:val="007E7ADB"/>
    <w:rsid w:val="007F036D"/>
    <w:rsid w:val="007F05E1"/>
    <w:rsid w:val="007F069F"/>
    <w:rsid w:val="007F0792"/>
    <w:rsid w:val="007F0C5A"/>
    <w:rsid w:val="007F0D1E"/>
    <w:rsid w:val="007F0FE5"/>
    <w:rsid w:val="007F10FD"/>
    <w:rsid w:val="007F1388"/>
    <w:rsid w:val="007F1701"/>
    <w:rsid w:val="007F17BF"/>
    <w:rsid w:val="007F1C51"/>
    <w:rsid w:val="007F1F4D"/>
    <w:rsid w:val="007F2088"/>
    <w:rsid w:val="007F21EF"/>
    <w:rsid w:val="007F289D"/>
    <w:rsid w:val="007F2B28"/>
    <w:rsid w:val="007F2CEE"/>
    <w:rsid w:val="007F3711"/>
    <w:rsid w:val="007F383D"/>
    <w:rsid w:val="007F39B8"/>
    <w:rsid w:val="007F40F0"/>
    <w:rsid w:val="007F4201"/>
    <w:rsid w:val="007F4563"/>
    <w:rsid w:val="007F4F95"/>
    <w:rsid w:val="007F515D"/>
    <w:rsid w:val="007F5DB7"/>
    <w:rsid w:val="007F5E6A"/>
    <w:rsid w:val="007F6D98"/>
    <w:rsid w:val="007F73CF"/>
    <w:rsid w:val="007F7613"/>
    <w:rsid w:val="007F7904"/>
    <w:rsid w:val="007F7B82"/>
    <w:rsid w:val="0080063E"/>
    <w:rsid w:val="0080089D"/>
    <w:rsid w:val="00800B05"/>
    <w:rsid w:val="00800D5F"/>
    <w:rsid w:val="0080122A"/>
    <w:rsid w:val="008012C3"/>
    <w:rsid w:val="0080134C"/>
    <w:rsid w:val="008015AC"/>
    <w:rsid w:val="008016E5"/>
    <w:rsid w:val="008020E4"/>
    <w:rsid w:val="00802443"/>
    <w:rsid w:val="008025B6"/>
    <w:rsid w:val="00802B7F"/>
    <w:rsid w:val="00803360"/>
    <w:rsid w:val="00803835"/>
    <w:rsid w:val="00803B98"/>
    <w:rsid w:val="008048F4"/>
    <w:rsid w:val="00804AE3"/>
    <w:rsid w:val="00804B83"/>
    <w:rsid w:val="00804D85"/>
    <w:rsid w:val="00806341"/>
    <w:rsid w:val="00806388"/>
    <w:rsid w:val="008064BC"/>
    <w:rsid w:val="00807957"/>
    <w:rsid w:val="00807B4C"/>
    <w:rsid w:val="00807C9A"/>
    <w:rsid w:val="008102D7"/>
    <w:rsid w:val="0081066D"/>
    <w:rsid w:val="008106F8"/>
    <w:rsid w:val="00810725"/>
    <w:rsid w:val="008113FF"/>
    <w:rsid w:val="00811508"/>
    <w:rsid w:val="00811CA1"/>
    <w:rsid w:val="00811D72"/>
    <w:rsid w:val="008124B8"/>
    <w:rsid w:val="00812EEE"/>
    <w:rsid w:val="00812F8D"/>
    <w:rsid w:val="00813416"/>
    <w:rsid w:val="00813859"/>
    <w:rsid w:val="00813B57"/>
    <w:rsid w:val="00813CEB"/>
    <w:rsid w:val="00813E93"/>
    <w:rsid w:val="00813E94"/>
    <w:rsid w:val="00814075"/>
    <w:rsid w:val="0081451D"/>
    <w:rsid w:val="0081598F"/>
    <w:rsid w:val="008169D0"/>
    <w:rsid w:val="00816B92"/>
    <w:rsid w:val="00816F50"/>
    <w:rsid w:val="008179C0"/>
    <w:rsid w:val="00817AD4"/>
    <w:rsid w:val="008201FB"/>
    <w:rsid w:val="00820250"/>
    <w:rsid w:val="008206D9"/>
    <w:rsid w:val="00821104"/>
    <w:rsid w:val="0082176C"/>
    <w:rsid w:val="00821D5F"/>
    <w:rsid w:val="0082342B"/>
    <w:rsid w:val="0082411C"/>
    <w:rsid w:val="0082428C"/>
    <w:rsid w:val="00824E46"/>
    <w:rsid w:val="00825198"/>
    <w:rsid w:val="008253C9"/>
    <w:rsid w:val="0082592A"/>
    <w:rsid w:val="00826090"/>
    <w:rsid w:val="00826BE5"/>
    <w:rsid w:val="00827097"/>
    <w:rsid w:val="00827231"/>
    <w:rsid w:val="00827E5A"/>
    <w:rsid w:val="00827EF4"/>
    <w:rsid w:val="008308F1"/>
    <w:rsid w:val="00830BA5"/>
    <w:rsid w:val="00830EE7"/>
    <w:rsid w:val="00830FD9"/>
    <w:rsid w:val="00831318"/>
    <w:rsid w:val="00831C12"/>
    <w:rsid w:val="00831CED"/>
    <w:rsid w:val="00831DE4"/>
    <w:rsid w:val="00832A98"/>
    <w:rsid w:val="00833157"/>
    <w:rsid w:val="008336D6"/>
    <w:rsid w:val="00833D76"/>
    <w:rsid w:val="00834035"/>
    <w:rsid w:val="0083449C"/>
    <w:rsid w:val="008348D8"/>
    <w:rsid w:val="008351DB"/>
    <w:rsid w:val="00835D1F"/>
    <w:rsid w:val="00836415"/>
    <w:rsid w:val="008368E1"/>
    <w:rsid w:val="00836AA0"/>
    <w:rsid w:val="00837084"/>
    <w:rsid w:val="008372DF"/>
    <w:rsid w:val="00840793"/>
    <w:rsid w:val="0084094B"/>
    <w:rsid w:val="0084094F"/>
    <w:rsid w:val="00840DD8"/>
    <w:rsid w:val="00841A6B"/>
    <w:rsid w:val="00841ABA"/>
    <w:rsid w:val="00841BD8"/>
    <w:rsid w:val="00841C73"/>
    <w:rsid w:val="00841C90"/>
    <w:rsid w:val="00841E0A"/>
    <w:rsid w:val="00841F7C"/>
    <w:rsid w:val="00842040"/>
    <w:rsid w:val="0084241D"/>
    <w:rsid w:val="0084262A"/>
    <w:rsid w:val="00842B71"/>
    <w:rsid w:val="00843795"/>
    <w:rsid w:val="00843CC1"/>
    <w:rsid w:val="00843E68"/>
    <w:rsid w:val="00845220"/>
    <w:rsid w:val="0084530B"/>
    <w:rsid w:val="008453F6"/>
    <w:rsid w:val="00847047"/>
    <w:rsid w:val="008475AB"/>
    <w:rsid w:val="008478EE"/>
    <w:rsid w:val="00847900"/>
    <w:rsid w:val="00847E01"/>
    <w:rsid w:val="00847E12"/>
    <w:rsid w:val="008505C0"/>
    <w:rsid w:val="008506DC"/>
    <w:rsid w:val="0085113A"/>
    <w:rsid w:val="008520EB"/>
    <w:rsid w:val="00852C8B"/>
    <w:rsid w:val="00852DC4"/>
    <w:rsid w:val="00852F56"/>
    <w:rsid w:val="008531CE"/>
    <w:rsid w:val="00853404"/>
    <w:rsid w:val="00853635"/>
    <w:rsid w:val="008536C5"/>
    <w:rsid w:val="00854BB5"/>
    <w:rsid w:val="00854BD5"/>
    <w:rsid w:val="00855245"/>
    <w:rsid w:val="008554BD"/>
    <w:rsid w:val="00855851"/>
    <w:rsid w:val="00855A10"/>
    <w:rsid w:val="00855A68"/>
    <w:rsid w:val="00855D69"/>
    <w:rsid w:val="00855DE1"/>
    <w:rsid w:val="00855E67"/>
    <w:rsid w:val="0085613B"/>
    <w:rsid w:val="008567DC"/>
    <w:rsid w:val="00856857"/>
    <w:rsid w:val="008569C4"/>
    <w:rsid w:val="008571B4"/>
    <w:rsid w:val="00857A31"/>
    <w:rsid w:val="00857A37"/>
    <w:rsid w:val="00860186"/>
    <w:rsid w:val="008604EE"/>
    <w:rsid w:val="00860DE9"/>
    <w:rsid w:val="00860E56"/>
    <w:rsid w:val="00861112"/>
    <w:rsid w:val="008611FE"/>
    <w:rsid w:val="00862092"/>
    <w:rsid w:val="00862271"/>
    <w:rsid w:val="00862A0A"/>
    <w:rsid w:val="00862C8A"/>
    <w:rsid w:val="008630CA"/>
    <w:rsid w:val="00863211"/>
    <w:rsid w:val="00863361"/>
    <w:rsid w:val="0086373A"/>
    <w:rsid w:val="00863B06"/>
    <w:rsid w:val="00864004"/>
    <w:rsid w:val="00864DB9"/>
    <w:rsid w:val="0086527B"/>
    <w:rsid w:val="008652CE"/>
    <w:rsid w:val="0086569B"/>
    <w:rsid w:val="008660E7"/>
    <w:rsid w:val="00866368"/>
    <w:rsid w:val="00866ABD"/>
    <w:rsid w:val="00867009"/>
    <w:rsid w:val="00867372"/>
    <w:rsid w:val="008675BD"/>
    <w:rsid w:val="00867662"/>
    <w:rsid w:val="00867C21"/>
    <w:rsid w:val="00867C55"/>
    <w:rsid w:val="00867F28"/>
    <w:rsid w:val="008700F1"/>
    <w:rsid w:val="008700F8"/>
    <w:rsid w:val="0087018A"/>
    <w:rsid w:val="00870660"/>
    <w:rsid w:val="00870814"/>
    <w:rsid w:val="00870B81"/>
    <w:rsid w:val="00871811"/>
    <w:rsid w:val="00871CCE"/>
    <w:rsid w:val="008721A9"/>
    <w:rsid w:val="00872267"/>
    <w:rsid w:val="00872629"/>
    <w:rsid w:val="0087298E"/>
    <w:rsid w:val="00872CD2"/>
    <w:rsid w:val="0087304A"/>
    <w:rsid w:val="00873F0E"/>
    <w:rsid w:val="00874498"/>
    <w:rsid w:val="00874A11"/>
    <w:rsid w:val="00874B43"/>
    <w:rsid w:val="00875048"/>
    <w:rsid w:val="00875306"/>
    <w:rsid w:val="008767DE"/>
    <w:rsid w:val="00876804"/>
    <w:rsid w:val="008768F6"/>
    <w:rsid w:val="00876F16"/>
    <w:rsid w:val="008771FD"/>
    <w:rsid w:val="00877333"/>
    <w:rsid w:val="00877399"/>
    <w:rsid w:val="008776FD"/>
    <w:rsid w:val="00877712"/>
    <w:rsid w:val="00877BBB"/>
    <w:rsid w:val="00877E13"/>
    <w:rsid w:val="0088010E"/>
    <w:rsid w:val="00880951"/>
    <w:rsid w:val="00881485"/>
    <w:rsid w:val="00881724"/>
    <w:rsid w:val="00881752"/>
    <w:rsid w:val="00881FC8"/>
    <w:rsid w:val="00882062"/>
    <w:rsid w:val="0088235C"/>
    <w:rsid w:val="008827CC"/>
    <w:rsid w:val="008829CF"/>
    <w:rsid w:val="008829E3"/>
    <w:rsid w:val="008831B3"/>
    <w:rsid w:val="0088320D"/>
    <w:rsid w:val="0088363E"/>
    <w:rsid w:val="00883697"/>
    <w:rsid w:val="00883832"/>
    <w:rsid w:val="00883D04"/>
    <w:rsid w:val="00883D09"/>
    <w:rsid w:val="00883D5A"/>
    <w:rsid w:val="00884402"/>
    <w:rsid w:val="0088472C"/>
    <w:rsid w:val="00884A65"/>
    <w:rsid w:val="00885562"/>
    <w:rsid w:val="00885C51"/>
    <w:rsid w:val="00885DFE"/>
    <w:rsid w:val="0088610B"/>
    <w:rsid w:val="0088696A"/>
    <w:rsid w:val="00886BCE"/>
    <w:rsid w:val="00886E54"/>
    <w:rsid w:val="008875AC"/>
    <w:rsid w:val="00887C50"/>
    <w:rsid w:val="00890E05"/>
    <w:rsid w:val="008919DF"/>
    <w:rsid w:val="00891AB2"/>
    <w:rsid w:val="00891ED1"/>
    <w:rsid w:val="00892333"/>
    <w:rsid w:val="00892338"/>
    <w:rsid w:val="0089233D"/>
    <w:rsid w:val="00892CF1"/>
    <w:rsid w:val="00893420"/>
    <w:rsid w:val="00894CCE"/>
    <w:rsid w:val="00894CFA"/>
    <w:rsid w:val="00894FE1"/>
    <w:rsid w:val="008952E7"/>
    <w:rsid w:val="00895AE7"/>
    <w:rsid w:val="00896FAA"/>
    <w:rsid w:val="008975A1"/>
    <w:rsid w:val="00897893"/>
    <w:rsid w:val="008978A3"/>
    <w:rsid w:val="008A01B9"/>
    <w:rsid w:val="008A024D"/>
    <w:rsid w:val="008A0332"/>
    <w:rsid w:val="008A088F"/>
    <w:rsid w:val="008A09CF"/>
    <w:rsid w:val="008A10F7"/>
    <w:rsid w:val="008A1908"/>
    <w:rsid w:val="008A1D82"/>
    <w:rsid w:val="008A2381"/>
    <w:rsid w:val="008A2A70"/>
    <w:rsid w:val="008A2C4E"/>
    <w:rsid w:val="008A2CBB"/>
    <w:rsid w:val="008A2CF7"/>
    <w:rsid w:val="008A3459"/>
    <w:rsid w:val="008A37CC"/>
    <w:rsid w:val="008A3D97"/>
    <w:rsid w:val="008A429A"/>
    <w:rsid w:val="008A48B0"/>
    <w:rsid w:val="008A4DEC"/>
    <w:rsid w:val="008A4E11"/>
    <w:rsid w:val="008A50B9"/>
    <w:rsid w:val="008A5497"/>
    <w:rsid w:val="008A5578"/>
    <w:rsid w:val="008A5F1A"/>
    <w:rsid w:val="008A60AB"/>
    <w:rsid w:val="008A6185"/>
    <w:rsid w:val="008A6795"/>
    <w:rsid w:val="008A6B20"/>
    <w:rsid w:val="008A7377"/>
    <w:rsid w:val="008A795A"/>
    <w:rsid w:val="008A7D64"/>
    <w:rsid w:val="008A7F3F"/>
    <w:rsid w:val="008A7F9A"/>
    <w:rsid w:val="008B0176"/>
    <w:rsid w:val="008B0C59"/>
    <w:rsid w:val="008B1724"/>
    <w:rsid w:val="008B1A06"/>
    <w:rsid w:val="008B1B99"/>
    <w:rsid w:val="008B1E69"/>
    <w:rsid w:val="008B2B70"/>
    <w:rsid w:val="008B369D"/>
    <w:rsid w:val="008B4111"/>
    <w:rsid w:val="008B4702"/>
    <w:rsid w:val="008B48DC"/>
    <w:rsid w:val="008B4FFF"/>
    <w:rsid w:val="008B5346"/>
    <w:rsid w:val="008B53A4"/>
    <w:rsid w:val="008B54A4"/>
    <w:rsid w:val="008B5883"/>
    <w:rsid w:val="008B5F29"/>
    <w:rsid w:val="008B5F84"/>
    <w:rsid w:val="008B6167"/>
    <w:rsid w:val="008B628C"/>
    <w:rsid w:val="008B638F"/>
    <w:rsid w:val="008B6449"/>
    <w:rsid w:val="008B6EAC"/>
    <w:rsid w:val="008B7318"/>
    <w:rsid w:val="008B75F1"/>
    <w:rsid w:val="008B7FA9"/>
    <w:rsid w:val="008C0A9E"/>
    <w:rsid w:val="008C0AC2"/>
    <w:rsid w:val="008C0EB7"/>
    <w:rsid w:val="008C1D1E"/>
    <w:rsid w:val="008C1D2D"/>
    <w:rsid w:val="008C1DBC"/>
    <w:rsid w:val="008C2FE8"/>
    <w:rsid w:val="008C362E"/>
    <w:rsid w:val="008C37E7"/>
    <w:rsid w:val="008C3F65"/>
    <w:rsid w:val="008C482D"/>
    <w:rsid w:val="008C4872"/>
    <w:rsid w:val="008C4A9D"/>
    <w:rsid w:val="008C51E9"/>
    <w:rsid w:val="008C7B0A"/>
    <w:rsid w:val="008D05FE"/>
    <w:rsid w:val="008D0A24"/>
    <w:rsid w:val="008D0CFF"/>
    <w:rsid w:val="008D0F7E"/>
    <w:rsid w:val="008D122E"/>
    <w:rsid w:val="008D1401"/>
    <w:rsid w:val="008D174D"/>
    <w:rsid w:val="008D1963"/>
    <w:rsid w:val="008D1CF3"/>
    <w:rsid w:val="008D1E32"/>
    <w:rsid w:val="008D232A"/>
    <w:rsid w:val="008D274A"/>
    <w:rsid w:val="008D298F"/>
    <w:rsid w:val="008D2E4C"/>
    <w:rsid w:val="008D3B1D"/>
    <w:rsid w:val="008D408E"/>
    <w:rsid w:val="008D44DF"/>
    <w:rsid w:val="008D4710"/>
    <w:rsid w:val="008D55AB"/>
    <w:rsid w:val="008D5EB0"/>
    <w:rsid w:val="008D604E"/>
    <w:rsid w:val="008D61A3"/>
    <w:rsid w:val="008D6905"/>
    <w:rsid w:val="008D6A8C"/>
    <w:rsid w:val="008D7DAA"/>
    <w:rsid w:val="008E00A2"/>
    <w:rsid w:val="008E01D9"/>
    <w:rsid w:val="008E029D"/>
    <w:rsid w:val="008E05D3"/>
    <w:rsid w:val="008E0D5F"/>
    <w:rsid w:val="008E0DFB"/>
    <w:rsid w:val="008E2160"/>
    <w:rsid w:val="008E232D"/>
    <w:rsid w:val="008E28EC"/>
    <w:rsid w:val="008E2C35"/>
    <w:rsid w:val="008E2D03"/>
    <w:rsid w:val="008E326D"/>
    <w:rsid w:val="008E3E24"/>
    <w:rsid w:val="008E3F6F"/>
    <w:rsid w:val="008E4162"/>
    <w:rsid w:val="008E4434"/>
    <w:rsid w:val="008E45AC"/>
    <w:rsid w:val="008E45C2"/>
    <w:rsid w:val="008E4735"/>
    <w:rsid w:val="008E4737"/>
    <w:rsid w:val="008E4A29"/>
    <w:rsid w:val="008E4B3E"/>
    <w:rsid w:val="008E4DDA"/>
    <w:rsid w:val="008E539D"/>
    <w:rsid w:val="008E563E"/>
    <w:rsid w:val="008E56EC"/>
    <w:rsid w:val="008E639D"/>
    <w:rsid w:val="008E74D0"/>
    <w:rsid w:val="008E7BB1"/>
    <w:rsid w:val="008F0196"/>
    <w:rsid w:val="008F0438"/>
    <w:rsid w:val="008F0762"/>
    <w:rsid w:val="008F0D7D"/>
    <w:rsid w:val="008F0EB5"/>
    <w:rsid w:val="008F1943"/>
    <w:rsid w:val="008F1CB1"/>
    <w:rsid w:val="008F2255"/>
    <w:rsid w:val="008F25C5"/>
    <w:rsid w:val="008F2744"/>
    <w:rsid w:val="008F29EF"/>
    <w:rsid w:val="008F2AC6"/>
    <w:rsid w:val="008F2C87"/>
    <w:rsid w:val="008F303F"/>
    <w:rsid w:val="008F349B"/>
    <w:rsid w:val="008F35BC"/>
    <w:rsid w:val="008F38B1"/>
    <w:rsid w:val="008F3C34"/>
    <w:rsid w:val="008F45E1"/>
    <w:rsid w:val="008F4DC5"/>
    <w:rsid w:val="008F50B7"/>
    <w:rsid w:val="008F5251"/>
    <w:rsid w:val="008F53DA"/>
    <w:rsid w:val="008F5593"/>
    <w:rsid w:val="008F55C0"/>
    <w:rsid w:val="008F5D4C"/>
    <w:rsid w:val="008F63B9"/>
    <w:rsid w:val="008F6BAB"/>
    <w:rsid w:val="008F6D10"/>
    <w:rsid w:val="008F6DAE"/>
    <w:rsid w:val="008F6E8F"/>
    <w:rsid w:val="008F7984"/>
    <w:rsid w:val="008F7E3C"/>
    <w:rsid w:val="008F7EA4"/>
    <w:rsid w:val="008F7FF2"/>
    <w:rsid w:val="009000E0"/>
    <w:rsid w:val="00900F91"/>
    <w:rsid w:val="009011C0"/>
    <w:rsid w:val="0090145E"/>
    <w:rsid w:val="0090187E"/>
    <w:rsid w:val="00901881"/>
    <w:rsid w:val="0090212A"/>
    <w:rsid w:val="009029F7"/>
    <w:rsid w:val="00902C6F"/>
    <w:rsid w:val="009038B2"/>
    <w:rsid w:val="009038CD"/>
    <w:rsid w:val="00903B62"/>
    <w:rsid w:val="00903DFD"/>
    <w:rsid w:val="00903F3F"/>
    <w:rsid w:val="009049C1"/>
    <w:rsid w:val="00904B84"/>
    <w:rsid w:val="00904C11"/>
    <w:rsid w:val="00904FF9"/>
    <w:rsid w:val="00905CAE"/>
    <w:rsid w:val="00906218"/>
    <w:rsid w:val="00906359"/>
    <w:rsid w:val="0090738E"/>
    <w:rsid w:val="0090767C"/>
    <w:rsid w:val="00907939"/>
    <w:rsid w:val="00907A70"/>
    <w:rsid w:val="00910E18"/>
    <w:rsid w:val="00910E25"/>
    <w:rsid w:val="009114EF"/>
    <w:rsid w:val="009116DB"/>
    <w:rsid w:val="00911BA7"/>
    <w:rsid w:val="00911F16"/>
    <w:rsid w:val="00912003"/>
    <w:rsid w:val="009121A8"/>
    <w:rsid w:val="0091220C"/>
    <w:rsid w:val="00913028"/>
    <w:rsid w:val="00913988"/>
    <w:rsid w:val="009140A9"/>
    <w:rsid w:val="00914154"/>
    <w:rsid w:val="009142C3"/>
    <w:rsid w:val="00914608"/>
    <w:rsid w:val="00915573"/>
    <w:rsid w:val="0091593A"/>
    <w:rsid w:val="00916D73"/>
    <w:rsid w:val="00916DAB"/>
    <w:rsid w:val="00916F50"/>
    <w:rsid w:val="00917318"/>
    <w:rsid w:val="0091743F"/>
    <w:rsid w:val="0091747C"/>
    <w:rsid w:val="00917720"/>
    <w:rsid w:val="00920853"/>
    <w:rsid w:val="00920D26"/>
    <w:rsid w:val="00922173"/>
    <w:rsid w:val="009223D3"/>
    <w:rsid w:val="00922741"/>
    <w:rsid w:val="0092285B"/>
    <w:rsid w:val="009233CD"/>
    <w:rsid w:val="0092396A"/>
    <w:rsid w:val="009240C0"/>
    <w:rsid w:val="009240E4"/>
    <w:rsid w:val="009248AE"/>
    <w:rsid w:val="00924D09"/>
    <w:rsid w:val="00924EAD"/>
    <w:rsid w:val="0092534B"/>
    <w:rsid w:val="0092538F"/>
    <w:rsid w:val="00925797"/>
    <w:rsid w:val="0092584C"/>
    <w:rsid w:val="00925E69"/>
    <w:rsid w:val="00926E0D"/>
    <w:rsid w:val="00926E80"/>
    <w:rsid w:val="0092729A"/>
    <w:rsid w:val="00927379"/>
    <w:rsid w:val="00927410"/>
    <w:rsid w:val="00927843"/>
    <w:rsid w:val="0093081E"/>
    <w:rsid w:val="009309C4"/>
    <w:rsid w:val="009324B9"/>
    <w:rsid w:val="00932691"/>
    <w:rsid w:val="00932895"/>
    <w:rsid w:val="00932896"/>
    <w:rsid w:val="00933490"/>
    <w:rsid w:val="009334A1"/>
    <w:rsid w:val="00933916"/>
    <w:rsid w:val="009339AE"/>
    <w:rsid w:val="00933BD1"/>
    <w:rsid w:val="00933C0D"/>
    <w:rsid w:val="00933F89"/>
    <w:rsid w:val="009345DE"/>
    <w:rsid w:val="0093470E"/>
    <w:rsid w:val="009348C1"/>
    <w:rsid w:val="00934B1B"/>
    <w:rsid w:val="00935310"/>
    <w:rsid w:val="00935D4D"/>
    <w:rsid w:val="009360FC"/>
    <w:rsid w:val="009374E8"/>
    <w:rsid w:val="00937CEB"/>
    <w:rsid w:val="00937F68"/>
    <w:rsid w:val="00940108"/>
    <w:rsid w:val="0094012B"/>
    <w:rsid w:val="009415FA"/>
    <w:rsid w:val="009416AA"/>
    <w:rsid w:val="009417F4"/>
    <w:rsid w:val="00941A38"/>
    <w:rsid w:val="00941AFD"/>
    <w:rsid w:val="0094243E"/>
    <w:rsid w:val="00942DE5"/>
    <w:rsid w:val="00943285"/>
    <w:rsid w:val="009439B3"/>
    <w:rsid w:val="00943B20"/>
    <w:rsid w:val="00943C4D"/>
    <w:rsid w:val="009441E3"/>
    <w:rsid w:val="00944D26"/>
    <w:rsid w:val="00945DBD"/>
    <w:rsid w:val="00945FD4"/>
    <w:rsid w:val="009463EB"/>
    <w:rsid w:val="0094652E"/>
    <w:rsid w:val="00946731"/>
    <w:rsid w:val="0094727D"/>
    <w:rsid w:val="009472E8"/>
    <w:rsid w:val="00947AA2"/>
    <w:rsid w:val="009501C9"/>
    <w:rsid w:val="00950632"/>
    <w:rsid w:val="00950BED"/>
    <w:rsid w:val="00950DDF"/>
    <w:rsid w:val="009517B9"/>
    <w:rsid w:val="00951E16"/>
    <w:rsid w:val="00952273"/>
    <w:rsid w:val="00952E75"/>
    <w:rsid w:val="00953744"/>
    <w:rsid w:val="00953976"/>
    <w:rsid w:val="00953F42"/>
    <w:rsid w:val="009540D2"/>
    <w:rsid w:val="00954C0C"/>
    <w:rsid w:val="00954E7A"/>
    <w:rsid w:val="009552E4"/>
    <w:rsid w:val="009553F5"/>
    <w:rsid w:val="0095596D"/>
    <w:rsid w:val="009559C7"/>
    <w:rsid w:val="00955A0C"/>
    <w:rsid w:val="00955A14"/>
    <w:rsid w:val="00955B4F"/>
    <w:rsid w:val="00956345"/>
    <w:rsid w:val="009564B2"/>
    <w:rsid w:val="00956690"/>
    <w:rsid w:val="009566AA"/>
    <w:rsid w:val="009567C8"/>
    <w:rsid w:val="00956903"/>
    <w:rsid w:val="0095693C"/>
    <w:rsid w:val="00956B49"/>
    <w:rsid w:val="00956F0C"/>
    <w:rsid w:val="0095722E"/>
    <w:rsid w:val="00957297"/>
    <w:rsid w:val="00957552"/>
    <w:rsid w:val="009575CD"/>
    <w:rsid w:val="00957796"/>
    <w:rsid w:val="009603BE"/>
    <w:rsid w:val="009603C5"/>
    <w:rsid w:val="0096056A"/>
    <w:rsid w:val="00960674"/>
    <w:rsid w:val="00960E6E"/>
    <w:rsid w:val="00961037"/>
    <w:rsid w:val="0096119F"/>
    <w:rsid w:val="009613B9"/>
    <w:rsid w:val="00962171"/>
    <w:rsid w:val="009627E5"/>
    <w:rsid w:val="00962F2C"/>
    <w:rsid w:val="00963264"/>
    <w:rsid w:val="009637D5"/>
    <w:rsid w:val="009640A7"/>
    <w:rsid w:val="009643F6"/>
    <w:rsid w:val="00964DF8"/>
    <w:rsid w:val="00965728"/>
    <w:rsid w:val="00965E28"/>
    <w:rsid w:val="00966167"/>
    <w:rsid w:val="0096638B"/>
    <w:rsid w:val="00966621"/>
    <w:rsid w:val="00966794"/>
    <w:rsid w:val="00966C1D"/>
    <w:rsid w:val="00967042"/>
    <w:rsid w:val="0096752A"/>
    <w:rsid w:val="00967B5E"/>
    <w:rsid w:val="00970054"/>
    <w:rsid w:val="00970621"/>
    <w:rsid w:val="00970899"/>
    <w:rsid w:val="00970A67"/>
    <w:rsid w:val="00970A7E"/>
    <w:rsid w:val="00970D3A"/>
    <w:rsid w:val="00971137"/>
    <w:rsid w:val="0097132F"/>
    <w:rsid w:val="00971EF6"/>
    <w:rsid w:val="0097273E"/>
    <w:rsid w:val="009727D2"/>
    <w:rsid w:val="0097283C"/>
    <w:rsid w:val="00972EF9"/>
    <w:rsid w:val="00973164"/>
    <w:rsid w:val="0097364C"/>
    <w:rsid w:val="009737D9"/>
    <w:rsid w:val="009740F7"/>
    <w:rsid w:val="00974C5C"/>
    <w:rsid w:val="00974C77"/>
    <w:rsid w:val="0097503D"/>
    <w:rsid w:val="00975221"/>
    <w:rsid w:val="00975366"/>
    <w:rsid w:val="00975C34"/>
    <w:rsid w:val="0097633E"/>
    <w:rsid w:val="009768BD"/>
    <w:rsid w:val="00976D64"/>
    <w:rsid w:val="00977033"/>
    <w:rsid w:val="00977235"/>
    <w:rsid w:val="00977613"/>
    <w:rsid w:val="0097786B"/>
    <w:rsid w:val="009778D1"/>
    <w:rsid w:val="00977D7B"/>
    <w:rsid w:val="0098008E"/>
    <w:rsid w:val="009804A5"/>
    <w:rsid w:val="00980ECD"/>
    <w:rsid w:val="00981E61"/>
    <w:rsid w:val="009827AE"/>
    <w:rsid w:val="009828D8"/>
    <w:rsid w:val="00982BFB"/>
    <w:rsid w:val="00983266"/>
    <w:rsid w:val="00983905"/>
    <w:rsid w:val="00983B7C"/>
    <w:rsid w:val="0098495C"/>
    <w:rsid w:val="00984CF1"/>
    <w:rsid w:val="0098557B"/>
    <w:rsid w:val="0098570C"/>
    <w:rsid w:val="00985D26"/>
    <w:rsid w:val="0098649E"/>
    <w:rsid w:val="009864BA"/>
    <w:rsid w:val="00986B39"/>
    <w:rsid w:val="009876B8"/>
    <w:rsid w:val="00987843"/>
    <w:rsid w:val="0099087D"/>
    <w:rsid w:val="00990AE2"/>
    <w:rsid w:val="00990DC6"/>
    <w:rsid w:val="00990F99"/>
    <w:rsid w:val="0099104A"/>
    <w:rsid w:val="0099116F"/>
    <w:rsid w:val="00991A29"/>
    <w:rsid w:val="00991B52"/>
    <w:rsid w:val="00991F4E"/>
    <w:rsid w:val="0099222A"/>
    <w:rsid w:val="00992B1B"/>
    <w:rsid w:val="00992E6B"/>
    <w:rsid w:val="00993154"/>
    <w:rsid w:val="00993A45"/>
    <w:rsid w:val="00994864"/>
    <w:rsid w:val="009949FC"/>
    <w:rsid w:val="00994F64"/>
    <w:rsid w:val="0099530B"/>
    <w:rsid w:val="009959C1"/>
    <w:rsid w:val="00995F39"/>
    <w:rsid w:val="00996047"/>
    <w:rsid w:val="009960E8"/>
    <w:rsid w:val="0099622F"/>
    <w:rsid w:val="00996271"/>
    <w:rsid w:val="00996C33"/>
    <w:rsid w:val="00996E16"/>
    <w:rsid w:val="009975AA"/>
    <w:rsid w:val="00997866"/>
    <w:rsid w:val="00997BA3"/>
    <w:rsid w:val="009A00D9"/>
    <w:rsid w:val="009A010A"/>
    <w:rsid w:val="009A0182"/>
    <w:rsid w:val="009A0388"/>
    <w:rsid w:val="009A045D"/>
    <w:rsid w:val="009A04B5"/>
    <w:rsid w:val="009A08A3"/>
    <w:rsid w:val="009A0ECC"/>
    <w:rsid w:val="009A18F6"/>
    <w:rsid w:val="009A1DCD"/>
    <w:rsid w:val="009A2180"/>
    <w:rsid w:val="009A2C1A"/>
    <w:rsid w:val="009A34B0"/>
    <w:rsid w:val="009A34C3"/>
    <w:rsid w:val="009A37FC"/>
    <w:rsid w:val="009A39E5"/>
    <w:rsid w:val="009A4677"/>
    <w:rsid w:val="009A4AB8"/>
    <w:rsid w:val="009A4FD4"/>
    <w:rsid w:val="009A4FE4"/>
    <w:rsid w:val="009A550C"/>
    <w:rsid w:val="009A5B33"/>
    <w:rsid w:val="009A5C83"/>
    <w:rsid w:val="009A6C83"/>
    <w:rsid w:val="009A7215"/>
    <w:rsid w:val="009A7392"/>
    <w:rsid w:val="009A75AD"/>
    <w:rsid w:val="009A76E0"/>
    <w:rsid w:val="009A7D04"/>
    <w:rsid w:val="009A7DE7"/>
    <w:rsid w:val="009B09C0"/>
    <w:rsid w:val="009B122E"/>
    <w:rsid w:val="009B1A86"/>
    <w:rsid w:val="009B1B57"/>
    <w:rsid w:val="009B20F2"/>
    <w:rsid w:val="009B2A2D"/>
    <w:rsid w:val="009B2ACC"/>
    <w:rsid w:val="009B2DE1"/>
    <w:rsid w:val="009B3164"/>
    <w:rsid w:val="009B38DE"/>
    <w:rsid w:val="009B3A17"/>
    <w:rsid w:val="009B4140"/>
    <w:rsid w:val="009B427F"/>
    <w:rsid w:val="009B42C3"/>
    <w:rsid w:val="009B464E"/>
    <w:rsid w:val="009B4889"/>
    <w:rsid w:val="009B5322"/>
    <w:rsid w:val="009B561D"/>
    <w:rsid w:val="009B5674"/>
    <w:rsid w:val="009B567F"/>
    <w:rsid w:val="009B5A11"/>
    <w:rsid w:val="009B5C13"/>
    <w:rsid w:val="009B5DA3"/>
    <w:rsid w:val="009B5EE6"/>
    <w:rsid w:val="009B6A1D"/>
    <w:rsid w:val="009B6B83"/>
    <w:rsid w:val="009B6D2B"/>
    <w:rsid w:val="009B6FA2"/>
    <w:rsid w:val="009B73B8"/>
    <w:rsid w:val="009B745D"/>
    <w:rsid w:val="009B768D"/>
    <w:rsid w:val="009B7C86"/>
    <w:rsid w:val="009C0119"/>
    <w:rsid w:val="009C06A7"/>
    <w:rsid w:val="009C0D0F"/>
    <w:rsid w:val="009C0D5F"/>
    <w:rsid w:val="009C1227"/>
    <w:rsid w:val="009C189A"/>
    <w:rsid w:val="009C1B30"/>
    <w:rsid w:val="009C1D5F"/>
    <w:rsid w:val="009C1DC5"/>
    <w:rsid w:val="009C2728"/>
    <w:rsid w:val="009C280B"/>
    <w:rsid w:val="009C2DF0"/>
    <w:rsid w:val="009C2F3F"/>
    <w:rsid w:val="009C3253"/>
    <w:rsid w:val="009C3290"/>
    <w:rsid w:val="009C439A"/>
    <w:rsid w:val="009C448B"/>
    <w:rsid w:val="009C4BB7"/>
    <w:rsid w:val="009C5725"/>
    <w:rsid w:val="009C5A62"/>
    <w:rsid w:val="009C5CD6"/>
    <w:rsid w:val="009C67BE"/>
    <w:rsid w:val="009C6A91"/>
    <w:rsid w:val="009C7B80"/>
    <w:rsid w:val="009D030D"/>
    <w:rsid w:val="009D0B71"/>
    <w:rsid w:val="009D14F9"/>
    <w:rsid w:val="009D1B24"/>
    <w:rsid w:val="009D1C47"/>
    <w:rsid w:val="009D2EE6"/>
    <w:rsid w:val="009D3240"/>
    <w:rsid w:val="009D3E2C"/>
    <w:rsid w:val="009D4431"/>
    <w:rsid w:val="009D44D7"/>
    <w:rsid w:val="009D5795"/>
    <w:rsid w:val="009D64B1"/>
    <w:rsid w:val="009D651F"/>
    <w:rsid w:val="009D6533"/>
    <w:rsid w:val="009D65EB"/>
    <w:rsid w:val="009D6E1C"/>
    <w:rsid w:val="009D7123"/>
    <w:rsid w:val="009D72CF"/>
    <w:rsid w:val="009D740D"/>
    <w:rsid w:val="009D76F9"/>
    <w:rsid w:val="009D78FE"/>
    <w:rsid w:val="009D7CF8"/>
    <w:rsid w:val="009E060C"/>
    <w:rsid w:val="009E0642"/>
    <w:rsid w:val="009E0B79"/>
    <w:rsid w:val="009E1899"/>
    <w:rsid w:val="009E2ABB"/>
    <w:rsid w:val="009E30D4"/>
    <w:rsid w:val="009E36CA"/>
    <w:rsid w:val="009E37F3"/>
    <w:rsid w:val="009E4070"/>
    <w:rsid w:val="009E429F"/>
    <w:rsid w:val="009E4984"/>
    <w:rsid w:val="009E5063"/>
    <w:rsid w:val="009E576E"/>
    <w:rsid w:val="009E596D"/>
    <w:rsid w:val="009E5BE8"/>
    <w:rsid w:val="009E5E35"/>
    <w:rsid w:val="009E5E80"/>
    <w:rsid w:val="009E628E"/>
    <w:rsid w:val="009E65AF"/>
    <w:rsid w:val="009E6D15"/>
    <w:rsid w:val="009E6E30"/>
    <w:rsid w:val="009E7B6D"/>
    <w:rsid w:val="009E7C1A"/>
    <w:rsid w:val="009F004F"/>
    <w:rsid w:val="009F01D5"/>
    <w:rsid w:val="009F0305"/>
    <w:rsid w:val="009F075D"/>
    <w:rsid w:val="009F0FB4"/>
    <w:rsid w:val="009F17BC"/>
    <w:rsid w:val="009F191C"/>
    <w:rsid w:val="009F1A02"/>
    <w:rsid w:val="009F1A86"/>
    <w:rsid w:val="009F1E76"/>
    <w:rsid w:val="009F2314"/>
    <w:rsid w:val="009F2333"/>
    <w:rsid w:val="009F24C0"/>
    <w:rsid w:val="009F2659"/>
    <w:rsid w:val="009F2680"/>
    <w:rsid w:val="009F2B88"/>
    <w:rsid w:val="009F3213"/>
    <w:rsid w:val="009F321C"/>
    <w:rsid w:val="009F367D"/>
    <w:rsid w:val="009F3EBA"/>
    <w:rsid w:val="009F3F0C"/>
    <w:rsid w:val="009F48AE"/>
    <w:rsid w:val="009F4AE2"/>
    <w:rsid w:val="009F4C6D"/>
    <w:rsid w:val="009F4EEF"/>
    <w:rsid w:val="009F5136"/>
    <w:rsid w:val="009F593E"/>
    <w:rsid w:val="009F5DF1"/>
    <w:rsid w:val="009F5F0A"/>
    <w:rsid w:val="009F6077"/>
    <w:rsid w:val="009F6831"/>
    <w:rsid w:val="009F68A5"/>
    <w:rsid w:val="009F730E"/>
    <w:rsid w:val="00A00097"/>
    <w:rsid w:val="00A00117"/>
    <w:rsid w:val="00A001D5"/>
    <w:rsid w:val="00A00228"/>
    <w:rsid w:val="00A00278"/>
    <w:rsid w:val="00A002F7"/>
    <w:rsid w:val="00A003C8"/>
    <w:rsid w:val="00A00777"/>
    <w:rsid w:val="00A0081E"/>
    <w:rsid w:val="00A00935"/>
    <w:rsid w:val="00A011C1"/>
    <w:rsid w:val="00A016E5"/>
    <w:rsid w:val="00A0182C"/>
    <w:rsid w:val="00A024C5"/>
    <w:rsid w:val="00A0265F"/>
    <w:rsid w:val="00A02BCA"/>
    <w:rsid w:val="00A02CFF"/>
    <w:rsid w:val="00A03062"/>
    <w:rsid w:val="00A032A5"/>
    <w:rsid w:val="00A0361F"/>
    <w:rsid w:val="00A0389E"/>
    <w:rsid w:val="00A03CF5"/>
    <w:rsid w:val="00A049AC"/>
    <w:rsid w:val="00A04ACC"/>
    <w:rsid w:val="00A04C2A"/>
    <w:rsid w:val="00A05240"/>
    <w:rsid w:val="00A054FB"/>
    <w:rsid w:val="00A05CC3"/>
    <w:rsid w:val="00A05DBD"/>
    <w:rsid w:val="00A0680F"/>
    <w:rsid w:val="00A06BAB"/>
    <w:rsid w:val="00A06DA0"/>
    <w:rsid w:val="00A073A9"/>
    <w:rsid w:val="00A07482"/>
    <w:rsid w:val="00A1035A"/>
    <w:rsid w:val="00A104E1"/>
    <w:rsid w:val="00A10C01"/>
    <w:rsid w:val="00A110FD"/>
    <w:rsid w:val="00A11257"/>
    <w:rsid w:val="00A11E81"/>
    <w:rsid w:val="00A128A2"/>
    <w:rsid w:val="00A128D9"/>
    <w:rsid w:val="00A12D98"/>
    <w:rsid w:val="00A13231"/>
    <w:rsid w:val="00A13705"/>
    <w:rsid w:val="00A13979"/>
    <w:rsid w:val="00A13C00"/>
    <w:rsid w:val="00A13C04"/>
    <w:rsid w:val="00A13EDC"/>
    <w:rsid w:val="00A1418D"/>
    <w:rsid w:val="00A142E0"/>
    <w:rsid w:val="00A14740"/>
    <w:rsid w:val="00A14943"/>
    <w:rsid w:val="00A14A27"/>
    <w:rsid w:val="00A14D77"/>
    <w:rsid w:val="00A1513A"/>
    <w:rsid w:val="00A153E4"/>
    <w:rsid w:val="00A15632"/>
    <w:rsid w:val="00A164CB"/>
    <w:rsid w:val="00A16C11"/>
    <w:rsid w:val="00A16E58"/>
    <w:rsid w:val="00A16F85"/>
    <w:rsid w:val="00A17745"/>
    <w:rsid w:val="00A177A1"/>
    <w:rsid w:val="00A17943"/>
    <w:rsid w:val="00A17C7F"/>
    <w:rsid w:val="00A17CC8"/>
    <w:rsid w:val="00A17EFE"/>
    <w:rsid w:val="00A20636"/>
    <w:rsid w:val="00A20B7E"/>
    <w:rsid w:val="00A20BC2"/>
    <w:rsid w:val="00A20C6C"/>
    <w:rsid w:val="00A212E2"/>
    <w:rsid w:val="00A21341"/>
    <w:rsid w:val="00A216E7"/>
    <w:rsid w:val="00A216F0"/>
    <w:rsid w:val="00A21A52"/>
    <w:rsid w:val="00A2268C"/>
    <w:rsid w:val="00A22DCF"/>
    <w:rsid w:val="00A230C3"/>
    <w:rsid w:val="00A230D5"/>
    <w:rsid w:val="00A239DC"/>
    <w:rsid w:val="00A2420D"/>
    <w:rsid w:val="00A24430"/>
    <w:rsid w:val="00A248A0"/>
    <w:rsid w:val="00A24BF7"/>
    <w:rsid w:val="00A24FD2"/>
    <w:rsid w:val="00A25660"/>
    <w:rsid w:val="00A26469"/>
    <w:rsid w:val="00A26B36"/>
    <w:rsid w:val="00A271F4"/>
    <w:rsid w:val="00A2738E"/>
    <w:rsid w:val="00A27390"/>
    <w:rsid w:val="00A27BCF"/>
    <w:rsid w:val="00A27C0F"/>
    <w:rsid w:val="00A27F80"/>
    <w:rsid w:val="00A30A22"/>
    <w:rsid w:val="00A310AB"/>
    <w:rsid w:val="00A31166"/>
    <w:rsid w:val="00A3163D"/>
    <w:rsid w:val="00A318AD"/>
    <w:rsid w:val="00A31AAA"/>
    <w:rsid w:val="00A31AEB"/>
    <w:rsid w:val="00A32165"/>
    <w:rsid w:val="00A328F1"/>
    <w:rsid w:val="00A32D5C"/>
    <w:rsid w:val="00A32D7A"/>
    <w:rsid w:val="00A32DEB"/>
    <w:rsid w:val="00A32E60"/>
    <w:rsid w:val="00A33034"/>
    <w:rsid w:val="00A338D3"/>
    <w:rsid w:val="00A339B0"/>
    <w:rsid w:val="00A33B18"/>
    <w:rsid w:val="00A33B3A"/>
    <w:rsid w:val="00A33DEA"/>
    <w:rsid w:val="00A34086"/>
    <w:rsid w:val="00A3517A"/>
    <w:rsid w:val="00A35188"/>
    <w:rsid w:val="00A357E9"/>
    <w:rsid w:val="00A358BC"/>
    <w:rsid w:val="00A35C5E"/>
    <w:rsid w:val="00A3638D"/>
    <w:rsid w:val="00A36424"/>
    <w:rsid w:val="00A36C80"/>
    <w:rsid w:val="00A36D42"/>
    <w:rsid w:val="00A36D8F"/>
    <w:rsid w:val="00A36FDB"/>
    <w:rsid w:val="00A37386"/>
    <w:rsid w:val="00A3753A"/>
    <w:rsid w:val="00A37E1A"/>
    <w:rsid w:val="00A40047"/>
    <w:rsid w:val="00A40118"/>
    <w:rsid w:val="00A40DB7"/>
    <w:rsid w:val="00A40DF3"/>
    <w:rsid w:val="00A4175D"/>
    <w:rsid w:val="00A417D3"/>
    <w:rsid w:val="00A41971"/>
    <w:rsid w:val="00A41B6D"/>
    <w:rsid w:val="00A42474"/>
    <w:rsid w:val="00A4269D"/>
    <w:rsid w:val="00A42B41"/>
    <w:rsid w:val="00A42F40"/>
    <w:rsid w:val="00A4302D"/>
    <w:rsid w:val="00A43AC0"/>
    <w:rsid w:val="00A44575"/>
    <w:rsid w:val="00A45208"/>
    <w:rsid w:val="00A453C8"/>
    <w:rsid w:val="00A45F27"/>
    <w:rsid w:val="00A467BB"/>
    <w:rsid w:val="00A46E38"/>
    <w:rsid w:val="00A478A1"/>
    <w:rsid w:val="00A5014E"/>
    <w:rsid w:val="00A50342"/>
    <w:rsid w:val="00A50514"/>
    <w:rsid w:val="00A509DA"/>
    <w:rsid w:val="00A50CCE"/>
    <w:rsid w:val="00A50E40"/>
    <w:rsid w:val="00A50F71"/>
    <w:rsid w:val="00A512BE"/>
    <w:rsid w:val="00A51362"/>
    <w:rsid w:val="00A518DB"/>
    <w:rsid w:val="00A5193C"/>
    <w:rsid w:val="00A51A39"/>
    <w:rsid w:val="00A529C8"/>
    <w:rsid w:val="00A52C06"/>
    <w:rsid w:val="00A52DE8"/>
    <w:rsid w:val="00A52FF4"/>
    <w:rsid w:val="00A5307F"/>
    <w:rsid w:val="00A531BD"/>
    <w:rsid w:val="00A53553"/>
    <w:rsid w:val="00A5360A"/>
    <w:rsid w:val="00A53EEE"/>
    <w:rsid w:val="00A53FFF"/>
    <w:rsid w:val="00A540A6"/>
    <w:rsid w:val="00A545CD"/>
    <w:rsid w:val="00A54784"/>
    <w:rsid w:val="00A54E97"/>
    <w:rsid w:val="00A55164"/>
    <w:rsid w:val="00A554A7"/>
    <w:rsid w:val="00A554AF"/>
    <w:rsid w:val="00A55AA8"/>
    <w:rsid w:val="00A564DF"/>
    <w:rsid w:val="00A56DCB"/>
    <w:rsid w:val="00A57393"/>
    <w:rsid w:val="00A578B9"/>
    <w:rsid w:val="00A60CD8"/>
    <w:rsid w:val="00A6128C"/>
    <w:rsid w:val="00A61B51"/>
    <w:rsid w:val="00A61EF4"/>
    <w:rsid w:val="00A61F42"/>
    <w:rsid w:val="00A62072"/>
    <w:rsid w:val="00A625B0"/>
    <w:rsid w:val="00A62A00"/>
    <w:rsid w:val="00A62DAB"/>
    <w:rsid w:val="00A62DDA"/>
    <w:rsid w:val="00A62E23"/>
    <w:rsid w:val="00A6372B"/>
    <w:rsid w:val="00A63F07"/>
    <w:rsid w:val="00A644A3"/>
    <w:rsid w:val="00A645B3"/>
    <w:rsid w:val="00A64DE6"/>
    <w:rsid w:val="00A6528A"/>
    <w:rsid w:val="00A65388"/>
    <w:rsid w:val="00A6557B"/>
    <w:rsid w:val="00A65A0C"/>
    <w:rsid w:val="00A65AE5"/>
    <w:rsid w:val="00A65CFF"/>
    <w:rsid w:val="00A65E4F"/>
    <w:rsid w:val="00A65EB8"/>
    <w:rsid w:val="00A660C6"/>
    <w:rsid w:val="00A66115"/>
    <w:rsid w:val="00A66289"/>
    <w:rsid w:val="00A665CC"/>
    <w:rsid w:val="00A666DD"/>
    <w:rsid w:val="00A66919"/>
    <w:rsid w:val="00A67142"/>
    <w:rsid w:val="00A673A5"/>
    <w:rsid w:val="00A67DF7"/>
    <w:rsid w:val="00A703BC"/>
    <w:rsid w:val="00A70A5D"/>
    <w:rsid w:val="00A70F0D"/>
    <w:rsid w:val="00A70F69"/>
    <w:rsid w:val="00A710D0"/>
    <w:rsid w:val="00A71387"/>
    <w:rsid w:val="00A713E7"/>
    <w:rsid w:val="00A7198B"/>
    <w:rsid w:val="00A7251E"/>
    <w:rsid w:val="00A726D0"/>
    <w:rsid w:val="00A72BF2"/>
    <w:rsid w:val="00A72C9F"/>
    <w:rsid w:val="00A72D09"/>
    <w:rsid w:val="00A73255"/>
    <w:rsid w:val="00A73329"/>
    <w:rsid w:val="00A74B85"/>
    <w:rsid w:val="00A756ED"/>
    <w:rsid w:val="00A75757"/>
    <w:rsid w:val="00A757D7"/>
    <w:rsid w:val="00A759F1"/>
    <w:rsid w:val="00A75D5E"/>
    <w:rsid w:val="00A75E82"/>
    <w:rsid w:val="00A760D6"/>
    <w:rsid w:val="00A763DF"/>
    <w:rsid w:val="00A76449"/>
    <w:rsid w:val="00A76B40"/>
    <w:rsid w:val="00A76BA5"/>
    <w:rsid w:val="00A76C68"/>
    <w:rsid w:val="00A76E0D"/>
    <w:rsid w:val="00A76F00"/>
    <w:rsid w:val="00A771DB"/>
    <w:rsid w:val="00A7733D"/>
    <w:rsid w:val="00A77B5C"/>
    <w:rsid w:val="00A77DCE"/>
    <w:rsid w:val="00A800A6"/>
    <w:rsid w:val="00A800F7"/>
    <w:rsid w:val="00A803D6"/>
    <w:rsid w:val="00A8045A"/>
    <w:rsid w:val="00A8048D"/>
    <w:rsid w:val="00A806C2"/>
    <w:rsid w:val="00A807ED"/>
    <w:rsid w:val="00A81779"/>
    <w:rsid w:val="00A81BD8"/>
    <w:rsid w:val="00A82129"/>
    <w:rsid w:val="00A82E04"/>
    <w:rsid w:val="00A8326D"/>
    <w:rsid w:val="00A836B2"/>
    <w:rsid w:val="00A83B29"/>
    <w:rsid w:val="00A83EA1"/>
    <w:rsid w:val="00A84D4B"/>
    <w:rsid w:val="00A84F49"/>
    <w:rsid w:val="00A8540B"/>
    <w:rsid w:val="00A85CAF"/>
    <w:rsid w:val="00A85F57"/>
    <w:rsid w:val="00A86426"/>
    <w:rsid w:val="00A864B5"/>
    <w:rsid w:val="00A8673B"/>
    <w:rsid w:val="00A86BB0"/>
    <w:rsid w:val="00A86E20"/>
    <w:rsid w:val="00A87284"/>
    <w:rsid w:val="00A876DD"/>
    <w:rsid w:val="00A9032E"/>
    <w:rsid w:val="00A90769"/>
    <w:rsid w:val="00A90932"/>
    <w:rsid w:val="00A909DC"/>
    <w:rsid w:val="00A90AE1"/>
    <w:rsid w:val="00A90EE4"/>
    <w:rsid w:val="00A918C8"/>
    <w:rsid w:val="00A91BB3"/>
    <w:rsid w:val="00A92250"/>
    <w:rsid w:val="00A924A2"/>
    <w:rsid w:val="00A928B7"/>
    <w:rsid w:val="00A92D56"/>
    <w:rsid w:val="00A92F47"/>
    <w:rsid w:val="00A936F3"/>
    <w:rsid w:val="00A937A6"/>
    <w:rsid w:val="00A93B39"/>
    <w:rsid w:val="00A93E39"/>
    <w:rsid w:val="00A94089"/>
    <w:rsid w:val="00A94A88"/>
    <w:rsid w:val="00A94D1E"/>
    <w:rsid w:val="00A95125"/>
    <w:rsid w:val="00A953F2"/>
    <w:rsid w:val="00A95851"/>
    <w:rsid w:val="00A9588C"/>
    <w:rsid w:val="00A95B9D"/>
    <w:rsid w:val="00A95DAA"/>
    <w:rsid w:val="00A95DC6"/>
    <w:rsid w:val="00A95F2C"/>
    <w:rsid w:val="00A961DE"/>
    <w:rsid w:val="00A97702"/>
    <w:rsid w:val="00A97CF0"/>
    <w:rsid w:val="00AA009D"/>
    <w:rsid w:val="00AA05E7"/>
    <w:rsid w:val="00AA06BD"/>
    <w:rsid w:val="00AA0AE9"/>
    <w:rsid w:val="00AA0B6E"/>
    <w:rsid w:val="00AA135F"/>
    <w:rsid w:val="00AA18EF"/>
    <w:rsid w:val="00AA23F8"/>
    <w:rsid w:val="00AA2467"/>
    <w:rsid w:val="00AA247B"/>
    <w:rsid w:val="00AA385D"/>
    <w:rsid w:val="00AA3B4E"/>
    <w:rsid w:val="00AA3EA2"/>
    <w:rsid w:val="00AA45CB"/>
    <w:rsid w:val="00AA4956"/>
    <w:rsid w:val="00AA49D5"/>
    <w:rsid w:val="00AA4BFF"/>
    <w:rsid w:val="00AA4C00"/>
    <w:rsid w:val="00AA4C23"/>
    <w:rsid w:val="00AA52AF"/>
    <w:rsid w:val="00AA59D1"/>
    <w:rsid w:val="00AA5D6D"/>
    <w:rsid w:val="00AA6186"/>
    <w:rsid w:val="00AA61A4"/>
    <w:rsid w:val="00AA68AD"/>
    <w:rsid w:val="00AA699E"/>
    <w:rsid w:val="00AA6BB7"/>
    <w:rsid w:val="00AA6FB9"/>
    <w:rsid w:val="00AA702B"/>
    <w:rsid w:val="00AB0092"/>
    <w:rsid w:val="00AB0267"/>
    <w:rsid w:val="00AB0724"/>
    <w:rsid w:val="00AB0BB4"/>
    <w:rsid w:val="00AB0C32"/>
    <w:rsid w:val="00AB0FBD"/>
    <w:rsid w:val="00AB1477"/>
    <w:rsid w:val="00AB175C"/>
    <w:rsid w:val="00AB178C"/>
    <w:rsid w:val="00AB253E"/>
    <w:rsid w:val="00AB2FB0"/>
    <w:rsid w:val="00AB2FCE"/>
    <w:rsid w:val="00AB2FF1"/>
    <w:rsid w:val="00AB3199"/>
    <w:rsid w:val="00AB360A"/>
    <w:rsid w:val="00AB3753"/>
    <w:rsid w:val="00AB3D3C"/>
    <w:rsid w:val="00AB3D8C"/>
    <w:rsid w:val="00AB4817"/>
    <w:rsid w:val="00AB4B17"/>
    <w:rsid w:val="00AB576E"/>
    <w:rsid w:val="00AB584C"/>
    <w:rsid w:val="00AB59D1"/>
    <w:rsid w:val="00AB5C4B"/>
    <w:rsid w:val="00AB5C5C"/>
    <w:rsid w:val="00AB5EDC"/>
    <w:rsid w:val="00AB615F"/>
    <w:rsid w:val="00AB617F"/>
    <w:rsid w:val="00AB64D3"/>
    <w:rsid w:val="00AB657A"/>
    <w:rsid w:val="00AB74B3"/>
    <w:rsid w:val="00AB75EE"/>
    <w:rsid w:val="00AB7ACA"/>
    <w:rsid w:val="00AB7AE9"/>
    <w:rsid w:val="00AB7DF1"/>
    <w:rsid w:val="00AB7E42"/>
    <w:rsid w:val="00AC016D"/>
    <w:rsid w:val="00AC03F3"/>
    <w:rsid w:val="00AC0811"/>
    <w:rsid w:val="00AC09A9"/>
    <w:rsid w:val="00AC0E4E"/>
    <w:rsid w:val="00AC1038"/>
    <w:rsid w:val="00AC12D6"/>
    <w:rsid w:val="00AC14F8"/>
    <w:rsid w:val="00AC1B05"/>
    <w:rsid w:val="00AC1C0E"/>
    <w:rsid w:val="00AC1CDD"/>
    <w:rsid w:val="00AC218F"/>
    <w:rsid w:val="00AC2222"/>
    <w:rsid w:val="00AC2A76"/>
    <w:rsid w:val="00AC2CB1"/>
    <w:rsid w:val="00AC31D5"/>
    <w:rsid w:val="00AC33B3"/>
    <w:rsid w:val="00AC36F0"/>
    <w:rsid w:val="00AC3A3F"/>
    <w:rsid w:val="00AC402F"/>
    <w:rsid w:val="00AC45C1"/>
    <w:rsid w:val="00AC4B1A"/>
    <w:rsid w:val="00AC4FE4"/>
    <w:rsid w:val="00AC5012"/>
    <w:rsid w:val="00AC5741"/>
    <w:rsid w:val="00AC580B"/>
    <w:rsid w:val="00AC60C3"/>
    <w:rsid w:val="00AC6778"/>
    <w:rsid w:val="00AC692A"/>
    <w:rsid w:val="00AC7A48"/>
    <w:rsid w:val="00AC7CC4"/>
    <w:rsid w:val="00AC7CE8"/>
    <w:rsid w:val="00AD0172"/>
    <w:rsid w:val="00AD01CB"/>
    <w:rsid w:val="00AD0B7F"/>
    <w:rsid w:val="00AD1294"/>
    <w:rsid w:val="00AD1E3D"/>
    <w:rsid w:val="00AD209F"/>
    <w:rsid w:val="00AD21F4"/>
    <w:rsid w:val="00AD227A"/>
    <w:rsid w:val="00AD2476"/>
    <w:rsid w:val="00AD2F6A"/>
    <w:rsid w:val="00AD3206"/>
    <w:rsid w:val="00AD35E9"/>
    <w:rsid w:val="00AD3C9C"/>
    <w:rsid w:val="00AD3CF5"/>
    <w:rsid w:val="00AD4256"/>
    <w:rsid w:val="00AD44F6"/>
    <w:rsid w:val="00AD4DCA"/>
    <w:rsid w:val="00AD5843"/>
    <w:rsid w:val="00AD72DF"/>
    <w:rsid w:val="00AD7F7E"/>
    <w:rsid w:val="00AD7FE7"/>
    <w:rsid w:val="00AE0063"/>
    <w:rsid w:val="00AE04AB"/>
    <w:rsid w:val="00AE0863"/>
    <w:rsid w:val="00AE0B75"/>
    <w:rsid w:val="00AE0C59"/>
    <w:rsid w:val="00AE0D9B"/>
    <w:rsid w:val="00AE132F"/>
    <w:rsid w:val="00AE1739"/>
    <w:rsid w:val="00AE200D"/>
    <w:rsid w:val="00AE37F5"/>
    <w:rsid w:val="00AE380C"/>
    <w:rsid w:val="00AE3924"/>
    <w:rsid w:val="00AE3BCA"/>
    <w:rsid w:val="00AE3DB4"/>
    <w:rsid w:val="00AE4320"/>
    <w:rsid w:val="00AE4866"/>
    <w:rsid w:val="00AE48C1"/>
    <w:rsid w:val="00AE49BF"/>
    <w:rsid w:val="00AE52BE"/>
    <w:rsid w:val="00AE55A0"/>
    <w:rsid w:val="00AE55ED"/>
    <w:rsid w:val="00AE587F"/>
    <w:rsid w:val="00AE656D"/>
    <w:rsid w:val="00AE68CB"/>
    <w:rsid w:val="00AE6F6D"/>
    <w:rsid w:val="00AE7033"/>
    <w:rsid w:val="00AE747B"/>
    <w:rsid w:val="00AE7AB6"/>
    <w:rsid w:val="00AE7CCE"/>
    <w:rsid w:val="00AE7DED"/>
    <w:rsid w:val="00AF0B3A"/>
    <w:rsid w:val="00AF0C73"/>
    <w:rsid w:val="00AF0E87"/>
    <w:rsid w:val="00AF10A3"/>
    <w:rsid w:val="00AF1165"/>
    <w:rsid w:val="00AF1505"/>
    <w:rsid w:val="00AF18A0"/>
    <w:rsid w:val="00AF2767"/>
    <w:rsid w:val="00AF27D5"/>
    <w:rsid w:val="00AF280E"/>
    <w:rsid w:val="00AF29EA"/>
    <w:rsid w:val="00AF2A23"/>
    <w:rsid w:val="00AF2B18"/>
    <w:rsid w:val="00AF32F5"/>
    <w:rsid w:val="00AF36ED"/>
    <w:rsid w:val="00AF3725"/>
    <w:rsid w:val="00AF3760"/>
    <w:rsid w:val="00AF37E2"/>
    <w:rsid w:val="00AF38F4"/>
    <w:rsid w:val="00AF3A21"/>
    <w:rsid w:val="00AF3B39"/>
    <w:rsid w:val="00AF3BCF"/>
    <w:rsid w:val="00AF3C2A"/>
    <w:rsid w:val="00AF4827"/>
    <w:rsid w:val="00AF4852"/>
    <w:rsid w:val="00AF4E05"/>
    <w:rsid w:val="00AF63CF"/>
    <w:rsid w:val="00AF65C1"/>
    <w:rsid w:val="00AF6952"/>
    <w:rsid w:val="00AF6AB0"/>
    <w:rsid w:val="00AF6C39"/>
    <w:rsid w:val="00AF741F"/>
    <w:rsid w:val="00AF752A"/>
    <w:rsid w:val="00AF762E"/>
    <w:rsid w:val="00AF7A05"/>
    <w:rsid w:val="00B001AE"/>
    <w:rsid w:val="00B0048F"/>
    <w:rsid w:val="00B006B9"/>
    <w:rsid w:val="00B007E7"/>
    <w:rsid w:val="00B00AE1"/>
    <w:rsid w:val="00B00BFB"/>
    <w:rsid w:val="00B012F3"/>
    <w:rsid w:val="00B01487"/>
    <w:rsid w:val="00B01824"/>
    <w:rsid w:val="00B01A61"/>
    <w:rsid w:val="00B02C93"/>
    <w:rsid w:val="00B0332D"/>
    <w:rsid w:val="00B03542"/>
    <w:rsid w:val="00B045C3"/>
    <w:rsid w:val="00B0483F"/>
    <w:rsid w:val="00B04E4E"/>
    <w:rsid w:val="00B054A7"/>
    <w:rsid w:val="00B05635"/>
    <w:rsid w:val="00B05CB2"/>
    <w:rsid w:val="00B05CD2"/>
    <w:rsid w:val="00B06176"/>
    <w:rsid w:val="00B0678F"/>
    <w:rsid w:val="00B07045"/>
    <w:rsid w:val="00B0726F"/>
    <w:rsid w:val="00B07396"/>
    <w:rsid w:val="00B078AE"/>
    <w:rsid w:val="00B102F6"/>
    <w:rsid w:val="00B105D4"/>
    <w:rsid w:val="00B111C5"/>
    <w:rsid w:val="00B117B2"/>
    <w:rsid w:val="00B117C3"/>
    <w:rsid w:val="00B11922"/>
    <w:rsid w:val="00B1280B"/>
    <w:rsid w:val="00B12911"/>
    <w:rsid w:val="00B12D5F"/>
    <w:rsid w:val="00B13110"/>
    <w:rsid w:val="00B131DF"/>
    <w:rsid w:val="00B13A27"/>
    <w:rsid w:val="00B13FDE"/>
    <w:rsid w:val="00B142A3"/>
    <w:rsid w:val="00B146C7"/>
    <w:rsid w:val="00B146E5"/>
    <w:rsid w:val="00B1504E"/>
    <w:rsid w:val="00B15065"/>
    <w:rsid w:val="00B15F31"/>
    <w:rsid w:val="00B1656F"/>
    <w:rsid w:val="00B168A0"/>
    <w:rsid w:val="00B16F65"/>
    <w:rsid w:val="00B173A2"/>
    <w:rsid w:val="00B1758B"/>
    <w:rsid w:val="00B2013C"/>
    <w:rsid w:val="00B2015C"/>
    <w:rsid w:val="00B20218"/>
    <w:rsid w:val="00B207A7"/>
    <w:rsid w:val="00B207E3"/>
    <w:rsid w:val="00B20A82"/>
    <w:rsid w:val="00B20ACD"/>
    <w:rsid w:val="00B20DB3"/>
    <w:rsid w:val="00B20DD3"/>
    <w:rsid w:val="00B213C8"/>
    <w:rsid w:val="00B2188D"/>
    <w:rsid w:val="00B219F3"/>
    <w:rsid w:val="00B21CC2"/>
    <w:rsid w:val="00B222FB"/>
    <w:rsid w:val="00B230CC"/>
    <w:rsid w:val="00B233C9"/>
    <w:rsid w:val="00B23694"/>
    <w:rsid w:val="00B23706"/>
    <w:rsid w:val="00B23C8E"/>
    <w:rsid w:val="00B24245"/>
    <w:rsid w:val="00B24A3A"/>
    <w:rsid w:val="00B252E8"/>
    <w:rsid w:val="00B25760"/>
    <w:rsid w:val="00B25B8E"/>
    <w:rsid w:val="00B26CA8"/>
    <w:rsid w:val="00B26FEF"/>
    <w:rsid w:val="00B270AB"/>
    <w:rsid w:val="00B27B3E"/>
    <w:rsid w:val="00B30850"/>
    <w:rsid w:val="00B30B29"/>
    <w:rsid w:val="00B30CD0"/>
    <w:rsid w:val="00B30E9B"/>
    <w:rsid w:val="00B31091"/>
    <w:rsid w:val="00B31168"/>
    <w:rsid w:val="00B31C4D"/>
    <w:rsid w:val="00B321B7"/>
    <w:rsid w:val="00B323E9"/>
    <w:rsid w:val="00B32537"/>
    <w:rsid w:val="00B32F13"/>
    <w:rsid w:val="00B3315B"/>
    <w:rsid w:val="00B33176"/>
    <w:rsid w:val="00B334F1"/>
    <w:rsid w:val="00B3356F"/>
    <w:rsid w:val="00B33786"/>
    <w:rsid w:val="00B33FC1"/>
    <w:rsid w:val="00B33FC8"/>
    <w:rsid w:val="00B3402C"/>
    <w:rsid w:val="00B343B3"/>
    <w:rsid w:val="00B34648"/>
    <w:rsid w:val="00B34BBA"/>
    <w:rsid w:val="00B353C5"/>
    <w:rsid w:val="00B35A0D"/>
    <w:rsid w:val="00B35A25"/>
    <w:rsid w:val="00B36CD5"/>
    <w:rsid w:val="00B370A8"/>
    <w:rsid w:val="00B370F5"/>
    <w:rsid w:val="00B375D0"/>
    <w:rsid w:val="00B37729"/>
    <w:rsid w:val="00B40051"/>
    <w:rsid w:val="00B40368"/>
    <w:rsid w:val="00B40EA3"/>
    <w:rsid w:val="00B41459"/>
    <w:rsid w:val="00B415B7"/>
    <w:rsid w:val="00B41779"/>
    <w:rsid w:val="00B41B4D"/>
    <w:rsid w:val="00B41C9D"/>
    <w:rsid w:val="00B41D6A"/>
    <w:rsid w:val="00B4216D"/>
    <w:rsid w:val="00B42F3C"/>
    <w:rsid w:val="00B42FD0"/>
    <w:rsid w:val="00B431F0"/>
    <w:rsid w:val="00B43521"/>
    <w:rsid w:val="00B437C3"/>
    <w:rsid w:val="00B43F1A"/>
    <w:rsid w:val="00B43F48"/>
    <w:rsid w:val="00B43F77"/>
    <w:rsid w:val="00B4410C"/>
    <w:rsid w:val="00B44277"/>
    <w:rsid w:val="00B44307"/>
    <w:rsid w:val="00B449B2"/>
    <w:rsid w:val="00B449BC"/>
    <w:rsid w:val="00B44B63"/>
    <w:rsid w:val="00B451FF"/>
    <w:rsid w:val="00B457FA"/>
    <w:rsid w:val="00B45966"/>
    <w:rsid w:val="00B46569"/>
    <w:rsid w:val="00B4662E"/>
    <w:rsid w:val="00B46B79"/>
    <w:rsid w:val="00B46CCC"/>
    <w:rsid w:val="00B46CD9"/>
    <w:rsid w:val="00B4713D"/>
    <w:rsid w:val="00B478EE"/>
    <w:rsid w:val="00B479B2"/>
    <w:rsid w:val="00B47EAA"/>
    <w:rsid w:val="00B500B6"/>
    <w:rsid w:val="00B5031D"/>
    <w:rsid w:val="00B5079D"/>
    <w:rsid w:val="00B517BF"/>
    <w:rsid w:val="00B518A1"/>
    <w:rsid w:val="00B518D8"/>
    <w:rsid w:val="00B51FB8"/>
    <w:rsid w:val="00B525D1"/>
    <w:rsid w:val="00B5294F"/>
    <w:rsid w:val="00B52C3A"/>
    <w:rsid w:val="00B530E1"/>
    <w:rsid w:val="00B5342D"/>
    <w:rsid w:val="00B536E5"/>
    <w:rsid w:val="00B54343"/>
    <w:rsid w:val="00B5464B"/>
    <w:rsid w:val="00B54794"/>
    <w:rsid w:val="00B54889"/>
    <w:rsid w:val="00B54F2B"/>
    <w:rsid w:val="00B552D1"/>
    <w:rsid w:val="00B555B0"/>
    <w:rsid w:val="00B56292"/>
    <w:rsid w:val="00B5631A"/>
    <w:rsid w:val="00B569DF"/>
    <w:rsid w:val="00B56E02"/>
    <w:rsid w:val="00B5723E"/>
    <w:rsid w:val="00B5744A"/>
    <w:rsid w:val="00B576E1"/>
    <w:rsid w:val="00B579DD"/>
    <w:rsid w:val="00B57B31"/>
    <w:rsid w:val="00B57E9C"/>
    <w:rsid w:val="00B606E0"/>
    <w:rsid w:val="00B60BE3"/>
    <w:rsid w:val="00B60D26"/>
    <w:rsid w:val="00B6121D"/>
    <w:rsid w:val="00B615D4"/>
    <w:rsid w:val="00B61625"/>
    <w:rsid w:val="00B62211"/>
    <w:rsid w:val="00B62662"/>
    <w:rsid w:val="00B63040"/>
    <w:rsid w:val="00B63528"/>
    <w:rsid w:val="00B6411C"/>
    <w:rsid w:val="00B64475"/>
    <w:rsid w:val="00B655E9"/>
    <w:rsid w:val="00B65840"/>
    <w:rsid w:val="00B65B45"/>
    <w:rsid w:val="00B65D17"/>
    <w:rsid w:val="00B66775"/>
    <w:rsid w:val="00B66982"/>
    <w:rsid w:val="00B66BB4"/>
    <w:rsid w:val="00B673CD"/>
    <w:rsid w:val="00B67490"/>
    <w:rsid w:val="00B67D67"/>
    <w:rsid w:val="00B70094"/>
    <w:rsid w:val="00B71302"/>
    <w:rsid w:val="00B71450"/>
    <w:rsid w:val="00B71B1A"/>
    <w:rsid w:val="00B71DFB"/>
    <w:rsid w:val="00B72368"/>
    <w:rsid w:val="00B72D2B"/>
    <w:rsid w:val="00B72FE8"/>
    <w:rsid w:val="00B734C9"/>
    <w:rsid w:val="00B73CB2"/>
    <w:rsid w:val="00B73D14"/>
    <w:rsid w:val="00B74106"/>
    <w:rsid w:val="00B744B3"/>
    <w:rsid w:val="00B745AD"/>
    <w:rsid w:val="00B7547D"/>
    <w:rsid w:val="00B758F8"/>
    <w:rsid w:val="00B75EEC"/>
    <w:rsid w:val="00B76862"/>
    <w:rsid w:val="00B76898"/>
    <w:rsid w:val="00B76972"/>
    <w:rsid w:val="00B76A86"/>
    <w:rsid w:val="00B76C6D"/>
    <w:rsid w:val="00B771A9"/>
    <w:rsid w:val="00B77A29"/>
    <w:rsid w:val="00B77F0D"/>
    <w:rsid w:val="00B8064F"/>
    <w:rsid w:val="00B80999"/>
    <w:rsid w:val="00B80EBF"/>
    <w:rsid w:val="00B81784"/>
    <w:rsid w:val="00B81A9A"/>
    <w:rsid w:val="00B822AB"/>
    <w:rsid w:val="00B8276C"/>
    <w:rsid w:val="00B82BF6"/>
    <w:rsid w:val="00B82D63"/>
    <w:rsid w:val="00B82F94"/>
    <w:rsid w:val="00B83447"/>
    <w:rsid w:val="00B8412A"/>
    <w:rsid w:val="00B842D1"/>
    <w:rsid w:val="00B84CF2"/>
    <w:rsid w:val="00B85375"/>
    <w:rsid w:val="00B856CD"/>
    <w:rsid w:val="00B85D6F"/>
    <w:rsid w:val="00B85EEF"/>
    <w:rsid w:val="00B862BE"/>
    <w:rsid w:val="00B868B2"/>
    <w:rsid w:val="00B868E7"/>
    <w:rsid w:val="00B86B06"/>
    <w:rsid w:val="00B86B90"/>
    <w:rsid w:val="00B86E74"/>
    <w:rsid w:val="00B87057"/>
    <w:rsid w:val="00B87480"/>
    <w:rsid w:val="00B87986"/>
    <w:rsid w:val="00B87D1D"/>
    <w:rsid w:val="00B90533"/>
    <w:rsid w:val="00B91041"/>
    <w:rsid w:val="00B916FF"/>
    <w:rsid w:val="00B91CBB"/>
    <w:rsid w:val="00B92288"/>
    <w:rsid w:val="00B923E3"/>
    <w:rsid w:val="00B924A9"/>
    <w:rsid w:val="00B92533"/>
    <w:rsid w:val="00B925DC"/>
    <w:rsid w:val="00B928C2"/>
    <w:rsid w:val="00B92C46"/>
    <w:rsid w:val="00B92D2C"/>
    <w:rsid w:val="00B92DB7"/>
    <w:rsid w:val="00B930DB"/>
    <w:rsid w:val="00B933AA"/>
    <w:rsid w:val="00B9357D"/>
    <w:rsid w:val="00B93CC5"/>
    <w:rsid w:val="00B93D97"/>
    <w:rsid w:val="00B9409D"/>
    <w:rsid w:val="00B9439B"/>
    <w:rsid w:val="00B943CF"/>
    <w:rsid w:val="00B94DDB"/>
    <w:rsid w:val="00B94DF6"/>
    <w:rsid w:val="00B94EA4"/>
    <w:rsid w:val="00B9502D"/>
    <w:rsid w:val="00B95440"/>
    <w:rsid w:val="00B958C4"/>
    <w:rsid w:val="00B959CF"/>
    <w:rsid w:val="00B95A75"/>
    <w:rsid w:val="00B96643"/>
    <w:rsid w:val="00B96BEE"/>
    <w:rsid w:val="00B96EB8"/>
    <w:rsid w:val="00B96EDE"/>
    <w:rsid w:val="00B97030"/>
    <w:rsid w:val="00B97429"/>
    <w:rsid w:val="00B97681"/>
    <w:rsid w:val="00BA00D7"/>
    <w:rsid w:val="00BA045B"/>
    <w:rsid w:val="00BA05EC"/>
    <w:rsid w:val="00BA0892"/>
    <w:rsid w:val="00BA096D"/>
    <w:rsid w:val="00BA0971"/>
    <w:rsid w:val="00BA0D1D"/>
    <w:rsid w:val="00BA131C"/>
    <w:rsid w:val="00BA18C8"/>
    <w:rsid w:val="00BA1E37"/>
    <w:rsid w:val="00BA1E7A"/>
    <w:rsid w:val="00BA1ED3"/>
    <w:rsid w:val="00BA22A0"/>
    <w:rsid w:val="00BA2670"/>
    <w:rsid w:val="00BA27C6"/>
    <w:rsid w:val="00BA286E"/>
    <w:rsid w:val="00BA2887"/>
    <w:rsid w:val="00BA2D77"/>
    <w:rsid w:val="00BA3212"/>
    <w:rsid w:val="00BA346C"/>
    <w:rsid w:val="00BA3536"/>
    <w:rsid w:val="00BA3A3A"/>
    <w:rsid w:val="00BA3A44"/>
    <w:rsid w:val="00BA3DE4"/>
    <w:rsid w:val="00BA4107"/>
    <w:rsid w:val="00BA4425"/>
    <w:rsid w:val="00BA48A2"/>
    <w:rsid w:val="00BA48B5"/>
    <w:rsid w:val="00BA5440"/>
    <w:rsid w:val="00BA5504"/>
    <w:rsid w:val="00BA56FA"/>
    <w:rsid w:val="00BA5734"/>
    <w:rsid w:val="00BA5BBE"/>
    <w:rsid w:val="00BA6046"/>
    <w:rsid w:val="00BA6149"/>
    <w:rsid w:val="00BA62C3"/>
    <w:rsid w:val="00BA6351"/>
    <w:rsid w:val="00BA6425"/>
    <w:rsid w:val="00BA64C7"/>
    <w:rsid w:val="00BA67A2"/>
    <w:rsid w:val="00BA6CBB"/>
    <w:rsid w:val="00BA6F6E"/>
    <w:rsid w:val="00BA75DB"/>
    <w:rsid w:val="00BA75EC"/>
    <w:rsid w:val="00BA7D35"/>
    <w:rsid w:val="00BA7E98"/>
    <w:rsid w:val="00BB0B45"/>
    <w:rsid w:val="00BB0BDD"/>
    <w:rsid w:val="00BB101E"/>
    <w:rsid w:val="00BB1315"/>
    <w:rsid w:val="00BB1AA9"/>
    <w:rsid w:val="00BB262C"/>
    <w:rsid w:val="00BB2DD8"/>
    <w:rsid w:val="00BB2E28"/>
    <w:rsid w:val="00BB3038"/>
    <w:rsid w:val="00BB4032"/>
    <w:rsid w:val="00BB4582"/>
    <w:rsid w:val="00BB4A8B"/>
    <w:rsid w:val="00BB4E63"/>
    <w:rsid w:val="00BB5245"/>
    <w:rsid w:val="00BB5276"/>
    <w:rsid w:val="00BB5442"/>
    <w:rsid w:val="00BB581E"/>
    <w:rsid w:val="00BB6339"/>
    <w:rsid w:val="00BB642A"/>
    <w:rsid w:val="00BB6C58"/>
    <w:rsid w:val="00BB6F4E"/>
    <w:rsid w:val="00BB7131"/>
    <w:rsid w:val="00BB75AE"/>
    <w:rsid w:val="00BB7A2F"/>
    <w:rsid w:val="00BC0080"/>
    <w:rsid w:val="00BC0351"/>
    <w:rsid w:val="00BC038D"/>
    <w:rsid w:val="00BC0B3A"/>
    <w:rsid w:val="00BC0D9B"/>
    <w:rsid w:val="00BC130D"/>
    <w:rsid w:val="00BC14BC"/>
    <w:rsid w:val="00BC1A7B"/>
    <w:rsid w:val="00BC1CFC"/>
    <w:rsid w:val="00BC1DC0"/>
    <w:rsid w:val="00BC253D"/>
    <w:rsid w:val="00BC28CE"/>
    <w:rsid w:val="00BC2A71"/>
    <w:rsid w:val="00BC35DE"/>
    <w:rsid w:val="00BC3A49"/>
    <w:rsid w:val="00BC3E1C"/>
    <w:rsid w:val="00BC4910"/>
    <w:rsid w:val="00BC4A10"/>
    <w:rsid w:val="00BC4CA0"/>
    <w:rsid w:val="00BC50BF"/>
    <w:rsid w:val="00BC5226"/>
    <w:rsid w:val="00BC56AC"/>
    <w:rsid w:val="00BC5870"/>
    <w:rsid w:val="00BC5BBC"/>
    <w:rsid w:val="00BC6D73"/>
    <w:rsid w:val="00BC7104"/>
    <w:rsid w:val="00BC72A0"/>
    <w:rsid w:val="00BC7366"/>
    <w:rsid w:val="00BC7573"/>
    <w:rsid w:val="00BC79FB"/>
    <w:rsid w:val="00BC7B41"/>
    <w:rsid w:val="00BC7B69"/>
    <w:rsid w:val="00BD045B"/>
    <w:rsid w:val="00BD05CA"/>
    <w:rsid w:val="00BD08A3"/>
    <w:rsid w:val="00BD0BCE"/>
    <w:rsid w:val="00BD0CCD"/>
    <w:rsid w:val="00BD0D05"/>
    <w:rsid w:val="00BD1266"/>
    <w:rsid w:val="00BD16A0"/>
    <w:rsid w:val="00BD2654"/>
    <w:rsid w:val="00BD2745"/>
    <w:rsid w:val="00BD2E67"/>
    <w:rsid w:val="00BD3394"/>
    <w:rsid w:val="00BD3395"/>
    <w:rsid w:val="00BD3A31"/>
    <w:rsid w:val="00BD3F99"/>
    <w:rsid w:val="00BD4776"/>
    <w:rsid w:val="00BD49C2"/>
    <w:rsid w:val="00BD4AA2"/>
    <w:rsid w:val="00BD4AE8"/>
    <w:rsid w:val="00BD4E14"/>
    <w:rsid w:val="00BD525A"/>
    <w:rsid w:val="00BD5ACB"/>
    <w:rsid w:val="00BD64D3"/>
    <w:rsid w:val="00BD6E15"/>
    <w:rsid w:val="00BD74B8"/>
    <w:rsid w:val="00BD7EF7"/>
    <w:rsid w:val="00BE049D"/>
    <w:rsid w:val="00BE0CC0"/>
    <w:rsid w:val="00BE1571"/>
    <w:rsid w:val="00BE15FA"/>
    <w:rsid w:val="00BE167D"/>
    <w:rsid w:val="00BE1935"/>
    <w:rsid w:val="00BE1D5F"/>
    <w:rsid w:val="00BE2502"/>
    <w:rsid w:val="00BE32C9"/>
    <w:rsid w:val="00BE3336"/>
    <w:rsid w:val="00BE35C2"/>
    <w:rsid w:val="00BE5323"/>
    <w:rsid w:val="00BE5611"/>
    <w:rsid w:val="00BE5B9C"/>
    <w:rsid w:val="00BE5D22"/>
    <w:rsid w:val="00BE63E8"/>
    <w:rsid w:val="00BE68D7"/>
    <w:rsid w:val="00BE6DD3"/>
    <w:rsid w:val="00BE707D"/>
    <w:rsid w:val="00BE72B3"/>
    <w:rsid w:val="00BE7E38"/>
    <w:rsid w:val="00BF0367"/>
    <w:rsid w:val="00BF0741"/>
    <w:rsid w:val="00BF076C"/>
    <w:rsid w:val="00BF095C"/>
    <w:rsid w:val="00BF0A27"/>
    <w:rsid w:val="00BF0E37"/>
    <w:rsid w:val="00BF121E"/>
    <w:rsid w:val="00BF14AE"/>
    <w:rsid w:val="00BF1754"/>
    <w:rsid w:val="00BF1C5C"/>
    <w:rsid w:val="00BF239A"/>
    <w:rsid w:val="00BF36FC"/>
    <w:rsid w:val="00BF38E1"/>
    <w:rsid w:val="00BF3B50"/>
    <w:rsid w:val="00BF5507"/>
    <w:rsid w:val="00BF56B6"/>
    <w:rsid w:val="00BF5C62"/>
    <w:rsid w:val="00BF7B95"/>
    <w:rsid w:val="00BF7CAB"/>
    <w:rsid w:val="00C00030"/>
    <w:rsid w:val="00C002FF"/>
    <w:rsid w:val="00C00D81"/>
    <w:rsid w:val="00C00D98"/>
    <w:rsid w:val="00C011FF"/>
    <w:rsid w:val="00C0186F"/>
    <w:rsid w:val="00C01FB2"/>
    <w:rsid w:val="00C02296"/>
    <w:rsid w:val="00C0232B"/>
    <w:rsid w:val="00C02A42"/>
    <w:rsid w:val="00C02AD3"/>
    <w:rsid w:val="00C033D0"/>
    <w:rsid w:val="00C036A9"/>
    <w:rsid w:val="00C038C9"/>
    <w:rsid w:val="00C043C9"/>
    <w:rsid w:val="00C044DC"/>
    <w:rsid w:val="00C047D6"/>
    <w:rsid w:val="00C04CAD"/>
    <w:rsid w:val="00C04EE1"/>
    <w:rsid w:val="00C053A6"/>
    <w:rsid w:val="00C0544B"/>
    <w:rsid w:val="00C05DE7"/>
    <w:rsid w:val="00C05E50"/>
    <w:rsid w:val="00C06251"/>
    <w:rsid w:val="00C06F7F"/>
    <w:rsid w:val="00C073B7"/>
    <w:rsid w:val="00C07C68"/>
    <w:rsid w:val="00C07C69"/>
    <w:rsid w:val="00C07D2B"/>
    <w:rsid w:val="00C07DF8"/>
    <w:rsid w:val="00C10121"/>
    <w:rsid w:val="00C10BBF"/>
    <w:rsid w:val="00C10C3D"/>
    <w:rsid w:val="00C10CDF"/>
    <w:rsid w:val="00C10E36"/>
    <w:rsid w:val="00C10FB9"/>
    <w:rsid w:val="00C113F6"/>
    <w:rsid w:val="00C11C05"/>
    <w:rsid w:val="00C1277F"/>
    <w:rsid w:val="00C12E76"/>
    <w:rsid w:val="00C131C1"/>
    <w:rsid w:val="00C139B9"/>
    <w:rsid w:val="00C148E5"/>
    <w:rsid w:val="00C1491F"/>
    <w:rsid w:val="00C14C42"/>
    <w:rsid w:val="00C150A3"/>
    <w:rsid w:val="00C160B5"/>
    <w:rsid w:val="00C1622E"/>
    <w:rsid w:val="00C1641D"/>
    <w:rsid w:val="00C16590"/>
    <w:rsid w:val="00C172D8"/>
    <w:rsid w:val="00C1734A"/>
    <w:rsid w:val="00C175FF"/>
    <w:rsid w:val="00C20488"/>
    <w:rsid w:val="00C209F6"/>
    <w:rsid w:val="00C20DC0"/>
    <w:rsid w:val="00C211FE"/>
    <w:rsid w:val="00C21264"/>
    <w:rsid w:val="00C213E8"/>
    <w:rsid w:val="00C221D7"/>
    <w:rsid w:val="00C222B8"/>
    <w:rsid w:val="00C22815"/>
    <w:rsid w:val="00C22A37"/>
    <w:rsid w:val="00C22B34"/>
    <w:rsid w:val="00C22E6D"/>
    <w:rsid w:val="00C22F30"/>
    <w:rsid w:val="00C233F2"/>
    <w:rsid w:val="00C2381B"/>
    <w:rsid w:val="00C245FC"/>
    <w:rsid w:val="00C25B59"/>
    <w:rsid w:val="00C25D2B"/>
    <w:rsid w:val="00C25F43"/>
    <w:rsid w:val="00C2626A"/>
    <w:rsid w:val="00C262CF"/>
    <w:rsid w:val="00C26328"/>
    <w:rsid w:val="00C26339"/>
    <w:rsid w:val="00C27FB9"/>
    <w:rsid w:val="00C30190"/>
    <w:rsid w:val="00C305C9"/>
    <w:rsid w:val="00C305D8"/>
    <w:rsid w:val="00C3079A"/>
    <w:rsid w:val="00C30CEB"/>
    <w:rsid w:val="00C31704"/>
    <w:rsid w:val="00C317B5"/>
    <w:rsid w:val="00C32405"/>
    <w:rsid w:val="00C324D4"/>
    <w:rsid w:val="00C326E1"/>
    <w:rsid w:val="00C32BAD"/>
    <w:rsid w:val="00C33796"/>
    <w:rsid w:val="00C339D8"/>
    <w:rsid w:val="00C34154"/>
    <w:rsid w:val="00C3415E"/>
    <w:rsid w:val="00C34197"/>
    <w:rsid w:val="00C34279"/>
    <w:rsid w:val="00C34DB1"/>
    <w:rsid w:val="00C35203"/>
    <w:rsid w:val="00C35993"/>
    <w:rsid w:val="00C35C45"/>
    <w:rsid w:val="00C3623E"/>
    <w:rsid w:val="00C36E5D"/>
    <w:rsid w:val="00C37216"/>
    <w:rsid w:val="00C37481"/>
    <w:rsid w:val="00C37A4F"/>
    <w:rsid w:val="00C40191"/>
    <w:rsid w:val="00C402EF"/>
    <w:rsid w:val="00C408B8"/>
    <w:rsid w:val="00C40ED7"/>
    <w:rsid w:val="00C4127A"/>
    <w:rsid w:val="00C419C4"/>
    <w:rsid w:val="00C41A4E"/>
    <w:rsid w:val="00C41C89"/>
    <w:rsid w:val="00C420D4"/>
    <w:rsid w:val="00C42973"/>
    <w:rsid w:val="00C42E0A"/>
    <w:rsid w:val="00C432BB"/>
    <w:rsid w:val="00C4391E"/>
    <w:rsid w:val="00C43DD5"/>
    <w:rsid w:val="00C43E77"/>
    <w:rsid w:val="00C4418F"/>
    <w:rsid w:val="00C442DB"/>
    <w:rsid w:val="00C44411"/>
    <w:rsid w:val="00C44738"/>
    <w:rsid w:val="00C44880"/>
    <w:rsid w:val="00C44CE1"/>
    <w:rsid w:val="00C44E98"/>
    <w:rsid w:val="00C45309"/>
    <w:rsid w:val="00C45A10"/>
    <w:rsid w:val="00C46A17"/>
    <w:rsid w:val="00C46E73"/>
    <w:rsid w:val="00C4724A"/>
    <w:rsid w:val="00C4776C"/>
    <w:rsid w:val="00C47AD7"/>
    <w:rsid w:val="00C47E3D"/>
    <w:rsid w:val="00C505C6"/>
    <w:rsid w:val="00C505F7"/>
    <w:rsid w:val="00C507A9"/>
    <w:rsid w:val="00C5116F"/>
    <w:rsid w:val="00C51440"/>
    <w:rsid w:val="00C51D04"/>
    <w:rsid w:val="00C51D0F"/>
    <w:rsid w:val="00C52221"/>
    <w:rsid w:val="00C52338"/>
    <w:rsid w:val="00C53256"/>
    <w:rsid w:val="00C53429"/>
    <w:rsid w:val="00C53A0F"/>
    <w:rsid w:val="00C53CD4"/>
    <w:rsid w:val="00C53D78"/>
    <w:rsid w:val="00C53E76"/>
    <w:rsid w:val="00C5404D"/>
    <w:rsid w:val="00C54100"/>
    <w:rsid w:val="00C54296"/>
    <w:rsid w:val="00C542D3"/>
    <w:rsid w:val="00C54373"/>
    <w:rsid w:val="00C54E0E"/>
    <w:rsid w:val="00C54F2D"/>
    <w:rsid w:val="00C54FC4"/>
    <w:rsid w:val="00C55405"/>
    <w:rsid w:val="00C559F7"/>
    <w:rsid w:val="00C55D2C"/>
    <w:rsid w:val="00C563C4"/>
    <w:rsid w:val="00C56E4D"/>
    <w:rsid w:val="00C57A51"/>
    <w:rsid w:val="00C57D69"/>
    <w:rsid w:val="00C57DF5"/>
    <w:rsid w:val="00C601D3"/>
    <w:rsid w:val="00C6027E"/>
    <w:rsid w:val="00C60835"/>
    <w:rsid w:val="00C611ED"/>
    <w:rsid w:val="00C61234"/>
    <w:rsid w:val="00C615A9"/>
    <w:rsid w:val="00C61859"/>
    <w:rsid w:val="00C61F87"/>
    <w:rsid w:val="00C6274A"/>
    <w:rsid w:val="00C62908"/>
    <w:rsid w:val="00C630D4"/>
    <w:rsid w:val="00C633DB"/>
    <w:rsid w:val="00C63C06"/>
    <w:rsid w:val="00C640CE"/>
    <w:rsid w:val="00C64168"/>
    <w:rsid w:val="00C6419B"/>
    <w:rsid w:val="00C641DB"/>
    <w:rsid w:val="00C64DFD"/>
    <w:rsid w:val="00C653FF"/>
    <w:rsid w:val="00C65998"/>
    <w:rsid w:val="00C65B5A"/>
    <w:rsid w:val="00C65B9C"/>
    <w:rsid w:val="00C65E15"/>
    <w:rsid w:val="00C662A1"/>
    <w:rsid w:val="00C66698"/>
    <w:rsid w:val="00C667D2"/>
    <w:rsid w:val="00C66AFC"/>
    <w:rsid w:val="00C66F17"/>
    <w:rsid w:val="00C67085"/>
    <w:rsid w:val="00C67471"/>
    <w:rsid w:val="00C6795B"/>
    <w:rsid w:val="00C67CE2"/>
    <w:rsid w:val="00C70186"/>
    <w:rsid w:val="00C705B0"/>
    <w:rsid w:val="00C7068E"/>
    <w:rsid w:val="00C707BF"/>
    <w:rsid w:val="00C708B5"/>
    <w:rsid w:val="00C70CCA"/>
    <w:rsid w:val="00C70D19"/>
    <w:rsid w:val="00C70D95"/>
    <w:rsid w:val="00C717F8"/>
    <w:rsid w:val="00C723C4"/>
    <w:rsid w:val="00C72423"/>
    <w:rsid w:val="00C7253C"/>
    <w:rsid w:val="00C72789"/>
    <w:rsid w:val="00C72C78"/>
    <w:rsid w:val="00C7319B"/>
    <w:rsid w:val="00C731E6"/>
    <w:rsid w:val="00C73258"/>
    <w:rsid w:val="00C73541"/>
    <w:rsid w:val="00C7376A"/>
    <w:rsid w:val="00C739AA"/>
    <w:rsid w:val="00C73BA6"/>
    <w:rsid w:val="00C74125"/>
    <w:rsid w:val="00C74381"/>
    <w:rsid w:val="00C7445F"/>
    <w:rsid w:val="00C7457B"/>
    <w:rsid w:val="00C74622"/>
    <w:rsid w:val="00C749D8"/>
    <w:rsid w:val="00C75018"/>
    <w:rsid w:val="00C75528"/>
    <w:rsid w:val="00C75739"/>
    <w:rsid w:val="00C75D1A"/>
    <w:rsid w:val="00C75F96"/>
    <w:rsid w:val="00C769B9"/>
    <w:rsid w:val="00C77371"/>
    <w:rsid w:val="00C779C3"/>
    <w:rsid w:val="00C77D3B"/>
    <w:rsid w:val="00C80AE9"/>
    <w:rsid w:val="00C80BAC"/>
    <w:rsid w:val="00C80C88"/>
    <w:rsid w:val="00C80FCB"/>
    <w:rsid w:val="00C81075"/>
    <w:rsid w:val="00C810E9"/>
    <w:rsid w:val="00C81A47"/>
    <w:rsid w:val="00C81A50"/>
    <w:rsid w:val="00C81DD5"/>
    <w:rsid w:val="00C829E4"/>
    <w:rsid w:val="00C82D7C"/>
    <w:rsid w:val="00C82F43"/>
    <w:rsid w:val="00C831FC"/>
    <w:rsid w:val="00C841EC"/>
    <w:rsid w:val="00C8446A"/>
    <w:rsid w:val="00C84845"/>
    <w:rsid w:val="00C84FC9"/>
    <w:rsid w:val="00C851EE"/>
    <w:rsid w:val="00C85742"/>
    <w:rsid w:val="00C86207"/>
    <w:rsid w:val="00C86403"/>
    <w:rsid w:val="00C8690E"/>
    <w:rsid w:val="00C86FE2"/>
    <w:rsid w:val="00C87307"/>
    <w:rsid w:val="00C8747E"/>
    <w:rsid w:val="00C8754E"/>
    <w:rsid w:val="00C875CE"/>
    <w:rsid w:val="00C87827"/>
    <w:rsid w:val="00C87940"/>
    <w:rsid w:val="00C87BA9"/>
    <w:rsid w:val="00C87EDF"/>
    <w:rsid w:val="00C9033F"/>
    <w:rsid w:val="00C90888"/>
    <w:rsid w:val="00C90D9A"/>
    <w:rsid w:val="00C91710"/>
    <w:rsid w:val="00C91891"/>
    <w:rsid w:val="00C91ACA"/>
    <w:rsid w:val="00C91E4C"/>
    <w:rsid w:val="00C920F4"/>
    <w:rsid w:val="00C92ADB"/>
    <w:rsid w:val="00C92DD2"/>
    <w:rsid w:val="00C93153"/>
    <w:rsid w:val="00C933D5"/>
    <w:rsid w:val="00C9358A"/>
    <w:rsid w:val="00C93738"/>
    <w:rsid w:val="00C93CA3"/>
    <w:rsid w:val="00C93E8C"/>
    <w:rsid w:val="00C9459C"/>
    <w:rsid w:val="00C94963"/>
    <w:rsid w:val="00C954D4"/>
    <w:rsid w:val="00C9554A"/>
    <w:rsid w:val="00C957AE"/>
    <w:rsid w:val="00C95C94"/>
    <w:rsid w:val="00C95DF6"/>
    <w:rsid w:val="00C96A92"/>
    <w:rsid w:val="00C96DFF"/>
    <w:rsid w:val="00C97AC1"/>
    <w:rsid w:val="00CA073B"/>
    <w:rsid w:val="00CA0741"/>
    <w:rsid w:val="00CA0E87"/>
    <w:rsid w:val="00CA0E8E"/>
    <w:rsid w:val="00CA0FAB"/>
    <w:rsid w:val="00CA12B0"/>
    <w:rsid w:val="00CA14C0"/>
    <w:rsid w:val="00CA1517"/>
    <w:rsid w:val="00CA16FC"/>
    <w:rsid w:val="00CA1A5B"/>
    <w:rsid w:val="00CA1A95"/>
    <w:rsid w:val="00CA1D62"/>
    <w:rsid w:val="00CA1E38"/>
    <w:rsid w:val="00CA1E9C"/>
    <w:rsid w:val="00CA2205"/>
    <w:rsid w:val="00CA2A50"/>
    <w:rsid w:val="00CA3535"/>
    <w:rsid w:val="00CA39BA"/>
    <w:rsid w:val="00CA3E5A"/>
    <w:rsid w:val="00CA41D7"/>
    <w:rsid w:val="00CA48B6"/>
    <w:rsid w:val="00CA5EBE"/>
    <w:rsid w:val="00CA6180"/>
    <w:rsid w:val="00CA645C"/>
    <w:rsid w:val="00CA661D"/>
    <w:rsid w:val="00CA6BE5"/>
    <w:rsid w:val="00CA7308"/>
    <w:rsid w:val="00CB011A"/>
    <w:rsid w:val="00CB0281"/>
    <w:rsid w:val="00CB0674"/>
    <w:rsid w:val="00CB0792"/>
    <w:rsid w:val="00CB079E"/>
    <w:rsid w:val="00CB0DF2"/>
    <w:rsid w:val="00CB0E21"/>
    <w:rsid w:val="00CB1AE1"/>
    <w:rsid w:val="00CB23AC"/>
    <w:rsid w:val="00CB28BB"/>
    <w:rsid w:val="00CB28E2"/>
    <w:rsid w:val="00CB2FF3"/>
    <w:rsid w:val="00CB30EF"/>
    <w:rsid w:val="00CB33AF"/>
    <w:rsid w:val="00CB3690"/>
    <w:rsid w:val="00CB3ADA"/>
    <w:rsid w:val="00CB3B14"/>
    <w:rsid w:val="00CB3B69"/>
    <w:rsid w:val="00CB3DA4"/>
    <w:rsid w:val="00CB3F9C"/>
    <w:rsid w:val="00CB4136"/>
    <w:rsid w:val="00CB4287"/>
    <w:rsid w:val="00CB4678"/>
    <w:rsid w:val="00CB4C9B"/>
    <w:rsid w:val="00CB5002"/>
    <w:rsid w:val="00CB539F"/>
    <w:rsid w:val="00CB53B9"/>
    <w:rsid w:val="00CB5404"/>
    <w:rsid w:val="00CB5E68"/>
    <w:rsid w:val="00CB64A4"/>
    <w:rsid w:val="00CB64B1"/>
    <w:rsid w:val="00CB6B75"/>
    <w:rsid w:val="00CB6F3F"/>
    <w:rsid w:val="00CB7345"/>
    <w:rsid w:val="00CC0319"/>
    <w:rsid w:val="00CC0480"/>
    <w:rsid w:val="00CC1497"/>
    <w:rsid w:val="00CC1792"/>
    <w:rsid w:val="00CC17A2"/>
    <w:rsid w:val="00CC187A"/>
    <w:rsid w:val="00CC1907"/>
    <w:rsid w:val="00CC1A6E"/>
    <w:rsid w:val="00CC1AF4"/>
    <w:rsid w:val="00CC1EB4"/>
    <w:rsid w:val="00CC24E1"/>
    <w:rsid w:val="00CC2CB4"/>
    <w:rsid w:val="00CC2EDC"/>
    <w:rsid w:val="00CC34D7"/>
    <w:rsid w:val="00CC3FA1"/>
    <w:rsid w:val="00CC4194"/>
    <w:rsid w:val="00CC42C1"/>
    <w:rsid w:val="00CC4310"/>
    <w:rsid w:val="00CC46CE"/>
    <w:rsid w:val="00CC4797"/>
    <w:rsid w:val="00CC5514"/>
    <w:rsid w:val="00CC6426"/>
    <w:rsid w:val="00CC7AE4"/>
    <w:rsid w:val="00CC7D20"/>
    <w:rsid w:val="00CD02C5"/>
    <w:rsid w:val="00CD0B06"/>
    <w:rsid w:val="00CD12F4"/>
    <w:rsid w:val="00CD1C07"/>
    <w:rsid w:val="00CD259B"/>
    <w:rsid w:val="00CD2625"/>
    <w:rsid w:val="00CD26CF"/>
    <w:rsid w:val="00CD3359"/>
    <w:rsid w:val="00CD3485"/>
    <w:rsid w:val="00CD34A5"/>
    <w:rsid w:val="00CD35DF"/>
    <w:rsid w:val="00CD3BBE"/>
    <w:rsid w:val="00CD418F"/>
    <w:rsid w:val="00CD4297"/>
    <w:rsid w:val="00CD434C"/>
    <w:rsid w:val="00CD4773"/>
    <w:rsid w:val="00CD47D4"/>
    <w:rsid w:val="00CD552B"/>
    <w:rsid w:val="00CD5566"/>
    <w:rsid w:val="00CD58FC"/>
    <w:rsid w:val="00CD5A31"/>
    <w:rsid w:val="00CD72E3"/>
    <w:rsid w:val="00CD75F3"/>
    <w:rsid w:val="00CE0076"/>
    <w:rsid w:val="00CE095D"/>
    <w:rsid w:val="00CE17AE"/>
    <w:rsid w:val="00CE1B88"/>
    <w:rsid w:val="00CE2085"/>
    <w:rsid w:val="00CE2250"/>
    <w:rsid w:val="00CE22C3"/>
    <w:rsid w:val="00CE2EF4"/>
    <w:rsid w:val="00CE3D4D"/>
    <w:rsid w:val="00CE509A"/>
    <w:rsid w:val="00CE52D7"/>
    <w:rsid w:val="00CE5601"/>
    <w:rsid w:val="00CE5824"/>
    <w:rsid w:val="00CE598E"/>
    <w:rsid w:val="00CE5C52"/>
    <w:rsid w:val="00CE5D3F"/>
    <w:rsid w:val="00CE66A2"/>
    <w:rsid w:val="00CE66F2"/>
    <w:rsid w:val="00CE6E98"/>
    <w:rsid w:val="00CE6F8B"/>
    <w:rsid w:val="00CE75C2"/>
    <w:rsid w:val="00CE77AB"/>
    <w:rsid w:val="00CE7811"/>
    <w:rsid w:val="00CE78C1"/>
    <w:rsid w:val="00CF0034"/>
    <w:rsid w:val="00CF0605"/>
    <w:rsid w:val="00CF06BD"/>
    <w:rsid w:val="00CF1126"/>
    <w:rsid w:val="00CF1891"/>
    <w:rsid w:val="00CF2079"/>
    <w:rsid w:val="00CF2304"/>
    <w:rsid w:val="00CF266F"/>
    <w:rsid w:val="00CF2B27"/>
    <w:rsid w:val="00CF39FF"/>
    <w:rsid w:val="00CF3CD1"/>
    <w:rsid w:val="00CF3F0D"/>
    <w:rsid w:val="00CF4167"/>
    <w:rsid w:val="00CF456C"/>
    <w:rsid w:val="00CF4CA7"/>
    <w:rsid w:val="00CF52AB"/>
    <w:rsid w:val="00CF52CB"/>
    <w:rsid w:val="00CF5AA6"/>
    <w:rsid w:val="00CF6BA8"/>
    <w:rsid w:val="00CF6D1F"/>
    <w:rsid w:val="00CF6ED1"/>
    <w:rsid w:val="00CF7DBF"/>
    <w:rsid w:val="00D00059"/>
    <w:rsid w:val="00D00155"/>
    <w:rsid w:val="00D0030C"/>
    <w:rsid w:val="00D005C0"/>
    <w:rsid w:val="00D0090B"/>
    <w:rsid w:val="00D011A0"/>
    <w:rsid w:val="00D011B3"/>
    <w:rsid w:val="00D01922"/>
    <w:rsid w:val="00D01F9A"/>
    <w:rsid w:val="00D02013"/>
    <w:rsid w:val="00D02186"/>
    <w:rsid w:val="00D023F1"/>
    <w:rsid w:val="00D024F1"/>
    <w:rsid w:val="00D026F7"/>
    <w:rsid w:val="00D02A93"/>
    <w:rsid w:val="00D02AEF"/>
    <w:rsid w:val="00D02DAF"/>
    <w:rsid w:val="00D041A7"/>
    <w:rsid w:val="00D04268"/>
    <w:rsid w:val="00D043FE"/>
    <w:rsid w:val="00D044CE"/>
    <w:rsid w:val="00D04F97"/>
    <w:rsid w:val="00D05002"/>
    <w:rsid w:val="00D05012"/>
    <w:rsid w:val="00D053F8"/>
    <w:rsid w:val="00D05857"/>
    <w:rsid w:val="00D05CF5"/>
    <w:rsid w:val="00D05F73"/>
    <w:rsid w:val="00D06443"/>
    <w:rsid w:val="00D065BB"/>
    <w:rsid w:val="00D06D78"/>
    <w:rsid w:val="00D07361"/>
    <w:rsid w:val="00D0761A"/>
    <w:rsid w:val="00D0772E"/>
    <w:rsid w:val="00D07A0F"/>
    <w:rsid w:val="00D07BB7"/>
    <w:rsid w:val="00D100D0"/>
    <w:rsid w:val="00D101FD"/>
    <w:rsid w:val="00D108BC"/>
    <w:rsid w:val="00D10946"/>
    <w:rsid w:val="00D1106A"/>
    <w:rsid w:val="00D11A58"/>
    <w:rsid w:val="00D11EFC"/>
    <w:rsid w:val="00D1215C"/>
    <w:rsid w:val="00D12331"/>
    <w:rsid w:val="00D12776"/>
    <w:rsid w:val="00D13850"/>
    <w:rsid w:val="00D1433C"/>
    <w:rsid w:val="00D145B5"/>
    <w:rsid w:val="00D14FA0"/>
    <w:rsid w:val="00D15F99"/>
    <w:rsid w:val="00D1619A"/>
    <w:rsid w:val="00D16B2C"/>
    <w:rsid w:val="00D16B74"/>
    <w:rsid w:val="00D17A34"/>
    <w:rsid w:val="00D17AA0"/>
    <w:rsid w:val="00D17D44"/>
    <w:rsid w:val="00D20099"/>
    <w:rsid w:val="00D2017C"/>
    <w:rsid w:val="00D2036E"/>
    <w:rsid w:val="00D208D3"/>
    <w:rsid w:val="00D20ED0"/>
    <w:rsid w:val="00D20F4E"/>
    <w:rsid w:val="00D216C4"/>
    <w:rsid w:val="00D21A12"/>
    <w:rsid w:val="00D224FE"/>
    <w:rsid w:val="00D22669"/>
    <w:rsid w:val="00D2284C"/>
    <w:rsid w:val="00D22D18"/>
    <w:rsid w:val="00D2310E"/>
    <w:rsid w:val="00D234E2"/>
    <w:rsid w:val="00D23CF7"/>
    <w:rsid w:val="00D24318"/>
    <w:rsid w:val="00D24644"/>
    <w:rsid w:val="00D24715"/>
    <w:rsid w:val="00D24892"/>
    <w:rsid w:val="00D24B66"/>
    <w:rsid w:val="00D24DD0"/>
    <w:rsid w:val="00D254CF"/>
    <w:rsid w:val="00D259F7"/>
    <w:rsid w:val="00D26240"/>
    <w:rsid w:val="00D262CB"/>
    <w:rsid w:val="00D263CA"/>
    <w:rsid w:val="00D26C11"/>
    <w:rsid w:val="00D26D33"/>
    <w:rsid w:val="00D27087"/>
    <w:rsid w:val="00D27196"/>
    <w:rsid w:val="00D271AD"/>
    <w:rsid w:val="00D274B1"/>
    <w:rsid w:val="00D27577"/>
    <w:rsid w:val="00D2768E"/>
    <w:rsid w:val="00D27B5A"/>
    <w:rsid w:val="00D27E6E"/>
    <w:rsid w:val="00D303C0"/>
    <w:rsid w:val="00D30BBE"/>
    <w:rsid w:val="00D313C3"/>
    <w:rsid w:val="00D3145B"/>
    <w:rsid w:val="00D314B7"/>
    <w:rsid w:val="00D31F87"/>
    <w:rsid w:val="00D3221F"/>
    <w:rsid w:val="00D326C5"/>
    <w:rsid w:val="00D3291E"/>
    <w:rsid w:val="00D32951"/>
    <w:rsid w:val="00D32A73"/>
    <w:rsid w:val="00D32E87"/>
    <w:rsid w:val="00D33514"/>
    <w:rsid w:val="00D337D4"/>
    <w:rsid w:val="00D344D3"/>
    <w:rsid w:val="00D3460F"/>
    <w:rsid w:val="00D34835"/>
    <w:rsid w:val="00D34F40"/>
    <w:rsid w:val="00D351C7"/>
    <w:rsid w:val="00D370C4"/>
    <w:rsid w:val="00D3735B"/>
    <w:rsid w:val="00D3736B"/>
    <w:rsid w:val="00D3765B"/>
    <w:rsid w:val="00D4010B"/>
    <w:rsid w:val="00D40153"/>
    <w:rsid w:val="00D410E9"/>
    <w:rsid w:val="00D417C1"/>
    <w:rsid w:val="00D41FC9"/>
    <w:rsid w:val="00D42403"/>
    <w:rsid w:val="00D42482"/>
    <w:rsid w:val="00D4249A"/>
    <w:rsid w:val="00D42B35"/>
    <w:rsid w:val="00D4322E"/>
    <w:rsid w:val="00D4380E"/>
    <w:rsid w:val="00D43A22"/>
    <w:rsid w:val="00D43F38"/>
    <w:rsid w:val="00D4409D"/>
    <w:rsid w:val="00D4427C"/>
    <w:rsid w:val="00D4487A"/>
    <w:rsid w:val="00D448D9"/>
    <w:rsid w:val="00D44A77"/>
    <w:rsid w:val="00D44E01"/>
    <w:rsid w:val="00D44E5F"/>
    <w:rsid w:val="00D450FC"/>
    <w:rsid w:val="00D4534A"/>
    <w:rsid w:val="00D457D1"/>
    <w:rsid w:val="00D459AA"/>
    <w:rsid w:val="00D45AAA"/>
    <w:rsid w:val="00D45FA2"/>
    <w:rsid w:val="00D460A0"/>
    <w:rsid w:val="00D460BE"/>
    <w:rsid w:val="00D46B0B"/>
    <w:rsid w:val="00D50A05"/>
    <w:rsid w:val="00D50C5A"/>
    <w:rsid w:val="00D51221"/>
    <w:rsid w:val="00D51B23"/>
    <w:rsid w:val="00D51C17"/>
    <w:rsid w:val="00D51F34"/>
    <w:rsid w:val="00D51FE7"/>
    <w:rsid w:val="00D5281B"/>
    <w:rsid w:val="00D52A0E"/>
    <w:rsid w:val="00D52FDB"/>
    <w:rsid w:val="00D53843"/>
    <w:rsid w:val="00D53E1E"/>
    <w:rsid w:val="00D53FA2"/>
    <w:rsid w:val="00D547D8"/>
    <w:rsid w:val="00D54C21"/>
    <w:rsid w:val="00D5504B"/>
    <w:rsid w:val="00D5579E"/>
    <w:rsid w:val="00D55960"/>
    <w:rsid w:val="00D55967"/>
    <w:rsid w:val="00D566C5"/>
    <w:rsid w:val="00D568E4"/>
    <w:rsid w:val="00D5691C"/>
    <w:rsid w:val="00D56B63"/>
    <w:rsid w:val="00D572F4"/>
    <w:rsid w:val="00D57DB2"/>
    <w:rsid w:val="00D606DA"/>
    <w:rsid w:val="00D607D2"/>
    <w:rsid w:val="00D60C15"/>
    <w:rsid w:val="00D60CB3"/>
    <w:rsid w:val="00D60EEF"/>
    <w:rsid w:val="00D610D0"/>
    <w:rsid w:val="00D61174"/>
    <w:rsid w:val="00D61B1B"/>
    <w:rsid w:val="00D61D14"/>
    <w:rsid w:val="00D62337"/>
    <w:rsid w:val="00D6273E"/>
    <w:rsid w:val="00D62D02"/>
    <w:rsid w:val="00D6337E"/>
    <w:rsid w:val="00D635AA"/>
    <w:rsid w:val="00D63C7F"/>
    <w:rsid w:val="00D63F05"/>
    <w:rsid w:val="00D641D7"/>
    <w:rsid w:val="00D645C9"/>
    <w:rsid w:val="00D648A5"/>
    <w:rsid w:val="00D64C37"/>
    <w:rsid w:val="00D64DD3"/>
    <w:rsid w:val="00D65408"/>
    <w:rsid w:val="00D65F07"/>
    <w:rsid w:val="00D65FFB"/>
    <w:rsid w:val="00D662F0"/>
    <w:rsid w:val="00D6637B"/>
    <w:rsid w:val="00D66D12"/>
    <w:rsid w:val="00D6727B"/>
    <w:rsid w:val="00D6729A"/>
    <w:rsid w:val="00D67D2D"/>
    <w:rsid w:val="00D70039"/>
    <w:rsid w:val="00D70985"/>
    <w:rsid w:val="00D70F85"/>
    <w:rsid w:val="00D71258"/>
    <w:rsid w:val="00D71549"/>
    <w:rsid w:val="00D71734"/>
    <w:rsid w:val="00D718A3"/>
    <w:rsid w:val="00D71C17"/>
    <w:rsid w:val="00D71D26"/>
    <w:rsid w:val="00D7207D"/>
    <w:rsid w:val="00D720EE"/>
    <w:rsid w:val="00D725DB"/>
    <w:rsid w:val="00D72821"/>
    <w:rsid w:val="00D728B1"/>
    <w:rsid w:val="00D728B3"/>
    <w:rsid w:val="00D72BFA"/>
    <w:rsid w:val="00D73013"/>
    <w:rsid w:val="00D73425"/>
    <w:rsid w:val="00D734B5"/>
    <w:rsid w:val="00D73599"/>
    <w:rsid w:val="00D735FA"/>
    <w:rsid w:val="00D73897"/>
    <w:rsid w:val="00D742E1"/>
    <w:rsid w:val="00D7450C"/>
    <w:rsid w:val="00D7461B"/>
    <w:rsid w:val="00D74654"/>
    <w:rsid w:val="00D74A02"/>
    <w:rsid w:val="00D74AE2"/>
    <w:rsid w:val="00D74C3F"/>
    <w:rsid w:val="00D7500A"/>
    <w:rsid w:val="00D75282"/>
    <w:rsid w:val="00D7536F"/>
    <w:rsid w:val="00D753E5"/>
    <w:rsid w:val="00D75A24"/>
    <w:rsid w:val="00D75C7D"/>
    <w:rsid w:val="00D75D03"/>
    <w:rsid w:val="00D75D4F"/>
    <w:rsid w:val="00D76114"/>
    <w:rsid w:val="00D76509"/>
    <w:rsid w:val="00D76C47"/>
    <w:rsid w:val="00D77DF0"/>
    <w:rsid w:val="00D80166"/>
    <w:rsid w:val="00D80F43"/>
    <w:rsid w:val="00D8108E"/>
    <w:rsid w:val="00D810B5"/>
    <w:rsid w:val="00D813FC"/>
    <w:rsid w:val="00D81ABF"/>
    <w:rsid w:val="00D82752"/>
    <w:rsid w:val="00D83651"/>
    <w:rsid w:val="00D84534"/>
    <w:rsid w:val="00D84E13"/>
    <w:rsid w:val="00D84E7D"/>
    <w:rsid w:val="00D851B5"/>
    <w:rsid w:val="00D85980"/>
    <w:rsid w:val="00D859D7"/>
    <w:rsid w:val="00D859F1"/>
    <w:rsid w:val="00D85D59"/>
    <w:rsid w:val="00D861A9"/>
    <w:rsid w:val="00D862FD"/>
    <w:rsid w:val="00D867F6"/>
    <w:rsid w:val="00D8688B"/>
    <w:rsid w:val="00D86AA9"/>
    <w:rsid w:val="00D86E93"/>
    <w:rsid w:val="00D86EC0"/>
    <w:rsid w:val="00D87425"/>
    <w:rsid w:val="00D8752B"/>
    <w:rsid w:val="00D87A68"/>
    <w:rsid w:val="00D87A96"/>
    <w:rsid w:val="00D87F66"/>
    <w:rsid w:val="00D90468"/>
    <w:rsid w:val="00D90548"/>
    <w:rsid w:val="00D90868"/>
    <w:rsid w:val="00D913F3"/>
    <w:rsid w:val="00D91BE8"/>
    <w:rsid w:val="00D91D5B"/>
    <w:rsid w:val="00D92507"/>
    <w:rsid w:val="00D9258C"/>
    <w:rsid w:val="00D92934"/>
    <w:rsid w:val="00D92AFC"/>
    <w:rsid w:val="00D92BF9"/>
    <w:rsid w:val="00D92C7C"/>
    <w:rsid w:val="00D92F67"/>
    <w:rsid w:val="00D933A1"/>
    <w:rsid w:val="00D942A4"/>
    <w:rsid w:val="00D9495A"/>
    <w:rsid w:val="00D95DF2"/>
    <w:rsid w:val="00D96B09"/>
    <w:rsid w:val="00D96BBB"/>
    <w:rsid w:val="00D97634"/>
    <w:rsid w:val="00D978F2"/>
    <w:rsid w:val="00D979B4"/>
    <w:rsid w:val="00DA001D"/>
    <w:rsid w:val="00DA05A4"/>
    <w:rsid w:val="00DA05BD"/>
    <w:rsid w:val="00DA0DA1"/>
    <w:rsid w:val="00DA18E3"/>
    <w:rsid w:val="00DA1DD3"/>
    <w:rsid w:val="00DA1E7C"/>
    <w:rsid w:val="00DA1E96"/>
    <w:rsid w:val="00DA1F63"/>
    <w:rsid w:val="00DA2087"/>
    <w:rsid w:val="00DA2208"/>
    <w:rsid w:val="00DA23FA"/>
    <w:rsid w:val="00DA2751"/>
    <w:rsid w:val="00DA2926"/>
    <w:rsid w:val="00DA29A7"/>
    <w:rsid w:val="00DA2C51"/>
    <w:rsid w:val="00DA3152"/>
    <w:rsid w:val="00DA3735"/>
    <w:rsid w:val="00DA3B23"/>
    <w:rsid w:val="00DA3EDA"/>
    <w:rsid w:val="00DA3F24"/>
    <w:rsid w:val="00DA40BE"/>
    <w:rsid w:val="00DA40E6"/>
    <w:rsid w:val="00DA4898"/>
    <w:rsid w:val="00DA4BA0"/>
    <w:rsid w:val="00DA4F5B"/>
    <w:rsid w:val="00DA539D"/>
    <w:rsid w:val="00DA544E"/>
    <w:rsid w:val="00DA5450"/>
    <w:rsid w:val="00DA5AAF"/>
    <w:rsid w:val="00DA5D4B"/>
    <w:rsid w:val="00DA5D6E"/>
    <w:rsid w:val="00DA5F23"/>
    <w:rsid w:val="00DA653D"/>
    <w:rsid w:val="00DA75D7"/>
    <w:rsid w:val="00DA7784"/>
    <w:rsid w:val="00DA7B63"/>
    <w:rsid w:val="00DB01CF"/>
    <w:rsid w:val="00DB09BB"/>
    <w:rsid w:val="00DB1665"/>
    <w:rsid w:val="00DB1C2A"/>
    <w:rsid w:val="00DB205B"/>
    <w:rsid w:val="00DB2C9E"/>
    <w:rsid w:val="00DB314F"/>
    <w:rsid w:val="00DB325B"/>
    <w:rsid w:val="00DB3F18"/>
    <w:rsid w:val="00DB40C0"/>
    <w:rsid w:val="00DB424F"/>
    <w:rsid w:val="00DB4926"/>
    <w:rsid w:val="00DB4F0C"/>
    <w:rsid w:val="00DB4FF1"/>
    <w:rsid w:val="00DB5BE8"/>
    <w:rsid w:val="00DB641E"/>
    <w:rsid w:val="00DB6A69"/>
    <w:rsid w:val="00DB6BA0"/>
    <w:rsid w:val="00DB724C"/>
    <w:rsid w:val="00DB75F1"/>
    <w:rsid w:val="00DB7D67"/>
    <w:rsid w:val="00DB7D8F"/>
    <w:rsid w:val="00DC0166"/>
    <w:rsid w:val="00DC09BD"/>
    <w:rsid w:val="00DC09FB"/>
    <w:rsid w:val="00DC0AC0"/>
    <w:rsid w:val="00DC0DE6"/>
    <w:rsid w:val="00DC15C3"/>
    <w:rsid w:val="00DC1B43"/>
    <w:rsid w:val="00DC1CC5"/>
    <w:rsid w:val="00DC1F3E"/>
    <w:rsid w:val="00DC261A"/>
    <w:rsid w:val="00DC2777"/>
    <w:rsid w:val="00DC2992"/>
    <w:rsid w:val="00DC31D3"/>
    <w:rsid w:val="00DC32F7"/>
    <w:rsid w:val="00DC345B"/>
    <w:rsid w:val="00DC3F04"/>
    <w:rsid w:val="00DC4193"/>
    <w:rsid w:val="00DC4202"/>
    <w:rsid w:val="00DC4246"/>
    <w:rsid w:val="00DC45AE"/>
    <w:rsid w:val="00DC53E7"/>
    <w:rsid w:val="00DC576F"/>
    <w:rsid w:val="00DC5A88"/>
    <w:rsid w:val="00DC5B14"/>
    <w:rsid w:val="00DC6251"/>
    <w:rsid w:val="00DC64DE"/>
    <w:rsid w:val="00DC6593"/>
    <w:rsid w:val="00DC65F4"/>
    <w:rsid w:val="00DC69F9"/>
    <w:rsid w:val="00DC6ADB"/>
    <w:rsid w:val="00DC6FA0"/>
    <w:rsid w:val="00DC753E"/>
    <w:rsid w:val="00DC7807"/>
    <w:rsid w:val="00DC79A9"/>
    <w:rsid w:val="00DD0C8E"/>
    <w:rsid w:val="00DD0E57"/>
    <w:rsid w:val="00DD1153"/>
    <w:rsid w:val="00DD15FA"/>
    <w:rsid w:val="00DD1843"/>
    <w:rsid w:val="00DD19DF"/>
    <w:rsid w:val="00DD1F7B"/>
    <w:rsid w:val="00DD213D"/>
    <w:rsid w:val="00DD28F7"/>
    <w:rsid w:val="00DD29B5"/>
    <w:rsid w:val="00DD311E"/>
    <w:rsid w:val="00DD31E5"/>
    <w:rsid w:val="00DD3905"/>
    <w:rsid w:val="00DD3FB7"/>
    <w:rsid w:val="00DD42E5"/>
    <w:rsid w:val="00DD45F2"/>
    <w:rsid w:val="00DD4AE3"/>
    <w:rsid w:val="00DD4C0C"/>
    <w:rsid w:val="00DD4E17"/>
    <w:rsid w:val="00DD5211"/>
    <w:rsid w:val="00DD59AE"/>
    <w:rsid w:val="00DD5D07"/>
    <w:rsid w:val="00DD6B39"/>
    <w:rsid w:val="00DD7976"/>
    <w:rsid w:val="00DE014D"/>
    <w:rsid w:val="00DE04AA"/>
    <w:rsid w:val="00DE0BE8"/>
    <w:rsid w:val="00DE0D21"/>
    <w:rsid w:val="00DE152C"/>
    <w:rsid w:val="00DE1F5C"/>
    <w:rsid w:val="00DE24C7"/>
    <w:rsid w:val="00DE2F74"/>
    <w:rsid w:val="00DE386F"/>
    <w:rsid w:val="00DE3DE5"/>
    <w:rsid w:val="00DE4592"/>
    <w:rsid w:val="00DE47F8"/>
    <w:rsid w:val="00DE4854"/>
    <w:rsid w:val="00DE5166"/>
    <w:rsid w:val="00DE5368"/>
    <w:rsid w:val="00DE5666"/>
    <w:rsid w:val="00DE5667"/>
    <w:rsid w:val="00DE5AF8"/>
    <w:rsid w:val="00DE5C04"/>
    <w:rsid w:val="00DE5C2F"/>
    <w:rsid w:val="00DE6515"/>
    <w:rsid w:val="00DE66B7"/>
    <w:rsid w:val="00DE6B77"/>
    <w:rsid w:val="00DE7396"/>
    <w:rsid w:val="00DE7501"/>
    <w:rsid w:val="00DE7B69"/>
    <w:rsid w:val="00DE7BAA"/>
    <w:rsid w:val="00DE7BB8"/>
    <w:rsid w:val="00DF00BA"/>
    <w:rsid w:val="00DF05B0"/>
    <w:rsid w:val="00DF070E"/>
    <w:rsid w:val="00DF0802"/>
    <w:rsid w:val="00DF0AEE"/>
    <w:rsid w:val="00DF146C"/>
    <w:rsid w:val="00DF149B"/>
    <w:rsid w:val="00DF14CC"/>
    <w:rsid w:val="00DF15C5"/>
    <w:rsid w:val="00DF18DB"/>
    <w:rsid w:val="00DF2919"/>
    <w:rsid w:val="00DF2958"/>
    <w:rsid w:val="00DF2A10"/>
    <w:rsid w:val="00DF2AEE"/>
    <w:rsid w:val="00DF2CF1"/>
    <w:rsid w:val="00DF2DC9"/>
    <w:rsid w:val="00DF301E"/>
    <w:rsid w:val="00DF321C"/>
    <w:rsid w:val="00DF3535"/>
    <w:rsid w:val="00DF386F"/>
    <w:rsid w:val="00DF3887"/>
    <w:rsid w:val="00DF3C66"/>
    <w:rsid w:val="00DF3CCC"/>
    <w:rsid w:val="00DF3D22"/>
    <w:rsid w:val="00DF3E63"/>
    <w:rsid w:val="00DF4552"/>
    <w:rsid w:val="00DF487F"/>
    <w:rsid w:val="00DF4A66"/>
    <w:rsid w:val="00DF5075"/>
    <w:rsid w:val="00DF5C6A"/>
    <w:rsid w:val="00DF6314"/>
    <w:rsid w:val="00DF66D6"/>
    <w:rsid w:val="00DF6BBC"/>
    <w:rsid w:val="00DF6D1E"/>
    <w:rsid w:val="00DF755E"/>
    <w:rsid w:val="00DF76D6"/>
    <w:rsid w:val="00DF7763"/>
    <w:rsid w:val="00E00028"/>
    <w:rsid w:val="00E006DC"/>
    <w:rsid w:val="00E00CC7"/>
    <w:rsid w:val="00E0123B"/>
    <w:rsid w:val="00E01407"/>
    <w:rsid w:val="00E0187F"/>
    <w:rsid w:val="00E01FC0"/>
    <w:rsid w:val="00E01FED"/>
    <w:rsid w:val="00E02E6E"/>
    <w:rsid w:val="00E03265"/>
    <w:rsid w:val="00E03AAB"/>
    <w:rsid w:val="00E03E9B"/>
    <w:rsid w:val="00E045F2"/>
    <w:rsid w:val="00E0479B"/>
    <w:rsid w:val="00E047D4"/>
    <w:rsid w:val="00E04F47"/>
    <w:rsid w:val="00E05911"/>
    <w:rsid w:val="00E06061"/>
    <w:rsid w:val="00E0639B"/>
    <w:rsid w:val="00E06461"/>
    <w:rsid w:val="00E06AC4"/>
    <w:rsid w:val="00E06CAA"/>
    <w:rsid w:val="00E06EA3"/>
    <w:rsid w:val="00E075AB"/>
    <w:rsid w:val="00E07E46"/>
    <w:rsid w:val="00E07E79"/>
    <w:rsid w:val="00E07F48"/>
    <w:rsid w:val="00E1057C"/>
    <w:rsid w:val="00E10ADA"/>
    <w:rsid w:val="00E110C1"/>
    <w:rsid w:val="00E11364"/>
    <w:rsid w:val="00E11E49"/>
    <w:rsid w:val="00E12493"/>
    <w:rsid w:val="00E12541"/>
    <w:rsid w:val="00E125B9"/>
    <w:rsid w:val="00E12FE5"/>
    <w:rsid w:val="00E132BB"/>
    <w:rsid w:val="00E137D1"/>
    <w:rsid w:val="00E13F89"/>
    <w:rsid w:val="00E14B7B"/>
    <w:rsid w:val="00E14EEA"/>
    <w:rsid w:val="00E15692"/>
    <w:rsid w:val="00E15893"/>
    <w:rsid w:val="00E15B1B"/>
    <w:rsid w:val="00E15E11"/>
    <w:rsid w:val="00E16953"/>
    <w:rsid w:val="00E16C3B"/>
    <w:rsid w:val="00E17213"/>
    <w:rsid w:val="00E174EC"/>
    <w:rsid w:val="00E17768"/>
    <w:rsid w:val="00E178ED"/>
    <w:rsid w:val="00E17D85"/>
    <w:rsid w:val="00E17E44"/>
    <w:rsid w:val="00E17F4F"/>
    <w:rsid w:val="00E20826"/>
    <w:rsid w:val="00E208F8"/>
    <w:rsid w:val="00E20F80"/>
    <w:rsid w:val="00E21480"/>
    <w:rsid w:val="00E2153D"/>
    <w:rsid w:val="00E21779"/>
    <w:rsid w:val="00E21C6F"/>
    <w:rsid w:val="00E2213F"/>
    <w:rsid w:val="00E22496"/>
    <w:rsid w:val="00E22B87"/>
    <w:rsid w:val="00E23392"/>
    <w:rsid w:val="00E234DA"/>
    <w:rsid w:val="00E2365E"/>
    <w:rsid w:val="00E23BF6"/>
    <w:rsid w:val="00E24303"/>
    <w:rsid w:val="00E24681"/>
    <w:rsid w:val="00E24AC4"/>
    <w:rsid w:val="00E24AD2"/>
    <w:rsid w:val="00E24E57"/>
    <w:rsid w:val="00E255E8"/>
    <w:rsid w:val="00E258D5"/>
    <w:rsid w:val="00E259B9"/>
    <w:rsid w:val="00E25AF1"/>
    <w:rsid w:val="00E25ED2"/>
    <w:rsid w:val="00E2622B"/>
    <w:rsid w:val="00E26279"/>
    <w:rsid w:val="00E2634F"/>
    <w:rsid w:val="00E267A9"/>
    <w:rsid w:val="00E26AD0"/>
    <w:rsid w:val="00E26AE7"/>
    <w:rsid w:val="00E26EF0"/>
    <w:rsid w:val="00E2721C"/>
    <w:rsid w:val="00E300E4"/>
    <w:rsid w:val="00E300F1"/>
    <w:rsid w:val="00E3024B"/>
    <w:rsid w:val="00E30288"/>
    <w:rsid w:val="00E302F6"/>
    <w:rsid w:val="00E3045C"/>
    <w:rsid w:val="00E30E47"/>
    <w:rsid w:val="00E30E84"/>
    <w:rsid w:val="00E31045"/>
    <w:rsid w:val="00E31252"/>
    <w:rsid w:val="00E31636"/>
    <w:rsid w:val="00E318D1"/>
    <w:rsid w:val="00E31DC6"/>
    <w:rsid w:val="00E32433"/>
    <w:rsid w:val="00E32C41"/>
    <w:rsid w:val="00E32F25"/>
    <w:rsid w:val="00E3326C"/>
    <w:rsid w:val="00E33B3F"/>
    <w:rsid w:val="00E34201"/>
    <w:rsid w:val="00E342A8"/>
    <w:rsid w:val="00E345FE"/>
    <w:rsid w:val="00E3467A"/>
    <w:rsid w:val="00E34CDA"/>
    <w:rsid w:val="00E34CE0"/>
    <w:rsid w:val="00E3505A"/>
    <w:rsid w:val="00E353D1"/>
    <w:rsid w:val="00E355E9"/>
    <w:rsid w:val="00E35690"/>
    <w:rsid w:val="00E3573D"/>
    <w:rsid w:val="00E35FFF"/>
    <w:rsid w:val="00E36129"/>
    <w:rsid w:val="00E36AE8"/>
    <w:rsid w:val="00E36D3D"/>
    <w:rsid w:val="00E37147"/>
    <w:rsid w:val="00E372C3"/>
    <w:rsid w:val="00E37639"/>
    <w:rsid w:val="00E37EA5"/>
    <w:rsid w:val="00E40156"/>
    <w:rsid w:val="00E40BD7"/>
    <w:rsid w:val="00E40C1D"/>
    <w:rsid w:val="00E41015"/>
    <w:rsid w:val="00E4127B"/>
    <w:rsid w:val="00E4138B"/>
    <w:rsid w:val="00E41683"/>
    <w:rsid w:val="00E416C7"/>
    <w:rsid w:val="00E41958"/>
    <w:rsid w:val="00E419E8"/>
    <w:rsid w:val="00E42362"/>
    <w:rsid w:val="00E426B5"/>
    <w:rsid w:val="00E42E09"/>
    <w:rsid w:val="00E433C8"/>
    <w:rsid w:val="00E4363A"/>
    <w:rsid w:val="00E438A6"/>
    <w:rsid w:val="00E438BF"/>
    <w:rsid w:val="00E4394D"/>
    <w:rsid w:val="00E44248"/>
    <w:rsid w:val="00E44AEA"/>
    <w:rsid w:val="00E450AE"/>
    <w:rsid w:val="00E45D57"/>
    <w:rsid w:val="00E45D64"/>
    <w:rsid w:val="00E46714"/>
    <w:rsid w:val="00E46969"/>
    <w:rsid w:val="00E46FDE"/>
    <w:rsid w:val="00E47960"/>
    <w:rsid w:val="00E47B0B"/>
    <w:rsid w:val="00E47B13"/>
    <w:rsid w:val="00E500DD"/>
    <w:rsid w:val="00E50E60"/>
    <w:rsid w:val="00E50EBC"/>
    <w:rsid w:val="00E510AC"/>
    <w:rsid w:val="00E51618"/>
    <w:rsid w:val="00E51B70"/>
    <w:rsid w:val="00E51E4F"/>
    <w:rsid w:val="00E52214"/>
    <w:rsid w:val="00E52559"/>
    <w:rsid w:val="00E52661"/>
    <w:rsid w:val="00E52A29"/>
    <w:rsid w:val="00E53853"/>
    <w:rsid w:val="00E53AF1"/>
    <w:rsid w:val="00E53CA5"/>
    <w:rsid w:val="00E53E22"/>
    <w:rsid w:val="00E53FD3"/>
    <w:rsid w:val="00E54045"/>
    <w:rsid w:val="00E55DBE"/>
    <w:rsid w:val="00E55E29"/>
    <w:rsid w:val="00E562B5"/>
    <w:rsid w:val="00E56E2F"/>
    <w:rsid w:val="00E57092"/>
    <w:rsid w:val="00E574F7"/>
    <w:rsid w:val="00E57569"/>
    <w:rsid w:val="00E576BC"/>
    <w:rsid w:val="00E578A9"/>
    <w:rsid w:val="00E57AD6"/>
    <w:rsid w:val="00E608B3"/>
    <w:rsid w:val="00E60CF0"/>
    <w:rsid w:val="00E60E91"/>
    <w:rsid w:val="00E61921"/>
    <w:rsid w:val="00E61EF6"/>
    <w:rsid w:val="00E62A6B"/>
    <w:rsid w:val="00E62CA6"/>
    <w:rsid w:val="00E63746"/>
    <w:rsid w:val="00E64AD2"/>
    <w:rsid w:val="00E65909"/>
    <w:rsid w:val="00E66067"/>
    <w:rsid w:val="00E663DC"/>
    <w:rsid w:val="00E66B83"/>
    <w:rsid w:val="00E67295"/>
    <w:rsid w:val="00E67631"/>
    <w:rsid w:val="00E67C31"/>
    <w:rsid w:val="00E7010A"/>
    <w:rsid w:val="00E70590"/>
    <w:rsid w:val="00E7065E"/>
    <w:rsid w:val="00E70AAB"/>
    <w:rsid w:val="00E70C96"/>
    <w:rsid w:val="00E717B2"/>
    <w:rsid w:val="00E71B9A"/>
    <w:rsid w:val="00E726AB"/>
    <w:rsid w:val="00E72C16"/>
    <w:rsid w:val="00E72E2D"/>
    <w:rsid w:val="00E73372"/>
    <w:rsid w:val="00E733D9"/>
    <w:rsid w:val="00E73A70"/>
    <w:rsid w:val="00E73F1B"/>
    <w:rsid w:val="00E73F85"/>
    <w:rsid w:val="00E746A6"/>
    <w:rsid w:val="00E74805"/>
    <w:rsid w:val="00E7499C"/>
    <w:rsid w:val="00E74D33"/>
    <w:rsid w:val="00E74D63"/>
    <w:rsid w:val="00E74F12"/>
    <w:rsid w:val="00E75022"/>
    <w:rsid w:val="00E75E27"/>
    <w:rsid w:val="00E76B30"/>
    <w:rsid w:val="00E77126"/>
    <w:rsid w:val="00E77AFB"/>
    <w:rsid w:val="00E77CF4"/>
    <w:rsid w:val="00E80824"/>
    <w:rsid w:val="00E808FD"/>
    <w:rsid w:val="00E80A92"/>
    <w:rsid w:val="00E80BBC"/>
    <w:rsid w:val="00E80CC8"/>
    <w:rsid w:val="00E80F1A"/>
    <w:rsid w:val="00E8236D"/>
    <w:rsid w:val="00E82997"/>
    <w:rsid w:val="00E82CC0"/>
    <w:rsid w:val="00E82E73"/>
    <w:rsid w:val="00E833CA"/>
    <w:rsid w:val="00E84F79"/>
    <w:rsid w:val="00E8539A"/>
    <w:rsid w:val="00E8566E"/>
    <w:rsid w:val="00E85A48"/>
    <w:rsid w:val="00E85E88"/>
    <w:rsid w:val="00E8606D"/>
    <w:rsid w:val="00E8656D"/>
    <w:rsid w:val="00E87018"/>
    <w:rsid w:val="00E87516"/>
    <w:rsid w:val="00E87C86"/>
    <w:rsid w:val="00E900AF"/>
    <w:rsid w:val="00E902AF"/>
    <w:rsid w:val="00E902E0"/>
    <w:rsid w:val="00E905D7"/>
    <w:rsid w:val="00E906C5"/>
    <w:rsid w:val="00E9071C"/>
    <w:rsid w:val="00E9075B"/>
    <w:rsid w:val="00E907F1"/>
    <w:rsid w:val="00E909EE"/>
    <w:rsid w:val="00E90C24"/>
    <w:rsid w:val="00E90C49"/>
    <w:rsid w:val="00E9133A"/>
    <w:rsid w:val="00E92246"/>
    <w:rsid w:val="00E92FE0"/>
    <w:rsid w:val="00E9326C"/>
    <w:rsid w:val="00E9355A"/>
    <w:rsid w:val="00E9381E"/>
    <w:rsid w:val="00E93B43"/>
    <w:rsid w:val="00E93B6A"/>
    <w:rsid w:val="00E93C0F"/>
    <w:rsid w:val="00E93C63"/>
    <w:rsid w:val="00E9444C"/>
    <w:rsid w:val="00E94791"/>
    <w:rsid w:val="00E94CF3"/>
    <w:rsid w:val="00E94D95"/>
    <w:rsid w:val="00E95308"/>
    <w:rsid w:val="00E956A5"/>
    <w:rsid w:val="00E95915"/>
    <w:rsid w:val="00E95C09"/>
    <w:rsid w:val="00E95E49"/>
    <w:rsid w:val="00E95E74"/>
    <w:rsid w:val="00E960CC"/>
    <w:rsid w:val="00E96382"/>
    <w:rsid w:val="00E96752"/>
    <w:rsid w:val="00E96DBD"/>
    <w:rsid w:val="00E96F2A"/>
    <w:rsid w:val="00E97241"/>
    <w:rsid w:val="00E979CD"/>
    <w:rsid w:val="00E97EA7"/>
    <w:rsid w:val="00EA048A"/>
    <w:rsid w:val="00EA06EE"/>
    <w:rsid w:val="00EA0714"/>
    <w:rsid w:val="00EA09DF"/>
    <w:rsid w:val="00EA0DD9"/>
    <w:rsid w:val="00EA1067"/>
    <w:rsid w:val="00EA144B"/>
    <w:rsid w:val="00EA1581"/>
    <w:rsid w:val="00EA1692"/>
    <w:rsid w:val="00EA17BA"/>
    <w:rsid w:val="00EA1845"/>
    <w:rsid w:val="00EA2130"/>
    <w:rsid w:val="00EA23CF"/>
    <w:rsid w:val="00EA23D7"/>
    <w:rsid w:val="00EA29EE"/>
    <w:rsid w:val="00EA2A2E"/>
    <w:rsid w:val="00EA34DF"/>
    <w:rsid w:val="00EA39C2"/>
    <w:rsid w:val="00EA3D3C"/>
    <w:rsid w:val="00EA42F5"/>
    <w:rsid w:val="00EA5D07"/>
    <w:rsid w:val="00EA5D21"/>
    <w:rsid w:val="00EA61A4"/>
    <w:rsid w:val="00EA6A41"/>
    <w:rsid w:val="00EA6C40"/>
    <w:rsid w:val="00EA72A6"/>
    <w:rsid w:val="00EA7406"/>
    <w:rsid w:val="00EA7B73"/>
    <w:rsid w:val="00EB021E"/>
    <w:rsid w:val="00EB0BC5"/>
    <w:rsid w:val="00EB0E10"/>
    <w:rsid w:val="00EB0F80"/>
    <w:rsid w:val="00EB1520"/>
    <w:rsid w:val="00EB1A4F"/>
    <w:rsid w:val="00EB25B9"/>
    <w:rsid w:val="00EB274D"/>
    <w:rsid w:val="00EB278D"/>
    <w:rsid w:val="00EB280D"/>
    <w:rsid w:val="00EB29B2"/>
    <w:rsid w:val="00EB2FEB"/>
    <w:rsid w:val="00EB343E"/>
    <w:rsid w:val="00EB37A0"/>
    <w:rsid w:val="00EB3AF7"/>
    <w:rsid w:val="00EB3DC8"/>
    <w:rsid w:val="00EB4824"/>
    <w:rsid w:val="00EB4C20"/>
    <w:rsid w:val="00EB52A3"/>
    <w:rsid w:val="00EB5B3E"/>
    <w:rsid w:val="00EB5C7A"/>
    <w:rsid w:val="00EB5F13"/>
    <w:rsid w:val="00EB6A0D"/>
    <w:rsid w:val="00EB6BB3"/>
    <w:rsid w:val="00EB7340"/>
    <w:rsid w:val="00EB77E5"/>
    <w:rsid w:val="00EB7941"/>
    <w:rsid w:val="00EB7AA7"/>
    <w:rsid w:val="00EB7B37"/>
    <w:rsid w:val="00EB7E51"/>
    <w:rsid w:val="00EC04B3"/>
    <w:rsid w:val="00EC0D08"/>
    <w:rsid w:val="00EC0E6D"/>
    <w:rsid w:val="00EC1035"/>
    <w:rsid w:val="00EC1627"/>
    <w:rsid w:val="00EC168B"/>
    <w:rsid w:val="00EC2131"/>
    <w:rsid w:val="00EC2452"/>
    <w:rsid w:val="00EC28BB"/>
    <w:rsid w:val="00EC2EDB"/>
    <w:rsid w:val="00EC3220"/>
    <w:rsid w:val="00EC35D0"/>
    <w:rsid w:val="00EC3E50"/>
    <w:rsid w:val="00EC4525"/>
    <w:rsid w:val="00EC529A"/>
    <w:rsid w:val="00EC5ACA"/>
    <w:rsid w:val="00EC5F4C"/>
    <w:rsid w:val="00EC661A"/>
    <w:rsid w:val="00EC7768"/>
    <w:rsid w:val="00EC7784"/>
    <w:rsid w:val="00ED0218"/>
    <w:rsid w:val="00ED0443"/>
    <w:rsid w:val="00ED0470"/>
    <w:rsid w:val="00ED10D2"/>
    <w:rsid w:val="00ED1E55"/>
    <w:rsid w:val="00ED20AA"/>
    <w:rsid w:val="00ED2FDA"/>
    <w:rsid w:val="00ED3152"/>
    <w:rsid w:val="00ED376F"/>
    <w:rsid w:val="00ED41A9"/>
    <w:rsid w:val="00ED4448"/>
    <w:rsid w:val="00ED44B2"/>
    <w:rsid w:val="00ED4A3F"/>
    <w:rsid w:val="00ED4D22"/>
    <w:rsid w:val="00ED4F6E"/>
    <w:rsid w:val="00ED5B4A"/>
    <w:rsid w:val="00ED6012"/>
    <w:rsid w:val="00ED6300"/>
    <w:rsid w:val="00ED6CBB"/>
    <w:rsid w:val="00ED6DE5"/>
    <w:rsid w:val="00ED7795"/>
    <w:rsid w:val="00ED7871"/>
    <w:rsid w:val="00EE0176"/>
    <w:rsid w:val="00EE019E"/>
    <w:rsid w:val="00EE01AD"/>
    <w:rsid w:val="00EE0615"/>
    <w:rsid w:val="00EE0796"/>
    <w:rsid w:val="00EE10A8"/>
    <w:rsid w:val="00EE182F"/>
    <w:rsid w:val="00EE26C3"/>
    <w:rsid w:val="00EE2E7F"/>
    <w:rsid w:val="00EE353B"/>
    <w:rsid w:val="00EE357F"/>
    <w:rsid w:val="00EE389D"/>
    <w:rsid w:val="00EE3964"/>
    <w:rsid w:val="00EE3B37"/>
    <w:rsid w:val="00EE3BE9"/>
    <w:rsid w:val="00EE3D78"/>
    <w:rsid w:val="00EE3F2F"/>
    <w:rsid w:val="00EE47B5"/>
    <w:rsid w:val="00EE4912"/>
    <w:rsid w:val="00EE4C24"/>
    <w:rsid w:val="00EE5A33"/>
    <w:rsid w:val="00EE5EDD"/>
    <w:rsid w:val="00EE605C"/>
    <w:rsid w:val="00EE631E"/>
    <w:rsid w:val="00EE636F"/>
    <w:rsid w:val="00EE681C"/>
    <w:rsid w:val="00EE6AB3"/>
    <w:rsid w:val="00EE6C97"/>
    <w:rsid w:val="00EE6FF6"/>
    <w:rsid w:val="00EE72EB"/>
    <w:rsid w:val="00EE7573"/>
    <w:rsid w:val="00EE7849"/>
    <w:rsid w:val="00EE7BE6"/>
    <w:rsid w:val="00EF00F4"/>
    <w:rsid w:val="00EF0796"/>
    <w:rsid w:val="00EF0AB8"/>
    <w:rsid w:val="00EF1470"/>
    <w:rsid w:val="00EF15D0"/>
    <w:rsid w:val="00EF1A6D"/>
    <w:rsid w:val="00EF1DA0"/>
    <w:rsid w:val="00EF2251"/>
    <w:rsid w:val="00EF2754"/>
    <w:rsid w:val="00EF2766"/>
    <w:rsid w:val="00EF27FA"/>
    <w:rsid w:val="00EF2FCD"/>
    <w:rsid w:val="00EF31F5"/>
    <w:rsid w:val="00EF33C1"/>
    <w:rsid w:val="00EF38E0"/>
    <w:rsid w:val="00EF41E3"/>
    <w:rsid w:val="00EF4BB4"/>
    <w:rsid w:val="00EF503F"/>
    <w:rsid w:val="00EF507B"/>
    <w:rsid w:val="00EF5296"/>
    <w:rsid w:val="00EF5550"/>
    <w:rsid w:val="00EF608C"/>
    <w:rsid w:val="00EF68BD"/>
    <w:rsid w:val="00EF7CF3"/>
    <w:rsid w:val="00F00075"/>
    <w:rsid w:val="00F002DD"/>
    <w:rsid w:val="00F0038E"/>
    <w:rsid w:val="00F0080D"/>
    <w:rsid w:val="00F00D8A"/>
    <w:rsid w:val="00F00F81"/>
    <w:rsid w:val="00F010C6"/>
    <w:rsid w:val="00F01102"/>
    <w:rsid w:val="00F01685"/>
    <w:rsid w:val="00F017AD"/>
    <w:rsid w:val="00F0189E"/>
    <w:rsid w:val="00F01A11"/>
    <w:rsid w:val="00F01EBF"/>
    <w:rsid w:val="00F021F5"/>
    <w:rsid w:val="00F024D1"/>
    <w:rsid w:val="00F02E0C"/>
    <w:rsid w:val="00F03833"/>
    <w:rsid w:val="00F03B79"/>
    <w:rsid w:val="00F03F0A"/>
    <w:rsid w:val="00F04478"/>
    <w:rsid w:val="00F044A2"/>
    <w:rsid w:val="00F047BC"/>
    <w:rsid w:val="00F0497E"/>
    <w:rsid w:val="00F04C82"/>
    <w:rsid w:val="00F0579A"/>
    <w:rsid w:val="00F05E8D"/>
    <w:rsid w:val="00F06346"/>
    <w:rsid w:val="00F06383"/>
    <w:rsid w:val="00F06460"/>
    <w:rsid w:val="00F06B9D"/>
    <w:rsid w:val="00F06C73"/>
    <w:rsid w:val="00F07069"/>
    <w:rsid w:val="00F07D38"/>
    <w:rsid w:val="00F10137"/>
    <w:rsid w:val="00F10178"/>
    <w:rsid w:val="00F1023C"/>
    <w:rsid w:val="00F10272"/>
    <w:rsid w:val="00F10DDF"/>
    <w:rsid w:val="00F10E96"/>
    <w:rsid w:val="00F1136C"/>
    <w:rsid w:val="00F123A3"/>
    <w:rsid w:val="00F1310C"/>
    <w:rsid w:val="00F1349D"/>
    <w:rsid w:val="00F13B6C"/>
    <w:rsid w:val="00F14275"/>
    <w:rsid w:val="00F144D6"/>
    <w:rsid w:val="00F14878"/>
    <w:rsid w:val="00F14978"/>
    <w:rsid w:val="00F14B3E"/>
    <w:rsid w:val="00F14B79"/>
    <w:rsid w:val="00F14B92"/>
    <w:rsid w:val="00F1516D"/>
    <w:rsid w:val="00F15622"/>
    <w:rsid w:val="00F15AFB"/>
    <w:rsid w:val="00F163C9"/>
    <w:rsid w:val="00F16561"/>
    <w:rsid w:val="00F16570"/>
    <w:rsid w:val="00F16B68"/>
    <w:rsid w:val="00F16FF7"/>
    <w:rsid w:val="00F171B6"/>
    <w:rsid w:val="00F17380"/>
    <w:rsid w:val="00F177DA"/>
    <w:rsid w:val="00F17840"/>
    <w:rsid w:val="00F17BB7"/>
    <w:rsid w:val="00F2014B"/>
    <w:rsid w:val="00F20318"/>
    <w:rsid w:val="00F203BC"/>
    <w:rsid w:val="00F20669"/>
    <w:rsid w:val="00F20BE8"/>
    <w:rsid w:val="00F21291"/>
    <w:rsid w:val="00F2194A"/>
    <w:rsid w:val="00F22022"/>
    <w:rsid w:val="00F220C7"/>
    <w:rsid w:val="00F2265A"/>
    <w:rsid w:val="00F227D4"/>
    <w:rsid w:val="00F22A98"/>
    <w:rsid w:val="00F22C97"/>
    <w:rsid w:val="00F231DB"/>
    <w:rsid w:val="00F238ED"/>
    <w:rsid w:val="00F23B6E"/>
    <w:rsid w:val="00F2402F"/>
    <w:rsid w:val="00F248F0"/>
    <w:rsid w:val="00F24ABF"/>
    <w:rsid w:val="00F24B07"/>
    <w:rsid w:val="00F24C85"/>
    <w:rsid w:val="00F2528B"/>
    <w:rsid w:val="00F254A4"/>
    <w:rsid w:val="00F25536"/>
    <w:rsid w:val="00F2575E"/>
    <w:rsid w:val="00F259EA"/>
    <w:rsid w:val="00F25AB2"/>
    <w:rsid w:val="00F25EE6"/>
    <w:rsid w:val="00F26659"/>
    <w:rsid w:val="00F26824"/>
    <w:rsid w:val="00F26BD4"/>
    <w:rsid w:val="00F27216"/>
    <w:rsid w:val="00F27CD2"/>
    <w:rsid w:val="00F27EC5"/>
    <w:rsid w:val="00F30312"/>
    <w:rsid w:val="00F3034E"/>
    <w:rsid w:val="00F3094D"/>
    <w:rsid w:val="00F30A82"/>
    <w:rsid w:val="00F30C52"/>
    <w:rsid w:val="00F30C89"/>
    <w:rsid w:val="00F310D5"/>
    <w:rsid w:val="00F3159A"/>
    <w:rsid w:val="00F31DD9"/>
    <w:rsid w:val="00F31F56"/>
    <w:rsid w:val="00F32116"/>
    <w:rsid w:val="00F3247C"/>
    <w:rsid w:val="00F32734"/>
    <w:rsid w:val="00F32A52"/>
    <w:rsid w:val="00F32B35"/>
    <w:rsid w:val="00F33040"/>
    <w:rsid w:val="00F34BF9"/>
    <w:rsid w:val="00F3502E"/>
    <w:rsid w:val="00F3520F"/>
    <w:rsid w:val="00F35240"/>
    <w:rsid w:val="00F3562B"/>
    <w:rsid w:val="00F356F5"/>
    <w:rsid w:val="00F359A9"/>
    <w:rsid w:val="00F35A7A"/>
    <w:rsid w:val="00F35C0F"/>
    <w:rsid w:val="00F35CDD"/>
    <w:rsid w:val="00F360D7"/>
    <w:rsid w:val="00F3663C"/>
    <w:rsid w:val="00F366A8"/>
    <w:rsid w:val="00F368F5"/>
    <w:rsid w:val="00F36B24"/>
    <w:rsid w:val="00F36C58"/>
    <w:rsid w:val="00F3723F"/>
    <w:rsid w:val="00F37809"/>
    <w:rsid w:val="00F3788A"/>
    <w:rsid w:val="00F37AEE"/>
    <w:rsid w:val="00F37B00"/>
    <w:rsid w:val="00F37E54"/>
    <w:rsid w:val="00F400A9"/>
    <w:rsid w:val="00F40234"/>
    <w:rsid w:val="00F40883"/>
    <w:rsid w:val="00F4106F"/>
    <w:rsid w:val="00F41137"/>
    <w:rsid w:val="00F41783"/>
    <w:rsid w:val="00F41A93"/>
    <w:rsid w:val="00F41AD0"/>
    <w:rsid w:val="00F41DA1"/>
    <w:rsid w:val="00F425D3"/>
    <w:rsid w:val="00F42DB0"/>
    <w:rsid w:val="00F43240"/>
    <w:rsid w:val="00F43403"/>
    <w:rsid w:val="00F4375D"/>
    <w:rsid w:val="00F438A2"/>
    <w:rsid w:val="00F43E52"/>
    <w:rsid w:val="00F44019"/>
    <w:rsid w:val="00F442E7"/>
    <w:rsid w:val="00F44349"/>
    <w:rsid w:val="00F448E0"/>
    <w:rsid w:val="00F449A7"/>
    <w:rsid w:val="00F44CF4"/>
    <w:rsid w:val="00F44F77"/>
    <w:rsid w:val="00F459BC"/>
    <w:rsid w:val="00F465DF"/>
    <w:rsid w:val="00F469F9"/>
    <w:rsid w:val="00F47318"/>
    <w:rsid w:val="00F47631"/>
    <w:rsid w:val="00F47807"/>
    <w:rsid w:val="00F47E49"/>
    <w:rsid w:val="00F5094D"/>
    <w:rsid w:val="00F5105E"/>
    <w:rsid w:val="00F529FC"/>
    <w:rsid w:val="00F52CAA"/>
    <w:rsid w:val="00F52F87"/>
    <w:rsid w:val="00F5353B"/>
    <w:rsid w:val="00F537BA"/>
    <w:rsid w:val="00F538A6"/>
    <w:rsid w:val="00F5399C"/>
    <w:rsid w:val="00F53E2E"/>
    <w:rsid w:val="00F54123"/>
    <w:rsid w:val="00F544FE"/>
    <w:rsid w:val="00F55069"/>
    <w:rsid w:val="00F55828"/>
    <w:rsid w:val="00F55E43"/>
    <w:rsid w:val="00F56653"/>
    <w:rsid w:val="00F56660"/>
    <w:rsid w:val="00F567AB"/>
    <w:rsid w:val="00F56863"/>
    <w:rsid w:val="00F569F9"/>
    <w:rsid w:val="00F571F1"/>
    <w:rsid w:val="00F60257"/>
    <w:rsid w:val="00F602BA"/>
    <w:rsid w:val="00F60F54"/>
    <w:rsid w:val="00F618CF"/>
    <w:rsid w:val="00F62937"/>
    <w:rsid w:val="00F62D6F"/>
    <w:rsid w:val="00F62D9F"/>
    <w:rsid w:val="00F62EAD"/>
    <w:rsid w:val="00F62FCC"/>
    <w:rsid w:val="00F632B2"/>
    <w:rsid w:val="00F638C2"/>
    <w:rsid w:val="00F63B6A"/>
    <w:rsid w:val="00F646C7"/>
    <w:rsid w:val="00F64826"/>
    <w:rsid w:val="00F64A44"/>
    <w:rsid w:val="00F64A82"/>
    <w:rsid w:val="00F65FCC"/>
    <w:rsid w:val="00F65FCF"/>
    <w:rsid w:val="00F66387"/>
    <w:rsid w:val="00F66D2F"/>
    <w:rsid w:val="00F66FA8"/>
    <w:rsid w:val="00F7056D"/>
    <w:rsid w:val="00F71766"/>
    <w:rsid w:val="00F71FAC"/>
    <w:rsid w:val="00F72044"/>
    <w:rsid w:val="00F72A27"/>
    <w:rsid w:val="00F72D92"/>
    <w:rsid w:val="00F72E8F"/>
    <w:rsid w:val="00F73B18"/>
    <w:rsid w:val="00F73D13"/>
    <w:rsid w:val="00F74197"/>
    <w:rsid w:val="00F74416"/>
    <w:rsid w:val="00F747B8"/>
    <w:rsid w:val="00F74AB9"/>
    <w:rsid w:val="00F75BBF"/>
    <w:rsid w:val="00F75FA2"/>
    <w:rsid w:val="00F76129"/>
    <w:rsid w:val="00F76673"/>
    <w:rsid w:val="00F7673B"/>
    <w:rsid w:val="00F76891"/>
    <w:rsid w:val="00F76ED0"/>
    <w:rsid w:val="00F76FA0"/>
    <w:rsid w:val="00F77401"/>
    <w:rsid w:val="00F77425"/>
    <w:rsid w:val="00F80CF7"/>
    <w:rsid w:val="00F810D1"/>
    <w:rsid w:val="00F81540"/>
    <w:rsid w:val="00F8180C"/>
    <w:rsid w:val="00F819C4"/>
    <w:rsid w:val="00F81A02"/>
    <w:rsid w:val="00F82322"/>
    <w:rsid w:val="00F830AC"/>
    <w:rsid w:val="00F83773"/>
    <w:rsid w:val="00F8392D"/>
    <w:rsid w:val="00F83995"/>
    <w:rsid w:val="00F839D6"/>
    <w:rsid w:val="00F83A1F"/>
    <w:rsid w:val="00F83AF8"/>
    <w:rsid w:val="00F83CEF"/>
    <w:rsid w:val="00F84199"/>
    <w:rsid w:val="00F84B63"/>
    <w:rsid w:val="00F84DBC"/>
    <w:rsid w:val="00F84E12"/>
    <w:rsid w:val="00F851F4"/>
    <w:rsid w:val="00F85226"/>
    <w:rsid w:val="00F8553C"/>
    <w:rsid w:val="00F85D88"/>
    <w:rsid w:val="00F86236"/>
    <w:rsid w:val="00F87116"/>
    <w:rsid w:val="00F8731F"/>
    <w:rsid w:val="00F87643"/>
    <w:rsid w:val="00F8782C"/>
    <w:rsid w:val="00F87D7B"/>
    <w:rsid w:val="00F87E0C"/>
    <w:rsid w:val="00F87EEB"/>
    <w:rsid w:val="00F900A9"/>
    <w:rsid w:val="00F903B5"/>
    <w:rsid w:val="00F90A72"/>
    <w:rsid w:val="00F90B71"/>
    <w:rsid w:val="00F90F71"/>
    <w:rsid w:val="00F91334"/>
    <w:rsid w:val="00F91839"/>
    <w:rsid w:val="00F91E83"/>
    <w:rsid w:val="00F9245C"/>
    <w:rsid w:val="00F92482"/>
    <w:rsid w:val="00F92597"/>
    <w:rsid w:val="00F928D4"/>
    <w:rsid w:val="00F92AAD"/>
    <w:rsid w:val="00F92AFA"/>
    <w:rsid w:val="00F92EC3"/>
    <w:rsid w:val="00F9383C"/>
    <w:rsid w:val="00F9400A"/>
    <w:rsid w:val="00F94799"/>
    <w:rsid w:val="00F94A74"/>
    <w:rsid w:val="00F953C0"/>
    <w:rsid w:val="00F954DD"/>
    <w:rsid w:val="00F95F1E"/>
    <w:rsid w:val="00F960BA"/>
    <w:rsid w:val="00F96294"/>
    <w:rsid w:val="00F96436"/>
    <w:rsid w:val="00F9685B"/>
    <w:rsid w:val="00F96A78"/>
    <w:rsid w:val="00F96B70"/>
    <w:rsid w:val="00F96D1C"/>
    <w:rsid w:val="00F96F5F"/>
    <w:rsid w:val="00F9717D"/>
    <w:rsid w:val="00F9750A"/>
    <w:rsid w:val="00F97537"/>
    <w:rsid w:val="00F97592"/>
    <w:rsid w:val="00F97708"/>
    <w:rsid w:val="00F97738"/>
    <w:rsid w:val="00F97CDC"/>
    <w:rsid w:val="00F97D3B"/>
    <w:rsid w:val="00FA0132"/>
    <w:rsid w:val="00FA01F1"/>
    <w:rsid w:val="00FA0263"/>
    <w:rsid w:val="00FA05C7"/>
    <w:rsid w:val="00FA0CF8"/>
    <w:rsid w:val="00FA2B09"/>
    <w:rsid w:val="00FA2B74"/>
    <w:rsid w:val="00FA2B7A"/>
    <w:rsid w:val="00FA2E3D"/>
    <w:rsid w:val="00FA34A7"/>
    <w:rsid w:val="00FA38F1"/>
    <w:rsid w:val="00FA4260"/>
    <w:rsid w:val="00FA47A9"/>
    <w:rsid w:val="00FA47BA"/>
    <w:rsid w:val="00FA4A08"/>
    <w:rsid w:val="00FA4B2E"/>
    <w:rsid w:val="00FA4EFC"/>
    <w:rsid w:val="00FA54D1"/>
    <w:rsid w:val="00FA6161"/>
    <w:rsid w:val="00FA62AE"/>
    <w:rsid w:val="00FA6343"/>
    <w:rsid w:val="00FA65DE"/>
    <w:rsid w:val="00FA7007"/>
    <w:rsid w:val="00FA7A98"/>
    <w:rsid w:val="00FA7F8F"/>
    <w:rsid w:val="00FB0677"/>
    <w:rsid w:val="00FB108F"/>
    <w:rsid w:val="00FB16D0"/>
    <w:rsid w:val="00FB1AD3"/>
    <w:rsid w:val="00FB1B4B"/>
    <w:rsid w:val="00FB2A7D"/>
    <w:rsid w:val="00FB2B6F"/>
    <w:rsid w:val="00FB2FB4"/>
    <w:rsid w:val="00FB3C43"/>
    <w:rsid w:val="00FB407F"/>
    <w:rsid w:val="00FB40F0"/>
    <w:rsid w:val="00FB4373"/>
    <w:rsid w:val="00FB489C"/>
    <w:rsid w:val="00FB5B74"/>
    <w:rsid w:val="00FB5BA7"/>
    <w:rsid w:val="00FB5CCA"/>
    <w:rsid w:val="00FB5DA8"/>
    <w:rsid w:val="00FB5FB1"/>
    <w:rsid w:val="00FB6AC7"/>
    <w:rsid w:val="00FB6AE8"/>
    <w:rsid w:val="00FB71ED"/>
    <w:rsid w:val="00FB737F"/>
    <w:rsid w:val="00FB7D7C"/>
    <w:rsid w:val="00FC0338"/>
    <w:rsid w:val="00FC07C6"/>
    <w:rsid w:val="00FC0946"/>
    <w:rsid w:val="00FC094D"/>
    <w:rsid w:val="00FC0D59"/>
    <w:rsid w:val="00FC0F85"/>
    <w:rsid w:val="00FC1119"/>
    <w:rsid w:val="00FC112A"/>
    <w:rsid w:val="00FC1294"/>
    <w:rsid w:val="00FC15E1"/>
    <w:rsid w:val="00FC1E38"/>
    <w:rsid w:val="00FC1F50"/>
    <w:rsid w:val="00FC24FD"/>
    <w:rsid w:val="00FC2A5C"/>
    <w:rsid w:val="00FC3252"/>
    <w:rsid w:val="00FC3FC3"/>
    <w:rsid w:val="00FC42CC"/>
    <w:rsid w:val="00FC43E4"/>
    <w:rsid w:val="00FC4465"/>
    <w:rsid w:val="00FC4616"/>
    <w:rsid w:val="00FC4A08"/>
    <w:rsid w:val="00FC4AA2"/>
    <w:rsid w:val="00FC4B41"/>
    <w:rsid w:val="00FC50ED"/>
    <w:rsid w:val="00FC563F"/>
    <w:rsid w:val="00FC571B"/>
    <w:rsid w:val="00FC5D2F"/>
    <w:rsid w:val="00FC5DF7"/>
    <w:rsid w:val="00FC6176"/>
    <w:rsid w:val="00FC6D3D"/>
    <w:rsid w:val="00FC6DC6"/>
    <w:rsid w:val="00FC72C9"/>
    <w:rsid w:val="00FC73C5"/>
    <w:rsid w:val="00FC7456"/>
    <w:rsid w:val="00FC745E"/>
    <w:rsid w:val="00FD115D"/>
    <w:rsid w:val="00FD1298"/>
    <w:rsid w:val="00FD1D32"/>
    <w:rsid w:val="00FD2A97"/>
    <w:rsid w:val="00FD2B5B"/>
    <w:rsid w:val="00FD2C50"/>
    <w:rsid w:val="00FD2CE7"/>
    <w:rsid w:val="00FD2E82"/>
    <w:rsid w:val="00FD2FF4"/>
    <w:rsid w:val="00FD32EB"/>
    <w:rsid w:val="00FD35AD"/>
    <w:rsid w:val="00FD3682"/>
    <w:rsid w:val="00FD3869"/>
    <w:rsid w:val="00FD397B"/>
    <w:rsid w:val="00FD399A"/>
    <w:rsid w:val="00FD3A61"/>
    <w:rsid w:val="00FD3C5C"/>
    <w:rsid w:val="00FD41C2"/>
    <w:rsid w:val="00FD45F4"/>
    <w:rsid w:val="00FD5BD2"/>
    <w:rsid w:val="00FD5F62"/>
    <w:rsid w:val="00FD6117"/>
    <w:rsid w:val="00FD614B"/>
    <w:rsid w:val="00FD6845"/>
    <w:rsid w:val="00FD6FF5"/>
    <w:rsid w:val="00FD7376"/>
    <w:rsid w:val="00FD772F"/>
    <w:rsid w:val="00FD7C19"/>
    <w:rsid w:val="00FD7F60"/>
    <w:rsid w:val="00FE00A6"/>
    <w:rsid w:val="00FE0293"/>
    <w:rsid w:val="00FE0308"/>
    <w:rsid w:val="00FE0852"/>
    <w:rsid w:val="00FE089C"/>
    <w:rsid w:val="00FE104D"/>
    <w:rsid w:val="00FE1094"/>
    <w:rsid w:val="00FE10FC"/>
    <w:rsid w:val="00FE190F"/>
    <w:rsid w:val="00FE1D50"/>
    <w:rsid w:val="00FE1E46"/>
    <w:rsid w:val="00FE22E0"/>
    <w:rsid w:val="00FE2940"/>
    <w:rsid w:val="00FE2D41"/>
    <w:rsid w:val="00FE3096"/>
    <w:rsid w:val="00FE3145"/>
    <w:rsid w:val="00FE39F9"/>
    <w:rsid w:val="00FE400D"/>
    <w:rsid w:val="00FE4256"/>
    <w:rsid w:val="00FE4544"/>
    <w:rsid w:val="00FE4878"/>
    <w:rsid w:val="00FE4C50"/>
    <w:rsid w:val="00FE52BA"/>
    <w:rsid w:val="00FE582B"/>
    <w:rsid w:val="00FE5848"/>
    <w:rsid w:val="00FE5B37"/>
    <w:rsid w:val="00FE5D6C"/>
    <w:rsid w:val="00FE5DE3"/>
    <w:rsid w:val="00FE6163"/>
    <w:rsid w:val="00FE625A"/>
    <w:rsid w:val="00FE63AA"/>
    <w:rsid w:val="00FE648E"/>
    <w:rsid w:val="00FE71D9"/>
    <w:rsid w:val="00FE72A9"/>
    <w:rsid w:val="00FE7644"/>
    <w:rsid w:val="00FE768F"/>
    <w:rsid w:val="00FE772F"/>
    <w:rsid w:val="00FE7B58"/>
    <w:rsid w:val="00FE7E1D"/>
    <w:rsid w:val="00FF028B"/>
    <w:rsid w:val="00FF04E3"/>
    <w:rsid w:val="00FF0D42"/>
    <w:rsid w:val="00FF0E61"/>
    <w:rsid w:val="00FF1363"/>
    <w:rsid w:val="00FF149D"/>
    <w:rsid w:val="00FF1B7C"/>
    <w:rsid w:val="00FF1E94"/>
    <w:rsid w:val="00FF1F80"/>
    <w:rsid w:val="00FF2004"/>
    <w:rsid w:val="00FF2234"/>
    <w:rsid w:val="00FF22AD"/>
    <w:rsid w:val="00FF29C9"/>
    <w:rsid w:val="00FF2C54"/>
    <w:rsid w:val="00FF3A59"/>
    <w:rsid w:val="00FF4026"/>
    <w:rsid w:val="00FF44A3"/>
    <w:rsid w:val="00FF453B"/>
    <w:rsid w:val="00FF47E4"/>
    <w:rsid w:val="00FF61E4"/>
    <w:rsid w:val="00FF6B37"/>
    <w:rsid w:val="00FF6E1C"/>
    <w:rsid w:val="00FF6E42"/>
    <w:rsid w:val="00FF74A9"/>
    <w:rsid w:val="00FF7556"/>
    <w:rsid w:val="00FF7C7C"/>
    <w:rsid w:val="00FF7CC2"/>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hadowcolor="none"/>
    </o:shapedefaults>
    <o:shapelayout v:ext="edit">
      <o:idmap v:ext="edit" data="1"/>
      <o:rules v:ext="edit">
        <o:r id="V:Rule20" type="connector" idref="#_x0000_s1139"/>
        <o:r id="V:Rule21" type="connector" idref="#_x0000_s1134"/>
        <o:r id="V:Rule22" type="connector" idref="#_x0000_s1133"/>
        <o:r id="V:Rule23" type="connector" idref="#_x0000_s1135"/>
        <o:r id="V:Rule24" type="connector" idref="#_x0000_s1129"/>
        <o:r id="V:Rule25" type="connector" idref="#Straight Arrow Connector 3"/>
        <o:r id="V:Rule26" type="connector" idref="#_x0000_s1138"/>
        <o:r id="V:Rule27" type="connector" idref="#_x0000_s1064"/>
        <o:r id="V:Rule28" type="connector" idref="#_x0000_s1136"/>
        <o:r id="V:Rule29" type="connector" idref="#Straight Arrow Connector 5"/>
        <o:r id="V:Rule30" type="connector" idref="#_x0000_s1062"/>
        <o:r id="V:Rule31" type="connector" idref="#_x0000_s1060"/>
        <o:r id="V:Rule32" type="connector" idref="#_x0000_s1061"/>
        <o:r id="V:Rule33" type="connector" idref="#Straight Arrow Connector 4"/>
        <o:r id="V:Rule34" type="connector" idref="#_x0000_s1141"/>
        <o:r id="V:Rule35" type="connector" idref="#_x0000_s1063"/>
        <o:r id="V:Rule36" type="connector" idref="#_x0000_s1137"/>
        <o:r id="V:Rule37" type="connector" idref="#Straight Arrow Connector 6"/>
        <o:r id="V:Rule38"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1E"/>
    <w:pPr>
      <w:bidi/>
    </w:pPr>
    <w:rPr>
      <w:lang w:bidi="fa-IR"/>
    </w:rPr>
  </w:style>
  <w:style w:type="paragraph" w:styleId="Heading1">
    <w:name w:val="heading 1"/>
    <w:basedOn w:val="Normal"/>
    <w:next w:val="Normal"/>
    <w:link w:val="Heading1Char"/>
    <w:uiPriority w:val="9"/>
    <w:qFormat/>
    <w:rsid w:val="00AC12D6"/>
    <w:pPr>
      <w:keepNext/>
      <w:keepLines/>
      <w:spacing w:after="0" w:line="240" w:lineRule="auto"/>
      <w:jc w:val="both"/>
      <w:outlineLvl w:val="0"/>
    </w:pPr>
    <w:rPr>
      <w:rFonts w:asciiTheme="majorHAnsi" w:eastAsia="Times New Roman" w:hAnsiTheme="majorHAnsi" w:cs="B Zar"/>
      <w:b/>
      <w:bCs/>
      <w:color w:val="365F91" w:themeColor="accent1" w:themeShade="BF"/>
      <w:sz w:val="28"/>
      <w:szCs w:val="28"/>
    </w:rPr>
  </w:style>
  <w:style w:type="paragraph" w:styleId="Heading2">
    <w:name w:val="heading 2"/>
    <w:basedOn w:val="Normal"/>
    <w:next w:val="Normal"/>
    <w:link w:val="Heading2Char"/>
    <w:uiPriority w:val="9"/>
    <w:unhideWhenUsed/>
    <w:qFormat/>
    <w:rsid w:val="00F30A82"/>
    <w:pPr>
      <w:keepNext/>
      <w:keepLines/>
      <w:spacing w:after="0" w:line="240" w:lineRule="auto"/>
      <w:jc w:val="both"/>
      <w:outlineLvl w:val="1"/>
    </w:pPr>
    <w:rPr>
      <w:rFonts w:asciiTheme="majorHAnsi" w:eastAsiaTheme="majorEastAsia" w:hAnsiTheme="majorHAnsi" w:cs="B Zar"/>
      <w:b/>
      <w:bCs/>
      <w:color w:val="4F81BD" w:themeColor="accent1"/>
      <w:sz w:val="26"/>
      <w:szCs w:val="26"/>
    </w:rPr>
  </w:style>
  <w:style w:type="paragraph" w:styleId="Heading3">
    <w:name w:val="heading 3"/>
    <w:basedOn w:val="Normal"/>
    <w:next w:val="Normal"/>
    <w:link w:val="Heading3Char"/>
    <w:uiPriority w:val="9"/>
    <w:unhideWhenUsed/>
    <w:qFormat/>
    <w:rsid w:val="002F70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2D6"/>
    <w:rPr>
      <w:rFonts w:asciiTheme="majorHAnsi" w:eastAsia="Times New Roman" w:hAnsiTheme="majorHAnsi" w:cs="B Zar"/>
      <w:b/>
      <w:bCs/>
      <w:color w:val="365F91" w:themeColor="accent1" w:themeShade="BF"/>
      <w:sz w:val="28"/>
      <w:szCs w:val="28"/>
      <w:lang w:bidi="fa-IR"/>
    </w:rPr>
  </w:style>
  <w:style w:type="character" w:customStyle="1" w:styleId="Heading2Char">
    <w:name w:val="Heading 2 Char"/>
    <w:basedOn w:val="DefaultParagraphFont"/>
    <w:link w:val="Heading2"/>
    <w:uiPriority w:val="9"/>
    <w:rsid w:val="00F30A82"/>
    <w:rPr>
      <w:rFonts w:asciiTheme="majorHAnsi" w:eastAsiaTheme="majorEastAsia" w:hAnsiTheme="majorHAnsi" w:cs="B Zar"/>
      <w:b/>
      <w:bCs/>
      <w:color w:val="4F81BD" w:themeColor="accent1"/>
      <w:sz w:val="26"/>
      <w:szCs w:val="26"/>
      <w:lang w:bidi="fa-IR"/>
    </w:rPr>
  </w:style>
  <w:style w:type="character" w:customStyle="1" w:styleId="Heading3Char">
    <w:name w:val="Heading 3 Char"/>
    <w:basedOn w:val="DefaultParagraphFont"/>
    <w:link w:val="Heading3"/>
    <w:uiPriority w:val="9"/>
    <w:rsid w:val="002F706E"/>
    <w:rPr>
      <w:rFonts w:asciiTheme="majorHAnsi" w:eastAsiaTheme="majorEastAsia" w:hAnsiTheme="majorHAnsi" w:cstheme="majorBidi"/>
      <w:b/>
      <w:bCs/>
      <w:color w:val="4F81BD" w:themeColor="accent1"/>
      <w:lang w:bidi="fa-IR"/>
    </w:rPr>
  </w:style>
  <w:style w:type="paragraph" w:styleId="Header">
    <w:name w:val="header"/>
    <w:basedOn w:val="Normal"/>
    <w:link w:val="HeaderChar"/>
    <w:uiPriority w:val="99"/>
    <w:unhideWhenUsed/>
    <w:rsid w:val="005C7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A96"/>
    <w:rPr>
      <w:lang w:bidi="fa-IR"/>
    </w:rPr>
  </w:style>
  <w:style w:type="paragraph" w:styleId="Footer">
    <w:name w:val="footer"/>
    <w:basedOn w:val="Normal"/>
    <w:link w:val="FooterChar"/>
    <w:uiPriority w:val="99"/>
    <w:unhideWhenUsed/>
    <w:rsid w:val="005C7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A96"/>
    <w:rPr>
      <w:lang w:bidi="fa-IR"/>
    </w:rPr>
  </w:style>
  <w:style w:type="character" w:styleId="Hyperlink">
    <w:name w:val="Hyperlink"/>
    <w:basedOn w:val="DefaultParagraphFont"/>
    <w:uiPriority w:val="99"/>
    <w:rsid w:val="005066A9"/>
    <w:rPr>
      <w:color w:val="0000FF"/>
      <w:u w:val="single"/>
    </w:rPr>
  </w:style>
  <w:style w:type="paragraph" w:styleId="NoSpacing">
    <w:name w:val="No Spacing"/>
    <w:link w:val="NoSpacingChar"/>
    <w:uiPriority w:val="1"/>
    <w:qFormat/>
    <w:rsid w:val="005066A9"/>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5066A9"/>
    <w:rPr>
      <w:rFonts w:ascii="Calibri" w:eastAsia="Times New Roman" w:hAnsi="Calibri" w:cs="Arial"/>
    </w:rPr>
  </w:style>
  <w:style w:type="paragraph" w:styleId="BalloonText">
    <w:name w:val="Balloon Text"/>
    <w:basedOn w:val="Normal"/>
    <w:link w:val="BalloonTextChar"/>
    <w:uiPriority w:val="99"/>
    <w:semiHidden/>
    <w:unhideWhenUsed/>
    <w:rsid w:val="00506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6A9"/>
    <w:rPr>
      <w:rFonts w:ascii="Tahoma" w:hAnsi="Tahoma" w:cs="Tahoma"/>
      <w:sz w:val="16"/>
      <w:szCs w:val="16"/>
      <w:lang w:bidi="fa-IR"/>
    </w:rPr>
  </w:style>
  <w:style w:type="paragraph" w:styleId="NormalWeb">
    <w:name w:val="Normal (Web)"/>
    <w:basedOn w:val="Normal"/>
    <w:uiPriority w:val="99"/>
    <w:unhideWhenUsed/>
    <w:rsid w:val="00AC12D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69C4"/>
    <w:pPr>
      <w:ind w:left="720"/>
      <w:contextualSpacing/>
    </w:pPr>
  </w:style>
  <w:style w:type="character" w:customStyle="1" w:styleId="apple-converted-space">
    <w:name w:val="apple-converted-space"/>
    <w:basedOn w:val="DefaultParagraphFont"/>
    <w:rsid w:val="002F706E"/>
  </w:style>
  <w:style w:type="table" w:styleId="TableGrid">
    <w:name w:val="Table Grid"/>
    <w:basedOn w:val="TableNormal"/>
    <w:uiPriority w:val="59"/>
    <w:rsid w:val="001B24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27FA7"/>
    <w:rPr>
      <w:b/>
      <w:bCs/>
    </w:rPr>
  </w:style>
  <w:style w:type="character" w:styleId="Emphasis">
    <w:name w:val="Emphasis"/>
    <w:basedOn w:val="DefaultParagraphFont"/>
    <w:uiPriority w:val="20"/>
    <w:qFormat/>
    <w:rsid w:val="00627FA7"/>
    <w:rPr>
      <w:i/>
      <w:iCs/>
    </w:rPr>
  </w:style>
  <w:style w:type="paragraph" w:customStyle="1" w:styleId="rtecenter">
    <w:name w:val="rtecenter"/>
    <w:basedOn w:val="Normal"/>
    <w:rsid w:val="002F7FE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A6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6B1F"/>
    <w:rPr>
      <w:sz w:val="20"/>
      <w:szCs w:val="20"/>
      <w:lang w:bidi="fa-IR"/>
    </w:rPr>
  </w:style>
  <w:style w:type="character" w:styleId="FootnoteReference">
    <w:name w:val="footnote reference"/>
    <w:basedOn w:val="DefaultParagraphFont"/>
    <w:uiPriority w:val="99"/>
    <w:semiHidden/>
    <w:unhideWhenUsed/>
    <w:rsid w:val="007A6B1F"/>
    <w:rPr>
      <w:vertAlign w:val="superscript"/>
    </w:rPr>
  </w:style>
  <w:style w:type="paragraph" w:styleId="TOCHeading">
    <w:name w:val="TOC Heading"/>
    <w:basedOn w:val="Heading1"/>
    <w:next w:val="Normal"/>
    <w:uiPriority w:val="39"/>
    <w:semiHidden/>
    <w:unhideWhenUsed/>
    <w:qFormat/>
    <w:rsid w:val="00B343B3"/>
    <w:pPr>
      <w:bidi w:val="0"/>
      <w:spacing w:before="480" w:line="276" w:lineRule="auto"/>
      <w:jc w:val="left"/>
      <w:outlineLvl w:val="9"/>
    </w:pPr>
    <w:rPr>
      <w:rFonts w:eastAsiaTheme="majorEastAsia" w:cstheme="majorBidi"/>
      <w:lang w:bidi="ar-SA"/>
    </w:rPr>
  </w:style>
  <w:style w:type="paragraph" w:styleId="TOC1">
    <w:name w:val="toc 1"/>
    <w:basedOn w:val="Normal"/>
    <w:next w:val="Normal"/>
    <w:autoRedefine/>
    <w:uiPriority w:val="39"/>
    <w:unhideWhenUsed/>
    <w:rsid w:val="00B343B3"/>
    <w:pPr>
      <w:spacing w:after="100"/>
    </w:pPr>
  </w:style>
  <w:style w:type="paragraph" w:styleId="TOC2">
    <w:name w:val="toc 2"/>
    <w:basedOn w:val="Normal"/>
    <w:next w:val="Normal"/>
    <w:autoRedefine/>
    <w:uiPriority w:val="39"/>
    <w:unhideWhenUsed/>
    <w:rsid w:val="00B343B3"/>
    <w:pPr>
      <w:spacing w:after="100"/>
      <w:ind w:left="220"/>
    </w:pPr>
  </w:style>
  <w:style w:type="paragraph" w:styleId="TOC3">
    <w:name w:val="toc 3"/>
    <w:basedOn w:val="Normal"/>
    <w:next w:val="Normal"/>
    <w:autoRedefine/>
    <w:uiPriority w:val="39"/>
    <w:unhideWhenUsed/>
    <w:rsid w:val="00B343B3"/>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fu.ac.ir" TargetMode="Externa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image" Target="media/image7.emf"/><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5.emf"/><Relationship Id="rId42"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diagramQuickStyle" Target="diagrams/quickStyle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image" Target="media/image10.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pajohesh.nashriyat.ir/node/62" TargetMode="External"/><Relationship Id="rId28" Type="http://schemas.openxmlformats.org/officeDocument/2006/relationships/image" Target="media/image9.emf"/><Relationship Id="rId36" Type="http://schemas.openxmlformats.org/officeDocument/2006/relationships/image" Target="media/image17.emf"/><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2.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anthropology.ir"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54319A-43F1-44AC-A70E-E8AE8F48FF09}" type="doc">
      <dgm:prSet loTypeId="urn:microsoft.com/office/officeart/2005/8/layout/radial5" loCatId="cycle" qsTypeId="urn:microsoft.com/office/officeart/2005/8/quickstyle/simple1" qsCatId="simple" csTypeId="urn:microsoft.com/office/officeart/2005/8/colors/colorful3" csCatId="colorful" phldr="1"/>
      <dgm:spPr/>
      <dgm:t>
        <a:bodyPr/>
        <a:lstStyle/>
        <a:p>
          <a:endParaRPr lang="en-US"/>
        </a:p>
      </dgm:t>
    </dgm:pt>
    <dgm:pt modelId="{427A9D4B-DA07-486B-A139-A00C96A48975}">
      <dgm:prSet phldrT="[Text]"/>
      <dgm:spPr/>
      <dgm:t>
        <a:bodyPr/>
        <a:lstStyle/>
        <a:p>
          <a:pPr algn="ctr"/>
          <a:r>
            <a:rPr lang="fa-IR" b="0">
              <a:cs typeface="B Lotus" pitchFamily="2" charset="-78"/>
            </a:rPr>
            <a:t>دلایل تغییر نگرش مدرس چیست؟</a:t>
          </a:r>
          <a:endParaRPr lang="en-US" b="0">
            <a:cs typeface="B Lotus" pitchFamily="2" charset="-78"/>
          </a:endParaRPr>
        </a:p>
      </dgm:t>
    </dgm:pt>
    <dgm:pt modelId="{F4B7EB74-EBB9-4914-8F21-A344E62D3379}" type="parTrans" cxnId="{42E07859-85D0-4B1B-B3BA-1026AE3A98DB}">
      <dgm:prSet/>
      <dgm:spPr/>
      <dgm:t>
        <a:bodyPr/>
        <a:lstStyle/>
        <a:p>
          <a:pPr algn="ctr"/>
          <a:endParaRPr lang="en-US"/>
        </a:p>
      </dgm:t>
    </dgm:pt>
    <dgm:pt modelId="{C23369DF-943C-41E9-8ECD-9A1F11A68C8C}" type="sibTrans" cxnId="{42E07859-85D0-4B1B-B3BA-1026AE3A98DB}">
      <dgm:prSet/>
      <dgm:spPr/>
      <dgm:t>
        <a:bodyPr/>
        <a:lstStyle/>
        <a:p>
          <a:pPr algn="ctr"/>
          <a:endParaRPr lang="en-US"/>
        </a:p>
      </dgm:t>
    </dgm:pt>
    <dgm:pt modelId="{29D3AA5C-F6B2-4A3F-AB8F-734951631518}">
      <dgm:prSet phldrT="[Text]"/>
      <dgm:spPr/>
      <dgm:t>
        <a:bodyPr/>
        <a:lstStyle/>
        <a:p>
          <a:pPr algn="ctr"/>
          <a:r>
            <a:rPr lang="fa-IR" b="0">
              <a:solidFill>
                <a:sysClr val="windowText" lastClr="000000"/>
              </a:solidFill>
              <a:cs typeface="B Lotus" pitchFamily="2" charset="-78"/>
            </a:rPr>
            <a:t>تعامل میان افراد</a:t>
          </a:r>
          <a:endParaRPr lang="en-US" b="0">
            <a:solidFill>
              <a:sysClr val="windowText" lastClr="000000"/>
            </a:solidFill>
            <a:cs typeface="B Lotus" pitchFamily="2" charset="-78"/>
          </a:endParaRPr>
        </a:p>
      </dgm:t>
    </dgm:pt>
    <dgm:pt modelId="{CDC6100F-E294-4F06-B111-B5B507E0B536}" type="parTrans" cxnId="{ABE4790F-615A-48BC-925E-1742F6860104}">
      <dgm:prSet/>
      <dgm:spPr/>
      <dgm:t>
        <a:bodyPr/>
        <a:lstStyle/>
        <a:p>
          <a:pPr algn="ctr"/>
          <a:endParaRPr lang="en-US"/>
        </a:p>
      </dgm:t>
    </dgm:pt>
    <dgm:pt modelId="{57AB3477-2F2C-4C5C-B0FC-1B4F63BEF1FB}" type="sibTrans" cxnId="{ABE4790F-615A-48BC-925E-1742F6860104}">
      <dgm:prSet/>
      <dgm:spPr/>
      <dgm:t>
        <a:bodyPr/>
        <a:lstStyle/>
        <a:p>
          <a:pPr algn="ctr"/>
          <a:endParaRPr lang="en-US"/>
        </a:p>
      </dgm:t>
    </dgm:pt>
    <dgm:pt modelId="{508A09C0-B837-4730-83BD-89F567391F7D}">
      <dgm:prSet phldrT="[Text]"/>
      <dgm:spPr/>
      <dgm:t>
        <a:bodyPr/>
        <a:lstStyle/>
        <a:p>
          <a:pPr algn="ctr"/>
          <a:r>
            <a:rPr lang="fa-IR" b="0">
              <a:solidFill>
                <a:sysClr val="windowText" lastClr="000000"/>
              </a:solidFill>
              <a:cs typeface="B Lotus" pitchFamily="2" charset="-78"/>
            </a:rPr>
            <a:t>مشخصه های دانشجویان</a:t>
          </a:r>
          <a:endParaRPr lang="en-US" b="0">
            <a:solidFill>
              <a:sysClr val="windowText" lastClr="000000"/>
            </a:solidFill>
            <a:cs typeface="B Lotus" pitchFamily="2" charset="-78"/>
          </a:endParaRPr>
        </a:p>
      </dgm:t>
    </dgm:pt>
    <dgm:pt modelId="{DC459B33-B0F9-4547-A1E8-B9BD5DCAAA99}" type="parTrans" cxnId="{CF83386A-A3A5-40D0-AF6D-261F11E4CEC0}">
      <dgm:prSet/>
      <dgm:spPr/>
      <dgm:t>
        <a:bodyPr/>
        <a:lstStyle/>
        <a:p>
          <a:pPr algn="ctr"/>
          <a:endParaRPr lang="en-US"/>
        </a:p>
      </dgm:t>
    </dgm:pt>
    <dgm:pt modelId="{6EC2A0C1-F3F9-4EEA-B9B1-207473FF8866}" type="sibTrans" cxnId="{CF83386A-A3A5-40D0-AF6D-261F11E4CEC0}">
      <dgm:prSet/>
      <dgm:spPr/>
      <dgm:t>
        <a:bodyPr/>
        <a:lstStyle/>
        <a:p>
          <a:pPr algn="ctr"/>
          <a:endParaRPr lang="en-US"/>
        </a:p>
      </dgm:t>
    </dgm:pt>
    <dgm:pt modelId="{459C75AD-C55B-4A7F-A474-D25D40F1837E}">
      <dgm:prSet phldrT="[Text]"/>
      <dgm:spPr/>
      <dgm:t>
        <a:bodyPr/>
        <a:lstStyle/>
        <a:p>
          <a:pPr algn="ctr"/>
          <a:r>
            <a:rPr lang="fa-IR" b="0">
              <a:cs typeface="B Lotus" pitchFamily="2" charset="-78"/>
            </a:rPr>
            <a:t>احساسات و نگرش ها</a:t>
          </a:r>
          <a:endParaRPr lang="en-US" b="0">
            <a:cs typeface="B Lotus" pitchFamily="2" charset="-78"/>
          </a:endParaRPr>
        </a:p>
      </dgm:t>
    </dgm:pt>
    <dgm:pt modelId="{437AB16B-8B32-436B-AF07-0344C92683CE}" type="parTrans" cxnId="{69D9B32D-04F3-4F54-9289-11F136603E08}">
      <dgm:prSet/>
      <dgm:spPr/>
      <dgm:t>
        <a:bodyPr/>
        <a:lstStyle/>
        <a:p>
          <a:pPr algn="ctr"/>
          <a:endParaRPr lang="en-US"/>
        </a:p>
      </dgm:t>
    </dgm:pt>
    <dgm:pt modelId="{C42F8523-6E81-48B6-B188-DC4097E1C5FA}" type="sibTrans" cxnId="{69D9B32D-04F3-4F54-9289-11F136603E08}">
      <dgm:prSet/>
      <dgm:spPr/>
      <dgm:t>
        <a:bodyPr/>
        <a:lstStyle/>
        <a:p>
          <a:pPr algn="ctr"/>
          <a:endParaRPr lang="en-US"/>
        </a:p>
      </dgm:t>
    </dgm:pt>
    <dgm:pt modelId="{FA2E4667-E6AF-49F5-9C6A-248A672DE405}">
      <dgm:prSet phldrT="[Text]"/>
      <dgm:spPr/>
      <dgm:t>
        <a:bodyPr/>
        <a:lstStyle/>
        <a:p>
          <a:pPr algn="ctr"/>
          <a:r>
            <a:rPr lang="fa-IR" b="0">
              <a:cs typeface="B Lotus" pitchFamily="2" charset="-78"/>
            </a:rPr>
            <a:t>محدودیت های شخصی</a:t>
          </a:r>
          <a:endParaRPr lang="en-US" b="0">
            <a:cs typeface="B Lotus" pitchFamily="2" charset="-78"/>
          </a:endParaRPr>
        </a:p>
      </dgm:t>
    </dgm:pt>
    <dgm:pt modelId="{9EE6D443-0787-4E57-A2FC-56BB533B08F8}" type="parTrans" cxnId="{6E1083EF-406B-4ECA-BE3F-C7B216C731A2}">
      <dgm:prSet/>
      <dgm:spPr/>
      <dgm:t>
        <a:bodyPr/>
        <a:lstStyle/>
        <a:p>
          <a:pPr algn="ctr"/>
          <a:endParaRPr lang="en-US"/>
        </a:p>
      </dgm:t>
    </dgm:pt>
    <dgm:pt modelId="{5916FB90-A606-4A0E-9C24-CFCF1AB888F2}" type="sibTrans" cxnId="{6E1083EF-406B-4ECA-BE3F-C7B216C731A2}">
      <dgm:prSet/>
      <dgm:spPr/>
      <dgm:t>
        <a:bodyPr/>
        <a:lstStyle/>
        <a:p>
          <a:pPr algn="ctr"/>
          <a:endParaRPr lang="en-US"/>
        </a:p>
      </dgm:t>
    </dgm:pt>
    <dgm:pt modelId="{9A3E3EAE-E9FA-48B1-8B03-E955C4677308}">
      <dgm:prSet/>
      <dgm:spPr/>
      <dgm:t>
        <a:bodyPr/>
        <a:lstStyle/>
        <a:p>
          <a:pPr algn="ctr"/>
          <a:endParaRPr lang="en-US"/>
        </a:p>
      </dgm:t>
    </dgm:pt>
    <dgm:pt modelId="{2CF471BD-1A19-40A5-9152-01F31C9965E9}" type="parTrans" cxnId="{ABED4F2B-8221-4EB5-B426-AB9C20177BF1}">
      <dgm:prSet custFlipHor="1" custScaleX="199893" custLinFactNeighborX="-4451" custLinFactNeighborY="2780"/>
      <dgm:spPr/>
      <dgm:t>
        <a:bodyPr/>
        <a:lstStyle/>
        <a:p>
          <a:pPr algn="ctr"/>
          <a:endParaRPr lang="en-US"/>
        </a:p>
      </dgm:t>
    </dgm:pt>
    <dgm:pt modelId="{05DD998C-9005-445F-AD56-CED35CFF66B8}" type="sibTrans" cxnId="{ABED4F2B-8221-4EB5-B426-AB9C20177BF1}">
      <dgm:prSet/>
      <dgm:spPr/>
      <dgm:t>
        <a:bodyPr/>
        <a:lstStyle/>
        <a:p>
          <a:pPr algn="ctr"/>
          <a:endParaRPr lang="en-US"/>
        </a:p>
      </dgm:t>
    </dgm:pt>
    <dgm:pt modelId="{5A3D9FB4-709C-44E4-8CE5-F2A301AC5A34}" type="pres">
      <dgm:prSet presAssocID="{6454319A-43F1-44AC-A70E-E8AE8F48FF09}" presName="Name0" presStyleCnt="0">
        <dgm:presLayoutVars>
          <dgm:chMax val="1"/>
          <dgm:dir/>
          <dgm:animLvl val="ctr"/>
          <dgm:resizeHandles val="exact"/>
        </dgm:presLayoutVars>
      </dgm:prSet>
      <dgm:spPr/>
      <dgm:t>
        <a:bodyPr/>
        <a:lstStyle/>
        <a:p>
          <a:endParaRPr lang="en-US"/>
        </a:p>
      </dgm:t>
    </dgm:pt>
    <dgm:pt modelId="{91FE06B3-54D1-4A18-9E9C-CBBFA351F5A1}" type="pres">
      <dgm:prSet presAssocID="{427A9D4B-DA07-486B-A139-A00C96A48975}" presName="centerShape" presStyleLbl="node0" presStyleIdx="0" presStyleCnt="1"/>
      <dgm:spPr/>
      <dgm:t>
        <a:bodyPr/>
        <a:lstStyle/>
        <a:p>
          <a:endParaRPr lang="en-US"/>
        </a:p>
      </dgm:t>
    </dgm:pt>
    <dgm:pt modelId="{06B0DDE4-E80F-4191-BDE9-F13A5620CA8E}" type="pres">
      <dgm:prSet presAssocID="{CDC6100F-E294-4F06-B111-B5B507E0B536}" presName="parTrans" presStyleLbl="sibTrans2D1" presStyleIdx="0" presStyleCnt="4" custAng="10800000" custScaleX="194064" custLinFactNeighborX="22258" custLinFactNeighborY="5560"/>
      <dgm:spPr/>
      <dgm:t>
        <a:bodyPr/>
        <a:lstStyle/>
        <a:p>
          <a:endParaRPr lang="en-US"/>
        </a:p>
      </dgm:t>
    </dgm:pt>
    <dgm:pt modelId="{934CB8AE-3C67-4A1D-B9F8-DAE1FD5F8076}" type="pres">
      <dgm:prSet presAssocID="{CDC6100F-E294-4F06-B111-B5B507E0B536}" presName="connectorText" presStyleLbl="sibTrans2D1" presStyleIdx="0" presStyleCnt="4"/>
      <dgm:spPr/>
      <dgm:t>
        <a:bodyPr/>
        <a:lstStyle/>
        <a:p>
          <a:endParaRPr lang="en-US"/>
        </a:p>
      </dgm:t>
    </dgm:pt>
    <dgm:pt modelId="{D1567791-1F53-42F1-A9CF-312D4D1D264E}" type="pres">
      <dgm:prSet presAssocID="{29D3AA5C-F6B2-4A3F-AB8F-734951631518}" presName="node" presStyleLbl="node1" presStyleIdx="0" presStyleCnt="4">
        <dgm:presLayoutVars>
          <dgm:bulletEnabled val="1"/>
        </dgm:presLayoutVars>
      </dgm:prSet>
      <dgm:spPr/>
      <dgm:t>
        <a:bodyPr/>
        <a:lstStyle/>
        <a:p>
          <a:endParaRPr lang="en-US"/>
        </a:p>
      </dgm:t>
    </dgm:pt>
    <dgm:pt modelId="{67639F83-6BA5-482C-819B-B396FA5D9775}" type="pres">
      <dgm:prSet presAssocID="{DC459B33-B0F9-4547-A1E8-B9BD5DCAAA99}" presName="parTrans" presStyleLbl="sibTrans2D1" presStyleIdx="1" presStyleCnt="4" custFlipHor="1" custScaleX="199893" custLinFactNeighborX="-2046" custLinFactNeighborY="8400"/>
      <dgm:spPr/>
      <dgm:t>
        <a:bodyPr/>
        <a:lstStyle/>
        <a:p>
          <a:endParaRPr lang="en-US"/>
        </a:p>
      </dgm:t>
    </dgm:pt>
    <dgm:pt modelId="{7E1024D4-F6DB-4E89-A915-D88998354D15}" type="pres">
      <dgm:prSet presAssocID="{DC459B33-B0F9-4547-A1E8-B9BD5DCAAA99}" presName="connectorText" presStyleLbl="sibTrans2D1" presStyleIdx="1" presStyleCnt="4"/>
      <dgm:spPr/>
      <dgm:t>
        <a:bodyPr/>
        <a:lstStyle/>
        <a:p>
          <a:endParaRPr lang="en-US"/>
        </a:p>
      </dgm:t>
    </dgm:pt>
    <dgm:pt modelId="{4E794942-0D49-4234-A712-447AF1087460}" type="pres">
      <dgm:prSet presAssocID="{508A09C0-B837-4730-83BD-89F567391F7D}" presName="node" presStyleLbl="node1" presStyleIdx="1" presStyleCnt="4">
        <dgm:presLayoutVars>
          <dgm:bulletEnabled val="1"/>
        </dgm:presLayoutVars>
      </dgm:prSet>
      <dgm:spPr/>
      <dgm:t>
        <a:bodyPr/>
        <a:lstStyle/>
        <a:p>
          <a:endParaRPr lang="en-US"/>
        </a:p>
      </dgm:t>
    </dgm:pt>
    <dgm:pt modelId="{B61913C5-DCBD-42E9-9C30-9E0CE2193A46}" type="pres">
      <dgm:prSet presAssocID="{437AB16B-8B32-436B-AF07-0344C92683CE}" presName="parTrans" presStyleLbl="sibTrans2D1" presStyleIdx="2" presStyleCnt="4" custFlipVert="1" custFlipHor="1" custScaleX="237732" custScaleY="111208" custLinFactNeighborX="1"/>
      <dgm:spPr/>
      <dgm:t>
        <a:bodyPr/>
        <a:lstStyle/>
        <a:p>
          <a:endParaRPr lang="en-US"/>
        </a:p>
      </dgm:t>
    </dgm:pt>
    <dgm:pt modelId="{E2B3F02C-92E7-44C7-967F-4525BED7FA47}" type="pres">
      <dgm:prSet presAssocID="{437AB16B-8B32-436B-AF07-0344C92683CE}" presName="connectorText" presStyleLbl="sibTrans2D1" presStyleIdx="2" presStyleCnt="4"/>
      <dgm:spPr/>
      <dgm:t>
        <a:bodyPr/>
        <a:lstStyle/>
        <a:p>
          <a:endParaRPr lang="en-US"/>
        </a:p>
      </dgm:t>
    </dgm:pt>
    <dgm:pt modelId="{C05A8848-696F-421E-8B21-676ACF01CCB6}" type="pres">
      <dgm:prSet presAssocID="{459C75AD-C55B-4A7F-A474-D25D40F1837E}" presName="node" presStyleLbl="node1" presStyleIdx="2" presStyleCnt="4">
        <dgm:presLayoutVars>
          <dgm:bulletEnabled val="1"/>
        </dgm:presLayoutVars>
      </dgm:prSet>
      <dgm:spPr/>
      <dgm:t>
        <a:bodyPr/>
        <a:lstStyle/>
        <a:p>
          <a:endParaRPr lang="en-US"/>
        </a:p>
      </dgm:t>
    </dgm:pt>
    <dgm:pt modelId="{ABFB54D0-59F6-4887-9722-D028150B3A5A}" type="pres">
      <dgm:prSet presAssocID="{9EE6D443-0787-4E57-A2FC-56BB533B08F8}" presName="parTrans" presStyleLbl="sibTrans2D1" presStyleIdx="3" presStyleCnt="4" custFlipVert="1" custFlipHor="1" custScaleX="155382" custScaleY="73675" custLinFactNeighborX="0" custLinFactNeighborY="2781"/>
      <dgm:spPr/>
      <dgm:t>
        <a:bodyPr/>
        <a:lstStyle/>
        <a:p>
          <a:endParaRPr lang="en-US"/>
        </a:p>
      </dgm:t>
    </dgm:pt>
    <dgm:pt modelId="{7ED94283-6392-4A16-956D-C1085DCDB2FF}" type="pres">
      <dgm:prSet presAssocID="{9EE6D443-0787-4E57-A2FC-56BB533B08F8}" presName="connectorText" presStyleLbl="sibTrans2D1" presStyleIdx="3" presStyleCnt="4"/>
      <dgm:spPr/>
      <dgm:t>
        <a:bodyPr/>
        <a:lstStyle/>
        <a:p>
          <a:endParaRPr lang="en-US"/>
        </a:p>
      </dgm:t>
    </dgm:pt>
    <dgm:pt modelId="{4B429319-B89C-4A34-8A60-4BBD87C0A108}" type="pres">
      <dgm:prSet presAssocID="{FA2E4667-E6AF-49F5-9C6A-248A672DE405}" presName="node" presStyleLbl="node1" presStyleIdx="3" presStyleCnt="4">
        <dgm:presLayoutVars>
          <dgm:bulletEnabled val="1"/>
        </dgm:presLayoutVars>
      </dgm:prSet>
      <dgm:spPr/>
      <dgm:t>
        <a:bodyPr/>
        <a:lstStyle/>
        <a:p>
          <a:endParaRPr lang="en-US"/>
        </a:p>
      </dgm:t>
    </dgm:pt>
  </dgm:ptLst>
  <dgm:cxnLst>
    <dgm:cxn modelId="{69D9B32D-04F3-4F54-9289-11F136603E08}" srcId="{427A9D4B-DA07-486B-A139-A00C96A48975}" destId="{459C75AD-C55B-4A7F-A474-D25D40F1837E}" srcOrd="2" destOrd="0" parTransId="{437AB16B-8B32-436B-AF07-0344C92683CE}" sibTransId="{C42F8523-6E81-48B6-B188-DC4097E1C5FA}"/>
    <dgm:cxn modelId="{51D2F72B-EF16-428B-88A8-E1A9563936D3}" type="presOf" srcId="{CDC6100F-E294-4F06-B111-B5B507E0B536}" destId="{934CB8AE-3C67-4A1D-B9F8-DAE1FD5F8076}" srcOrd="1" destOrd="0" presId="urn:microsoft.com/office/officeart/2005/8/layout/radial5"/>
    <dgm:cxn modelId="{ABED4F2B-8221-4EB5-B426-AB9C20177BF1}" srcId="{6454319A-43F1-44AC-A70E-E8AE8F48FF09}" destId="{9A3E3EAE-E9FA-48B1-8B03-E955C4677308}" srcOrd="1" destOrd="0" parTransId="{2CF471BD-1A19-40A5-9152-01F31C9965E9}" sibTransId="{05DD998C-9005-445F-AD56-CED35CFF66B8}"/>
    <dgm:cxn modelId="{AEB6E685-04AB-4B72-9E66-5D27C05D6F00}" type="presOf" srcId="{DC459B33-B0F9-4547-A1E8-B9BD5DCAAA99}" destId="{7E1024D4-F6DB-4E89-A915-D88998354D15}" srcOrd="1" destOrd="0" presId="urn:microsoft.com/office/officeart/2005/8/layout/radial5"/>
    <dgm:cxn modelId="{AF4BA2B9-AA46-4D95-8B9D-95FA89791F0A}" type="presOf" srcId="{6454319A-43F1-44AC-A70E-E8AE8F48FF09}" destId="{5A3D9FB4-709C-44E4-8CE5-F2A301AC5A34}" srcOrd="0" destOrd="0" presId="urn:microsoft.com/office/officeart/2005/8/layout/radial5"/>
    <dgm:cxn modelId="{8F60FFAD-0EA9-4E04-92C8-55460E1C5FBC}" type="presOf" srcId="{9EE6D443-0787-4E57-A2FC-56BB533B08F8}" destId="{ABFB54D0-59F6-4887-9722-D028150B3A5A}" srcOrd="0" destOrd="0" presId="urn:microsoft.com/office/officeart/2005/8/layout/radial5"/>
    <dgm:cxn modelId="{643DD520-56B8-4442-A90C-FD7F0E3756A2}" type="presOf" srcId="{9EE6D443-0787-4E57-A2FC-56BB533B08F8}" destId="{7ED94283-6392-4A16-956D-C1085DCDB2FF}" srcOrd="1" destOrd="0" presId="urn:microsoft.com/office/officeart/2005/8/layout/radial5"/>
    <dgm:cxn modelId="{42E07859-85D0-4B1B-B3BA-1026AE3A98DB}" srcId="{6454319A-43F1-44AC-A70E-E8AE8F48FF09}" destId="{427A9D4B-DA07-486B-A139-A00C96A48975}" srcOrd="0" destOrd="0" parTransId="{F4B7EB74-EBB9-4914-8F21-A344E62D3379}" sibTransId="{C23369DF-943C-41E9-8ECD-9A1F11A68C8C}"/>
    <dgm:cxn modelId="{E288788A-FBF8-480E-AC45-EAFEA461A393}" type="presOf" srcId="{437AB16B-8B32-436B-AF07-0344C92683CE}" destId="{E2B3F02C-92E7-44C7-967F-4525BED7FA47}" srcOrd="1" destOrd="0" presId="urn:microsoft.com/office/officeart/2005/8/layout/radial5"/>
    <dgm:cxn modelId="{CF83386A-A3A5-40D0-AF6D-261F11E4CEC0}" srcId="{427A9D4B-DA07-486B-A139-A00C96A48975}" destId="{508A09C0-B837-4730-83BD-89F567391F7D}" srcOrd="1" destOrd="0" parTransId="{DC459B33-B0F9-4547-A1E8-B9BD5DCAAA99}" sibTransId="{6EC2A0C1-F3F9-4EEA-B9B1-207473FF8866}"/>
    <dgm:cxn modelId="{4D196711-5BE2-40DE-B40A-D828AFEAAD74}" type="presOf" srcId="{437AB16B-8B32-436B-AF07-0344C92683CE}" destId="{B61913C5-DCBD-42E9-9C30-9E0CE2193A46}" srcOrd="0" destOrd="0" presId="urn:microsoft.com/office/officeart/2005/8/layout/radial5"/>
    <dgm:cxn modelId="{ABE4790F-615A-48BC-925E-1742F6860104}" srcId="{427A9D4B-DA07-486B-A139-A00C96A48975}" destId="{29D3AA5C-F6B2-4A3F-AB8F-734951631518}" srcOrd="0" destOrd="0" parTransId="{CDC6100F-E294-4F06-B111-B5B507E0B536}" sibTransId="{57AB3477-2F2C-4C5C-B0FC-1B4F63BEF1FB}"/>
    <dgm:cxn modelId="{C89ACC36-6C99-49CE-A7A1-A1AC968E5E6F}" type="presOf" srcId="{427A9D4B-DA07-486B-A139-A00C96A48975}" destId="{91FE06B3-54D1-4A18-9E9C-CBBFA351F5A1}" srcOrd="0" destOrd="0" presId="urn:microsoft.com/office/officeart/2005/8/layout/radial5"/>
    <dgm:cxn modelId="{6E1083EF-406B-4ECA-BE3F-C7B216C731A2}" srcId="{427A9D4B-DA07-486B-A139-A00C96A48975}" destId="{FA2E4667-E6AF-49F5-9C6A-248A672DE405}" srcOrd="3" destOrd="0" parTransId="{9EE6D443-0787-4E57-A2FC-56BB533B08F8}" sibTransId="{5916FB90-A606-4A0E-9C24-CFCF1AB888F2}"/>
    <dgm:cxn modelId="{F445BAF3-CB5A-4096-A426-741A2A1CB683}" type="presOf" srcId="{29D3AA5C-F6B2-4A3F-AB8F-734951631518}" destId="{D1567791-1F53-42F1-A9CF-312D4D1D264E}" srcOrd="0" destOrd="0" presId="urn:microsoft.com/office/officeart/2005/8/layout/radial5"/>
    <dgm:cxn modelId="{91C27D17-1FCC-4502-B194-48249FAAF489}" type="presOf" srcId="{459C75AD-C55B-4A7F-A474-D25D40F1837E}" destId="{C05A8848-696F-421E-8B21-676ACF01CCB6}" srcOrd="0" destOrd="0" presId="urn:microsoft.com/office/officeart/2005/8/layout/radial5"/>
    <dgm:cxn modelId="{69FEAF47-DC37-4924-9153-126BAE135E6D}" type="presOf" srcId="{508A09C0-B837-4730-83BD-89F567391F7D}" destId="{4E794942-0D49-4234-A712-447AF1087460}" srcOrd="0" destOrd="0" presId="urn:microsoft.com/office/officeart/2005/8/layout/radial5"/>
    <dgm:cxn modelId="{6EDF2CDB-E34A-42A2-A3F3-509F4CDB5FD2}" type="presOf" srcId="{CDC6100F-E294-4F06-B111-B5B507E0B536}" destId="{06B0DDE4-E80F-4191-BDE9-F13A5620CA8E}" srcOrd="0" destOrd="0" presId="urn:microsoft.com/office/officeart/2005/8/layout/radial5"/>
    <dgm:cxn modelId="{A4E2D30A-3434-491E-B761-759EBC9766B1}" type="presOf" srcId="{DC459B33-B0F9-4547-A1E8-B9BD5DCAAA99}" destId="{67639F83-6BA5-482C-819B-B396FA5D9775}" srcOrd="0" destOrd="0" presId="urn:microsoft.com/office/officeart/2005/8/layout/radial5"/>
    <dgm:cxn modelId="{C6F46F65-2484-4B2A-B64F-C93E27B525B7}" type="presOf" srcId="{FA2E4667-E6AF-49F5-9C6A-248A672DE405}" destId="{4B429319-B89C-4A34-8A60-4BBD87C0A108}" srcOrd="0" destOrd="0" presId="urn:microsoft.com/office/officeart/2005/8/layout/radial5"/>
    <dgm:cxn modelId="{1F48ACC6-A1C9-41E8-AC80-606C695E99AA}" type="presParOf" srcId="{5A3D9FB4-709C-44E4-8CE5-F2A301AC5A34}" destId="{91FE06B3-54D1-4A18-9E9C-CBBFA351F5A1}" srcOrd="0" destOrd="0" presId="urn:microsoft.com/office/officeart/2005/8/layout/radial5"/>
    <dgm:cxn modelId="{BC34883A-E3A9-43FB-AD3F-1436D72EE964}" type="presParOf" srcId="{5A3D9FB4-709C-44E4-8CE5-F2A301AC5A34}" destId="{06B0DDE4-E80F-4191-BDE9-F13A5620CA8E}" srcOrd="1" destOrd="0" presId="urn:microsoft.com/office/officeart/2005/8/layout/radial5"/>
    <dgm:cxn modelId="{861E3722-3C0D-44B3-BD16-D6814B23F26A}" type="presParOf" srcId="{06B0DDE4-E80F-4191-BDE9-F13A5620CA8E}" destId="{934CB8AE-3C67-4A1D-B9F8-DAE1FD5F8076}" srcOrd="0" destOrd="0" presId="urn:microsoft.com/office/officeart/2005/8/layout/radial5"/>
    <dgm:cxn modelId="{9BF1714C-54AF-4913-9904-FAC46D3FE42F}" type="presParOf" srcId="{5A3D9FB4-709C-44E4-8CE5-F2A301AC5A34}" destId="{D1567791-1F53-42F1-A9CF-312D4D1D264E}" srcOrd="2" destOrd="0" presId="urn:microsoft.com/office/officeart/2005/8/layout/radial5"/>
    <dgm:cxn modelId="{60C2252A-2405-4582-AA98-48EEB9C795A9}" type="presParOf" srcId="{5A3D9FB4-709C-44E4-8CE5-F2A301AC5A34}" destId="{67639F83-6BA5-482C-819B-B396FA5D9775}" srcOrd="3" destOrd="0" presId="urn:microsoft.com/office/officeart/2005/8/layout/radial5"/>
    <dgm:cxn modelId="{72DBB713-E1C3-46B4-A64D-94E8EAF3F5ED}" type="presParOf" srcId="{67639F83-6BA5-482C-819B-B396FA5D9775}" destId="{7E1024D4-F6DB-4E89-A915-D88998354D15}" srcOrd="0" destOrd="0" presId="urn:microsoft.com/office/officeart/2005/8/layout/radial5"/>
    <dgm:cxn modelId="{EA16E86D-DF9A-4A2E-B326-0232E1D92515}" type="presParOf" srcId="{5A3D9FB4-709C-44E4-8CE5-F2A301AC5A34}" destId="{4E794942-0D49-4234-A712-447AF1087460}" srcOrd="4" destOrd="0" presId="urn:microsoft.com/office/officeart/2005/8/layout/radial5"/>
    <dgm:cxn modelId="{ACC592BB-DF1C-46B2-9DF3-E5A4F8803CE8}" type="presParOf" srcId="{5A3D9FB4-709C-44E4-8CE5-F2A301AC5A34}" destId="{B61913C5-DCBD-42E9-9C30-9E0CE2193A46}" srcOrd="5" destOrd="0" presId="urn:microsoft.com/office/officeart/2005/8/layout/radial5"/>
    <dgm:cxn modelId="{FCD44602-3625-4DE7-9C74-D7FA0C822AF8}" type="presParOf" srcId="{B61913C5-DCBD-42E9-9C30-9E0CE2193A46}" destId="{E2B3F02C-92E7-44C7-967F-4525BED7FA47}" srcOrd="0" destOrd="0" presId="urn:microsoft.com/office/officeart/2005/8/layout/radial5"/>
    <dgm:cxn modelId="{D6C415EE-F04C-48B6-B903-2B94E3DAAEED}" type="presParOf" srcId="{5A3D9FB4-709C-44E4-8CE5-F2A301AC5A34}" destId="{C05A8848-696F-421E-8B21-676ACF01CCB6}" srcOrd="6" destOrd="0" presId="urn:microsoft.com/office/officeart/2005/8/layout/radial5"/>
    <dgm:cxn modelId="{5C9C5FBE-CF51-42C0-87B7-3EFE55873E59}" type="presParOf" srcId="{5A3D9FB4-709C-44E4-8CE5-F2A301AC5A34}" destId="{ABFB54D0-59F6-4887-9722-D028150B3A5A}" srcOrd="7" destOrd="0" presId="urn:microsoft.com/office/officeart/2005/8/layout/radial5"/>
    <dgm:cxn modelId="{F6150C14-D994-4420-8BDE-A7060598BFEA}" type="presParOf" srcId="{ABFB54D0-59F6-4887-9722-D028150B3A5A}" destId="{7ED94283-6392-4A16-956D-C1085DCDB2FF}" srcOrd="0" destOrd="0" presId="urn:microsoft.com/office/officeart/2005/8/layout/radial5"/>
    <dgm:cxn modelId="{103D31D2-561B-46FF-BAD5-785643239736}" type="presParOf" srcId="{5A3D9FB4-709C-44E4-8CE5-F2A301AC5A34}" destId="{4B429319-B89C-4A34-8A60-4BBD87C0A108}" srcOrd="8" destOrd="0" presId="urn:microsoft.com/office/officeart/2005/8/layout/radial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FE06B3-54D1-4A18-9E9C-CBBFA351F5A1}">
      <dsp:nvSpPr>
        <dsp:cNvPr id="0" name=""/>
        <dsp:cNvSpPr/>
      </dsp:nvSpPr>
      <dsp:spPr>
        <a:xfrm>
          <a:off x="1004264" y="1689353"/>
          <a:ext cx="715621" cy="71562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Lotus" pitchFamily="2" charset="-78"/>
            </a:rPr>
            <a:t>دلایل تغییر نگرش مدرس چیست؟</a:t>
          </a:r>
          <a:endParaRPr lang="en-US" sz="800" b="0" kern="1200">
            <a:cs typeface="B Lotus" pitchFamily="2" charset="-78"/>
          </a:endParaRPr>
        </a:p>
      </dsp:txBody>
      <dsp:txXfrm>
        <a:off x="1004264" y="1689353"/>
        <a:ext cx="715621" cy="715621"/>
      </dsp:txXfrm>
    </dsp:sp>
    <dsp:sp modelId="{06B0DDE4-E80F-4191-BDE9-F13A5620CA8E}">
      <dsp:nvSpPr>
        <dsp:cNvPr id="0" name=""/>
        <dsp:cNvSpPr/>
      </dsp:nvSpPr>
      <dsp:spPr>
        <a:xfrm rot="5400000">
          <a:off x="1248305" y="1441992"/>
          <a:ext cx="295271" cy="24331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1248305" y="1441992"/>
        <a:ext cx="295271" cy="243311"/>
      </dsp:txXfrm>
    </dsp:sp>
    <dsp:sp modelId="{D1567791-1F53-42F1-A9CF-312D4D1D264E}">
      <dsp:nvSpPr>
        <dsp:cNvPr id="0" name=""/>
        <dsp:cNvSpPr/>
      </dsp:nvSpPr>
      <dsp:spPr>
        <a:xfrm>
          <a:off x="1004264" y="686653"/>
          <a:ext cx="715621" cy="71562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solidFill>
                <a:sysClr val="windowText" lastClr="000000"/>
              </a:solidFill>
              <a:cs typeface="B Lotus" pitchFamily="2" charset="-78"/>
            </a:rPr>
            <a:t>تعامل میان افراد</a:t>
          </a:r>
          <a:endParaRPr lang="en-US" sz="800" b="0" kern="1200">
            <a:solidFill>
              <a:sysClr val="windowText" lastClr="000000"/>
            </a:solidFill>
            <a:cs typeface="B Lotus" pitchFamily="2" charset="-78"/>
          </a:endParaRPr>
        </a:p>
      </dsp:txBody>
      <dsp:txXfrm>
        <a:off x="1004264" y="686653"/>
        <a:ext cx="715621" cy="715621"/>
      </dsp:txXfrm>
    </dsp:sp>
    <dsp:sp modelId="{67639F83-6BA5-482C-819B-B396FA5D9775}">
      <dsp:nvSpPr>
        <dsp:cNvPr id="0" name=""/>
        <dsp:cNvSpPr/>
      </dsp:nvSpPr>
      <dsp:spPr>
        <a:xfrm flipH="1">
          <a:off x="1703935" y="1945946"/>
          <a:ext cx="304140" cy="243311"/>
        </a:xfrm>
        <a:prstGeom prst="rightArrow">
          <a:avLst>
            <a:gd name="adj1" fmla="val 60000"/>
            <a:gd name="adj2" fmla="val 50000"/>
          </a:avLst>
        </a:prstGeom>
        <a:solidFill>
          <a:schemeClr val="accent3">
            <a:hueOff val="3750088"/>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flipH="1">
        <a:off x="1703935" y="1945946"/>
        <a:ext cx="304140" cy="243311"/>
      </dsp:txXfrm>
    </dsp:sp>
    <dsp:sp modelId="{4E794942-0D49-4234-A712-447AF1087460}">
      <dsp:nvSpPr>
        <dsp:cNvPr id="0" name=""/>
        <dsp:cNvSpPr/>
      </dsp:nvSpPr>
      <dsp:spPr>
        <a:xfrm>
          <a:off x="2006964" y="1689353"/>
          <a:ext cx="715621" cy="715621"/>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solidFill>
                <a:sysClr val="windowText" lastClr="000000"/>
              </a:solidFill>
              <a:cs typeface="B Lotus" pitchFamily="2" charset="-78"/>
            </a:rPr>
            <a:t>مشخصه های دانشجویان</a:t>
          </a:r>
          <a:endParaRPr lang="en-US" sz="800" b="0" kern="1200">
            <a:solidFill>
              <a:sysClr val="windowText" lastClr="000000"/>
            </a:solidFill>
            <a:cs typeface="B Lotus" pitchFamily="2" charset="-78"/>
          </a:endParaRPr>
        </a:p>
      </dsp:txBody>
      <dsp:txXfrm>
        <a:off x="2006964" y="1689353"/>
        <a:ext cx="715621" cy="715621"/>
      </dsp:txXfrm>
    </dsp:sp>
    <dsp:sp modelId="{B61913C5-DCBD-42E9-9C30-9E0CE2193A46}">
      <dsp:nvSpPr>
        <dsp:cNvPr id="0" name=""/>
        <dsp:cNvSpPr/>
      </dsp:nvSpPr>
      <dsp:spPr>
        <a:xfrm rot="5400000" flipH="1" flipV="1">
          <a:off x="1181220" y="2408916"/>
          <a:ext cx="361712" cy="270581"/>
        </a:xfrm>
        <a:prstGeom prst="rightArrow">
          <a:avLst>
            <a:gd name="adj1" fmla="val 60000"/>
            <a:gd name="adj2" fmla="val 50000"/>
          </a:avLst>
        </a:prstGeom>
        <a:solidFill>
          <a:schemeClr val="accent3">
            <a:hueOff val="7500176"/>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flipH="1" flipV="1">
        <a:off x="1181220" y="2408916"/>
        <a:ext cx="361712" cy="270581"/>
      </dsp:txXfrm>
    </dsp:sp>
    <dsp:sp modelId="{C05A8848-696F-421E-8B21-676ACF01CCB6}">
      <dsp:nvSpPr>
        <dsp:cNvPr id="0" name=""/>
        <dsp:cNvSpPr/>
      </dsp:nvSpPr>
      <dsp:spPr>
        <a:xfrm>
          <a:off x="1004264" y="2692053"/>
          <a:ext cx="715621" cy="715621"/>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Lotus" pitchFamily="2" charset="-78"/>
            </a:rPr>
            <a:t>احساسات و نگرش ها</a:t>
          </a:r>
          <a:endParaRPr lang="en-US" sz="800" b="0" kern="1200">
            <a:cs typeface="B Lotus" pitchFamily="2" charset="-78"/>
          </a:endParaRPr>
        </a:p>
      </dsp:txBody>
      <dsp:txXfrm>
        <a:off x="1004264" y="2692053"/>
        <a:ext cx="715621" cy="715621"/>
      </dsp:txXfrm>
    </dsp:sp>
    <dsp:sp modelId="{ABFB54D0-59F6-4887-9722-D028150B3A5A}">
      <dsp:nvSpPr>
        <dsp:cNvPr id="0" name=""/>
        <dsp:cNvSpPr/>
      </dsp:nvSpPr>
      <dsp:spPr>
        <a:xfrm rot="10800000" flipH="1" flipV="1">
          <a:off x="746823" y="1964300"/>
          <a:ext cx="236416" cy="179259"/>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flipH="1" flipV="1">
        <a:off x="746823" y="1964300"/>
        <a:ext cx="236416" cy="179259"/>
      </dsp:txXfrm>
    </dsp:sp>
    <dsp:sp modelId="{4B429319-B89C-4A34-8A60-4BBD87C0A108}">
      <dsp:nvSpPr>
        <dsp:cNvPr id="0" name=""/>
        <dsp:cNvSpPr/>
      </dsp:nvSpPr>
      <dsp:spPr>
        <a:xfrm>
          <a:off x="1564" y="1689353"/>
          <a:ext cx="715621" cy="715621"/>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a:cs typeface="B Lotus" pitchFamily="2" charset="-78"/>
            </a:rPr>
            <a:t>محدودیت های شخصی</a:t>
          </a:r>
          <a:endParaRPr lang="en-US" sz="800" b="0" kern="1200">
            <a:cs typeface="B Lotus" pitchFamily="2" charset="-78"/>
          </a:endParaRPr>
        </a:p>
      </dsp:txBody>
      <dsp:txXfrm>
        <a:off x="1564" y="1689353"/>
        <a:ext cx="715621" cy="7156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668C1-98AF-41CE-A7B5-00FF4F19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29652</Words>
  <Characters>169020</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Ameneh Ahmadi</dc:creator>
  <cp:keywords/>
  <dc:description/>
  <cp:lastModifiedBy>User</cp:lastModifiedBy>
  <cp:revision>2</cp:revision>
  <cp:lastPrinted>2015-01-30T21:43:00Z</cp:lastPrinted>
  <dcterms:created xsi:type="dcterms:W3CDTF">2015-04-15T09:51:00Z</dcterms:created>
  <dcterms:modified xsi:type="dcterms:W3CDTF">2015-04-15T09:51:00Z</dcterms:modified>
</cp:coreProperties>
</file>